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4C882AE8"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4E4140">
        <w:rPr>
          <w:rFonts w:ascii="Tahoma" w:hAnsi="Tahoma" w:cs="Tahoma"/>
          <w:b/>
        </w:rPr>
        <w:t>Trzemeszno</w:t>
      </w:r>
    </w:p>
    <w:p w14:paraId="025C2AB7" w14:textId="39DAF5B1" w:rsidR="0066187E" w:rsidRDefault="004E4140"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 gen. H. Dąbrowskiego 2</w:t>
      </w:r>
    </w:p>
    <w:p w14:paraId="20104CC3" w14:textId="1B416CB8" w:rsidR="004E4140" w:rsidRPr="00252FC7" w:rsidRDefault="004E4140"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62-240 Trzemeszno</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1D5456FD" w14:textId="77777777" w:rsidR="0066187E" w:rsidRDefault="001A535C" w:rsidP="00F83F7C">
      <w:pPr>
        <w:tabs>
          <w:tab w:val="left" w:pos="5245"/>
        </w:tabs>
        <w:jc w:val="center"/>
        <w:rPr>
          <w:rFonts w:ascii="Tahoma" w:hAnsi="Tahoma" w:cs="Tahoma"/>
          <w:b/>
        </w:rPr>
      </w:pPr>
      <w:r w:rsidRPr="004E4140">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3D7C20FD" w14:textId="77777777" w:rsidR="00E82ED5" w:rsidRPr="00FD040C" w:rsidRDefault="00E82ED5" w:rsidP="00F83F7C">
      <w:pPr>
        <w:tabs>
          <w:tab w:val="left" w:pos="5245"/>
        </w:tabs>
        <w:ind w:left="900"/>
        <w:rPr>
          <w:rFonts w:ascii="Tahoma" w:hAnsi="Tahoma" w:cs="Tahoma"/>
          <w:b/>
        </w:rPr>
      </w:pPr>
      <w:r w:rsidRPr="00FD040C">
        <w:rPr>
          <w:rFonts w:ascii="Tahoma" w:hAnsi="Tahoma" w:cs="Tahoma"/>
          <w:b/>
        </w:rPr>
        <w:t>Ubezpieczeni</w:t>
      </w:r>
      <w:r w:rsidR="00963AF2" w:rsidRPr="00FD040C">
        <w:rPr>
          <w:rFonts w:ascii="Tahoma" w:hAnsi="Tahoma" w:cs="Tahoma"/>
          <w:b/>
        </w:rPr>
        <w:t>a</w:t>
      </w:r>
      <w:r w:rsidRPr="00FD040C">
        <w:rPr>
          <w:rFonts w:ascii="Tahoma" w:hAnsi="Tahoma" w:cs="Tahoma"/>
          <w:b/>
        </w:rPr>
        <w:t xml:space="preserve"> maszyn </w:t>
      </w:r>
      <w:r w:rsidR="00CF592A" w:rsidRPr="00FD040C">
        <w:rPr>
          <w:rFonts w:ascii="Tahoma" w:hAnsi="Tahoma" w:cs="Tahoma"/>
          <w:b/>
        </w:rPr>
        <w:t>od uszkodzeń</w:t>
      </w:r>
      <w:r w:rsidR="006764A9" w:rsidRPr="00FD040C">
        <w:rPr>
          <w:rFonts w:ascii="Tahoma" w:hAnsi="Tahoma" w:cs="Tahoma"/>
          <w:b/>
        </w:rPr>
        <w:t xml:space="preserve"> od wszys</w:t>
      </w:r>
      <w:r w:rsidR="000B7484" w:rsidRPr="00FD040C">
        <w:rPr>
          <w:rFonts w:ascii="Tahoma" w:hAnsi="Tahoma" w:cs="Tahoma"/>
          <w:b/>
        </w:rPr>
        <w:t>tkich</w:t>
      </w:r>
      <w:r w:rsidR="0061709F" w:rsidRPr="00FD040C">
        <w:rPr>
          <w:rFonts w:ascii="Tahoma" w:hAnsi="Tahoma" w:cs="Tahoma"/>
          <w:b/>
        </w:rPr>
        <w:t xml:space="preserve"> </w:t>
      </w:r>
      <w:proofErr w:type="spellStart"/>
      <w:r w:rsidR="0061709F" w:rsidRPr="00FD040C">
        <w:rPr>
          <w:rFonts w:ascii="Tahoma" w:hAnsi="Tahoma" w:cs="Tahoma"/>
          <w:b/>
        </w:rPr>
        <w:t>ryzyk</w:t>
      </w:r>
      <w:proofErr w:type="spellEnd"/>
      <w:r w:rsidR="0061709F" w:rsidRPr="00FD040C">
        <w:rPr>
          <w:rFonts w:ascii="Tahoma" w:hAnsi="Tahoma" w:cs="Tahoma"/>
          <w:b/>
        </w:rPr>
        <w:t xml:space="preserve">, </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4E4140" w:rsidRDefault="009E2CF9" w:rsidP="009E2CF9">
      <w:pPr>
        <w:tabs>
          <w:tab w:val="left" w:pos="5245"/>
        </w:tabs>
        <w:ind w:left="900"/>
        <w:rPr>
          <w:rFonts w:ascii="Tahoma" w:hAnsi="Tahoma" w:cs="Tahoma"/>
          <w:b/>
        </w:rPr>
      </w:pPr>
    </w:p>
    <w:p w14:paraId="6EB3D790" w14:textId="77777777" w:rsidR="001A535C" w:rsidRPr="004E4140" w:rsidRDefault="001A535C" w:rsidP="001A535C">
      <w:pPr>
        <w:tabs>
          <w:tab w:val="left" w:pos="5245"/>
        </w:tabs>
        <w:jc w:val="center"/>
        <w:rPr>
          <w:rFonts w:ascii="Tahoma" w:hAnsi="Tahoma" w:cs="Tahoma"/>
          <w:b/>
        </w:rPr>
      </w:pPr>
      <w:r w:rsidRPr="004E4140">
        <w:rPr>
          <w:rFonts w:ascii="Tahoma" w:hAnsi="Tahoma" w:cs="Tahoma"/>
          <w:b/>
        </w:rPr>
        <w:t>Część II Zamówienia:</w:t>
      </w:r>
    </w:p>
    <w:p w14:paraId="0461B237" w14:textId="77777777" w:rsidR="00AA049A" w:rsidRPr="004E4140" w:rsidRDefault="00AA049A" w:rsidP="001A535C">
      <w:pPr>
        <w:tabs>
          <w:tab w:val="left" w:pos="5245"/>
        </w:tabs>
        <w:jc w:val="center"/>
        <w:rPr>
          <w:rFonts w:ascii="Tahoma" w:hAnsi="Tahoma" w:cs="Tahoma"/>
          <w:b/>
        </w:rPr>
      </w:pPr>
      <w:r w:rsidRPr="004E4140">
        <w:rPr>
          <w:rFonts w:ascii="Tahoma" w:hAnsi="Tahoma" w:cs="Tahoma"/>
          <w:b/>
        </w:rPr>
        <w:t>Ubezpieczenie pojazdów Zamawiającego w zakresie:</w:t>
      </w:r>
    </w:p>
    <w:p w14:paraId="32FEA80C" w14:textId="7B381B95" w:rsidR="00C56BFA" w:rsidRDefault="00C56BFA" w:rsidP="00C56BFA">
      <w:pPr>
        <w:autoSpaceDE w:val="0"/>
        <w:ind w:left="993"/>
        <w:rPr>
          <w:rFonts w:ascii="Tahoma" w:hAnsi="Tahoma" w:cs="Tahoma"/>
          <w:b/>
        </w:rPr>
      </w:pPr>
      <w:r w:rsidRPr="004E4140">
        <w:rPr>
          <w:rFonts w:ascii="Tahoma" w:hAnsi="Tahoma" w:cs="Tahoma"/>
          <w:b/>
        </w:rPr>
        <w:t>Ubezpieczeni</w:t>
      </w:r>
      <w:r w:rsidR="00963AF2" w:rsidRPr="004E4140">
        <w:rPr>
          <w:rFonts w:ascii="Tahoma" w:hAnsi="Tahoma" w:cs="Tahoma"/>
          <w:b/>
        </w:rPr>
        <w:t>a</w:t>
      </w:r>
      <w:r w:rsidRPr="004E4140">
        <w:rPr>
          <w:rFonts w:ascii="Tahoma" w:hAnsi="Tahoma" w:cs="Tahoma"/>
          <w:b/>
        </w:rPr>
        <w:t xml:space="preserve"> odpowiedzialności cywilnej posiadaczy pojazdów mechanicznych,</w:t>
      </w:r>
    </w:p>
    <w:p w14:paraId="328710E6" w14:textId="7F0B75C0" w:rsidR="0077643A" w:rsidRPr="004E4140" w:rsidRDefault="0077643A" w:rsidP="00C56BFA">
      <w:pPr>
        <w:autoSpaceDE w:val="0"/>
        <w:ind w:left="993"/>
        <w:rPr>
          <w:rFonts w:ascii="Tahoma" w:hAnsi="Tahoma" w:cs="Tahoma"/>
          <w:b/>
        </w:rPr>
      </w:pPr>
      <w:r>
        <w:rPr>
          <w:rFonts w:ascii="Tahoma" w:hAnsi="Tahoma" w:cs="Tahoma"/>
          <w:b/>
        </w:rPr>
        <w:t>Ubezpieczenie auto casco pojazdów mechanicznych,</w:t>
      </w:r>
    </w:p>
    <w:p w14:paraId="7C027A5D" w14:textId="77777777" w:rsidR="00C56BFA" w:rsidRPr="004E4140" w:rsidRDefault="00C56BFA" w:rsidP="00C56BFA">
      <w:pPr>
        <w:autoSpaceDE w:val="0"/>
        <w:ind w:left="993"/>
        <w:rPr>
          <w:rFonts w:ascii="Tahoma" w:hAnsi="Tahoma" w:cs="Tahoma"/>
          <w:b/>
        </w:rPr>
      </w:pPr>
      <w:r w:rsidRPr="004E4140">
        <w:rPr>
          <w:rFonts w:ascii="Tahoma" w:hAnsi="Tahoma" w:cs="Tahoma"/>
          <w:b/>
        </w:rPr>
        <w:t>Ubezpieczeni</w:t>
      </w:r>
      <w:r w:rsidR="00963AF2" w:rsidRPr="004E4140">
        <w:rPr>
          <w:rFonts w:ascii="Tahoma" w:hAnsi="Tahoma" w:cs="Tahoma"/>
          <w:b/>
        </w:rPr>
        <w:t xml:space="preserve">a </w:t>
      </w:r>
      <w:r w:rsidRPr="004E4140">
        <w:rPr>
          <w:rFonts w:ascii="Tahoma" w:hAnsi="Tahoma" w:cs="Tahoma"/>
          <w:b/>
        </w:rPr>
        <w:t>następstw nieszczęśliwych wypadków kierowcy i pasażerów,</w:t>
      </w:r>
    </w:p>
    <w:p w14:paraId="2D6D8228" w14:textId="77777777" w:rsidR="00C56BFA" w:rsidRPr="004E4140" w:rsidRDefault="00C56BFA" w:rsidP="00C56BFA">
      <w:pPr>
        <w:tabs>
          <w:tab w:val="left" w:pos="5245"/>
        </w:tabs>
        <w:rPr>
          <w:rFonts w:ascii="Tahoma" w:hAnsi="Tahoma" w:cs="Tahoma"/>
          <w:b/>
        </w:rPr>
      </w:pPr>
    </w:p>
    <w:p w14:paraId="5D26FE5D" w14:textId="77777777" w:rsidR="001A535C" w:rsidRPr="004E4140" w:rsidRDefault="001A535C" w:rsidP="001A535C">
      <w:pPr>
        <w:tabs>
          <w:tab w:val="left" w:pos="5245"/>
        </w:tabs>
        <w:rPr>
          <w:rFonts w:ascii="Tahoma" w:hAnsi="Tahoma" w:cs="Tahoma"/>
          <w:u w:val="single"/>
        </w:rPr>
      </w:pPr>
      <w:r w:rsidRPr="004E4140">
        <w:rPr>
          <w:rFonts w:ascii="Tahoma" w:hAnsi="Tahoma" w:cs="Tahoma"/>
          <w:u w:val="single"/>
        </w:rPr>
        <w:t>Przedmiot główny:</w:t>
      </w:r>
    </w:p>
    <w:p w14:paraId="3BF91AB7" w14:textId="77777777" w:rsidR="001A535C" w:rsidRPr="004E4140" w:rsidRDefault="001A535C" w:rsidP="001A535C">
      <w:pPr>
        <w:tabs>
          <w:tab w:val="left" w:pos="5245"/>
        </w:tabs>
        <w:rPr>
          <w:rFonts w:ascii="Tahoma" w:hAnsi="Tahoma" w:cs="Tahoma"/>
        </w:rPr>
      </w:pPr>
      <w:r w:rsidRPr="004E4140">
        <w:rPr>
          <w:rFonts w:ascii="Tahoma" w:hAnsi="Tahoma" w:cs="Tahoma"/>
        </w:rPr>
        <w:t>CPV: 66.51.00.00-8</w:t>
      </w:r>
    </w:p>
    <w:p w14:paraId="5E82ABA8" w14:textId="77777777" w:rsidR="001A535C" w:rsidRPr="004E4140" w:rsidRDefault="001A535C" w:rsidP="001A535C">
      <w:pPr>
        <w:tabs>
          <w:tab w:val="left" w:pos="5245"/>
        </w:tabs>
        <w:rPr>
          <w:rFonts w:ascii="Tahoma" w:hAnsi="Tahoma" w:cs="Tahoma"/>
        </w:rPr>
      </w:pPr>
      <w:r w:rsidRPr="004E4140">
        <w:rPr>
          <w:rFonts w:ascii="Tahoma" w:hAnsi="Tahoma" w:cs="Tahoma"/>
        </w:rPr>
        <w:t>Nazewnictwo wg CPV: usługi ubezpieczeniowe</w:t>
      </w:r>
    </w:p>
    <w:p w14:paraId="56002951" w14:textId="77777777" w:rsidR="001A535C" w:rsidRPr="004E4140" w:rsidRDefault="001A535C" w:rsidP="001A535C">
      <w:pPr>
        <w:tabs>
          <w:tab w:val="left" w:pos="5245"/>
        </w:tabs>
        <w:rPr>
          <w:rFonts w:ascii="Tahoma" w:hAnsi="Tahoma" w:cs="Tahoma"/>
        </w:rPr>
      </w:pPr>
    </w:p>
    <w:p w14:paraId="5F3DE7BC" w14:textId="6566E1C3" w:rsidR="001A535C" w:rsidRPr="004E4140" w:rsidRDefault="001A535C" w:rsidP="00A52F7D">
      <w:pPr>
        <w:tabs>
          <w:tab w:val="left" w:pos="8010"/>
        </w:tabs>
        <w:rPr>
          <w:rFonts w:ascii="Tahoma" w:hAnsi="Tahoma" w:cs="Tahoma"/>
          <w:u w:val="single"/>
        </w:rPr>
      </w:pPr>
      <w:r w:rsidRPr="004E4140">
        <w:rPr>
          <w:rFonts w:ascii="Tahoma" w:hAnsi="Tahoma" w:cs="Tahoma"/>
          <w:u w:val="single"/>
        </w:rPr>
        <w:t>Przedmioty dodatkowe:</w:t>
      </w:r>
    </w:p>
    <w:p w14:paraId="64EFF2EF" w14:textId="77777777" w:rsidR="000B7484" w:rsidRPr="004E4140" w:rsidRDefault="000B7484" w:rsidP="000B7484">
      <w:pPr>
        <w:tabs>
          <w:tab w:val="left" w:pos="5245"/>
        </w:tabs>
        <w:rPr>
          <w:rFonts w:ascii="Tahoma" w:hAnsi="Tahoma" w:cs="Tahoma"/>
        </w:rPr>
      </w:pPr>
      <w:r w:rsidRPr="004E4140">
        <w:rPr>
          <w:rFonts w:ascii="Tahoma" w:hAnsi="Tahoma" w:cs="Tahoma"/>
        </w:rPr>
        <w:t>CPV: 66.51.21.00-3</w:t>
      </w:r>
    </w:p>
    <w:p w14:paraId="64479A48"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ubezpieczenia od następstw nieszczęśliwych wypadków</w:t>
      </w:r>
    </w:p>
    <w:p w14:paraId="29F6A5BB" w14:textId="77777777" w:rsidR="000B7484" w:rsidRPr="004E4140" w:rsidRDefault="000B7484" w:rsidP="000B7484">
      <w:pPr>
        <w:tabs>
          <w:tab w:val="left" w:pos="5245"/>
        </w:tabs>
        <w:rPr>
          <w:rFonts w:ascii="Tahoma" w:hAnsi="Tahoma" w:cs="Tahoma"/>
        </w:rPr>
      </w:pPr>
      <w:r w:rsidRPr="004E4140">
        <w:rPr>
          <w:rFonts w:ascii="Tahoma" w:hAnsi="Tahoma" w:cs="Tahoma"/>
        </w:rPr>
        <w:t>CPV: 66.51.41.10-0</w:t>
      </w:r>
    </w:p>
    <w:p w14:paraId="7640CE26"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ubezpieczeń pojazdów mechanicznych</w:t>
      </w:r>
    </w:p>
    <w:p w14:paraId="2F317221" w14:textId="77777777" w:rsidR="000B7484" w:rsidRPr="004E4140" w:rsidRDefault="000B7484" w:rsidP="000B7484">
      <w:pPr>
        <w:tabs>
          <w:tab w:val="left" w:pos="3150"/>
        </w:tabs>
        <w:rPr>
          <w:rFonts w:ascii="Tahoma" w:hAnsi="Tahoma" w:cs="Tahoma"/>
        </w:rPr>
      </w:pPr>
      <w:r w:rsidRPr="004E4140">
        <w:rPr>
          <w:rFonts w:ascii="Tahoma" w:hAnsi="Tahoma" w:cs="Tahoma"/>
        </w:rPr>
        <w:t>CPV: 66.51.61.00-1</w:t>
      </w:r>
      <w:r w:rsidRPr="004E4140">
        <w:rPr>
          <w:rFonts w:ascii="Tahoma" w:hAnsi="Tahoma" w:cs="Tahoma"/>
        </w:rPr>
        <w:tab/>
      </w:r>
    </w:p>
    <w:p w14:paraId="16F42C3D"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ubezpieczenia pojazdów mechanicznych od odpowiedzialności cywilnej</w:t>
      </w:r>
    </w:p>
    <w:p w14:paraId="3051E83E" w14:textId="77777777" w:rsidR="00C56BFA" w:rsidRPr="004E4140" w:rsidRDefault="00C56BFA" w:rsidP="00C56BFA">
      <w:pPr>
        <w:tabs>
          <w:tab w:val="left" w:pos="5245"/>
        </w:tabs>
        <w:jc w:val="center"/>
        <w:rPr>
          <w:rFonts w:ascii="Tahoma" w:hAnsi="Tahoma" w:cs="Tahoma"/>
          <w:b/>
        </w:rPr>
      </w:pPr>
    </w:p>
    <w:p w14:paraId="51476252" w14:textId="77777777" w:rsidR="00C56BFA" w:rsidRPr="004E4140" w:rsidRDefault="00C56BFA" w:rsidP="00C56BFA">
      <w:pPr>
        <w:tabs>
          <w:tab w:val="left" w:pos="5245"/>
        </w:tabs>
        <w:jc w:val="center"/>
        <w:rPr>
          <w:rFonts w:ascii="Tahoma" w:hAnsi="Tahoma" w:cs="Tahoma"/>
          <w:b/>
        </w:rPr>
      </w:pPr>
      <w:r w:rsidRPr="004E4140">
        <w:rPr>
          <w:rFonts w:ascii="Tahoma" w:hAnsi="Tahoma" w:cs="Tahoma"/>
          <w:b/>
        </w:rPr>
        <w:t>Część III Zamówienia:</w:t>
      </w:r>
    </w:p>
    <w:p w14:paraId="3A93CECA" w14:textId="77777777" w:rsidR="00C56BFA" w:rsidRPr="004E4140" w:rsidRDefault="00C56BFA" w:rsidP="00C56BFA">
      <w:pPr>
        <w:tabs>
          <w:tab w:val="left" w:pos="5245"/>
        </w:tabs>
        <w:ind w:left="902"/>
        <w:rPr>
          <w:rFonts w:ascii="Tahoma" w:hAnsi="Tahoma" w:cs="Tahoma"/>
          <w:b/>
        </w:rPr>
      </w:pPr>
      <w:r w:rsidRPr="004E4140">
        <w:rPr>
          <w:rFonts w:ascii="Tahoma" w:hAnsi="Tahoma" w:cs="Tahoma"/>
          <w:b/>
        </w:rPr>
        <w:t>Ubezpieczenie następstw nieszczęśliwych wypadków członków ochotniczej straży pożarnej</w:t>
      </w:r>
    </w:p>
    <w:p w14:paraId="5370DD8B" w14:textId="77777777" w:rsidR="00C56BFA" w:rsidRPr="004E4140" w:rsidRDefault="00C56BFA" w:rsidP="00C56BFA">
      <w:pPr>
        <w:tabs>
          <w:tab w:val="left" w:pos="5245"/>
        </w:tabs>
        <w:jc w:val="center"/>
        <w:rPr>
          <w:rFonts w:ascii="Tahoma" w:hAnsi="Tahoma" w:cs="Tahoma"/>
          <w:b/>
        </w:rPr>
      </w:pPr>
    </w:p>
    <w:p w14:paraId="2BF0063F" w14:textId="77777777" w:rsidR="00C56BFA" w:rsidRPr="004E4140" w:rsidRDefault="00C56BFA" w:rsidP="00C56BFA">
      <w:pPr>
        <w:tabs>
          <w:tab w:val="left" w:pos="5245"/>
        </w:tabs>
        <w:rPr>
          <w:rFonts w:ascii="Tahoma" w:hAnsi="Tahoma" w:cs="Tahoma"/>
          <w:u w:val="single"/>
        </w:rPr>
      </w:pPr>
      <w:r w:rsidRPr="004E4140">
        <w:rPr>
          <w:rFonts w:ascii="Tahoma" w:hAnsi="Tahoma" w:cs="Tahoma"/>
          <w:u w:val="single"/>
        </w:rPr>
        <w:t>Przedmiot główny:</w:t>
      </w:r>
    </w:p>
    <w:p w14:paraId="322C762E" w14:textId="77777777" w:rsidR="00C56BFA" w:rsidRPr="004E4140" w:rsidRDefault="00C56BFA" w:rsidP="00C56BFA">
      <w:pPr>
        <w:tabs>
          <w:tab w:val="left" w:pos="5245"/>
        </w:tabs>
        <w:rPr>
          <w:rFonts w:ascii="Tahoma" w:hAnsi="Tahoma" w:cs="Tahoma"/>
        </w:rPr>
      </w:pPr>
      <w:r w:rsidRPr="004E4140">
        <w:rPr>
          <w:rFonts w:ascii="Tahoma" w:hAnsi="Tahoma" w:cs="Tahoma"/>
        </w:rPr>
        <w:t>CPV: 66.51.00.00-8</w:t>
      </w:r>
    </w:p>
    <w:p w14:paraId="6EBE8DA3" w14:textId="77777777" w:rsidR="00C56BFA" w:rsidRPr="004E4140" w:rsidRDefault="00C56BFA" w:rsidP="00C56BFA">
      <w:pPr>
        <w:tabs>
          <w:tab w:val="left" w:pos="5245"/>
        </w:tabs>
        <w:rPr>
          <w:rFonts w:ascii="Tahoma" w:hAnsi="Tahoma" w:cs="Tahoma"/>
        </w:rPr>
      </w:pPr>
      <w:r w:rsidRPr="004E4140">
        <w:rPr>
          <w:rFonts w:ascii="Tahoma" w:hAnsi="Tahoma" w:cs="Tahoma"/>
        </w:rPr>
        <w:t>Nazewnictwo wg CPV: usługi ubezpieczeniowe</w:t>
      </w:r>
    </w:p>
    <w:p w14:paraId="1F4C98A2" w14:textId="77777777" w:rsidR="00C56BFA" w:rsidRPr="004E4140" w:rsidRDefault="00C56BFA" w:rsidP="00C56BFA">
      <w:pPr>
        <w:tabs>
          <w:tab w:val="left" w:pos="5245"/>
        </w:tabs>
        <w:rPr>
          <w:rFonts w:ascii="Tahoma" w:hAnsi="Tahoma" w:cs="Tahoma"/>
          <w:u w:val="single"/>
        </w:rPr>
      </w:pPr>
      <w:r w:rsidRPr="004E4140">
        <w:rPr>
          <w:rFonts w:ascii="Tahoma" w:hAnsi="Tahoma" w:cs="Tahoma"/>
          <w:u w:val="single"/>
        </w:rPr>
        <w:t>Przedmioty dodatkowe:</w:t>
      </w:r>
    </w:p>
    <w:p w14:paraId="5888406A" w14:textId="77777777" w:rsidR="00C56BFA" w:rsidRPr="004E4140" w:rsidRDefault="00C56BFA" w:rsidP="00C56BFA">
      <w:pPr>
        <w:tabs>
          <w:tab w:val="left" w:pos="5245"/>
        </w:tabs>
        <w:rPr>
          <w:rFonts w:ascii="Tahoma" w:hAnsi="Tahoma" w:cs="Tahoma"/>
        </w:rPr>
      </w:pPr>
      <w:r w:rsidRPr="004E4140">
        <w:rPr>
          <w:rFonts w:ascii="Tahoma" w:hAnsi="Tahoma" w:cs="Tahoma"/>
        </w:rPr>
        <w:t>CPV: 66.51.21.00-3</w:t>
      </w:r>
    </w:p>
    <w:p w14:paraId="7E1BF9DF" w14:textId="77777777" w:rsidR="00C56BFA" w:rsidRPr="004E4140" w:rsidRDefault="00C56BFA" w:rsidP="00C56BFA">
      <w:pPr>
        <w:tabs>
          <w:tab w:val="left" w:pos="5245"/>
        </w:tabs>
        <w:rPr>
          <w:rFonts w:ascii="Tahoma" w:hAnsi="Tahoma" w:cs="Tahoma"/>
        </w:rPr>
      </w:pPr>
      <w:r w:rsidRPr="004E4140">
        <w:rPr>
          <w:rFonts w:ascii="Tahoma" w:hAnsi="Tahoma" w:cs="Tahoma"/>
        </w:rPr>
        <w:lastRenderedPageBreak/>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1631E43B"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C85189">
        <w:rPr>
          <w:rFonts w:ascii="Tahoma" w:hAnsi="Tahoma" w:cs="Tahoma"/>
        </w:rPr>
        <w:t xml:space="preserve"> z </w:t>
      </w:r>
      <w:proofErr w:type="spellStart"/>
      <w:r w:rsidR="00C85189">
        <w:rPr>
          <w:rFonts w:ascii="Tahoma" w:hAnsi="Tahoma" w:cs="Tahoma"/>
        </w:rPr>
        <w:t>późn</w:t>
      </w:r>
      <w:proofErr w:type="spellEnd"/>
      <w:r w:rsidR="00C85189">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77777777" w:rsidR="004E1BB3" w:rsidRPr="00252FC7" w:rsidRDefault="004E1BB3" w:rsidP="00D9271C">
      <w:pPr>
        <w:jc w:val="both"/>
        <w:rPr>
          <w:rFonts w:ascii="Tahoma" w:hAnsi="Tahoma" w:cs="Tahoma"/>
        </w:rPr>
      </w:pPr>
    </w:p>
    <w:p w14:paraId="5E020FF7" w14:textId="559EBFAE" w:rsidR="0040289A" w:rsidRPr="00252FC7" w:rsidRDefault="004E4140" w:rsidP="0040289A">
      <w:pPr>
        <w:jc w:val="center"/>
        <w:outlineLvl w:val="0"/>
        <w:rPr>
          <w:rFonts w:ascii="Tahoma" w:hAnsi="Tahoma" w:cs="Tahoma"/>
        </w:rPr>
      </w:pPr>
      <w:r>
        <w:rPr>
          <w:rFonts w:ascii="Tahoma" w:hAnsi="Tahoma" w:cs="Tahoma"/>
        </w:rPr>
        <w:t xml:space="preserve">Trzemeszno, </w:t>
      </w:r>
      <w:r w:rsidR="00706572">
        <w:rPr>
          <w:rFonts w:ascii="Tahoma" w:hAnsi="Tahoma" w:cs="Tahoma"/>
        </w:rPr>
        <w:t>8 października</w:t>
      </w:r>
      <w:r>
        <w:rPr>
          <w:rFonts w:ascii="Tahoma" w:hAnsi="Tahoma" w:cs="Tahoma"/>
        </w:rPr>
        <w:t xml:space="preserve"> 2020</w:t>
      </w:r>
    </w:p>
    <w:p w14:paraId="102B64E1" w14:textId="35ED5EB9" w:rsidR="007C2F01" w:rsidRDefault="0066187E" w:rsidP="00F83F7C">
      <w:pPr>
        <w:rPr>
          <w:rFonts w:ascii="Tahoma" w:hAnsi="Tahoma" w:cs="Tahoma"/>
          <w:b/>
          <w:u w:val="single"/>
        </w:rPr>
      </w:pPr>
      <w:r w:rsidRPr="00252FC7">
        <w:rPr>
          <w:rFonts w:ascii="Tahoma" w:hAnsi="Tahoma" w:cs="Tahoma"/>
          <w:color w:val="0070C0"/>
        </w:rPr>
        <w:br w:type="page"/>
      </w:r>
      <w:proofErr w:type="gramStart"/>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proofErr w:type="gramEnd"/>
      <w:r w:rsidR="007C2F01" w:rsidRPr="00252FC7">
        <w:rPr>
          <w:rFonts w:ascii="Tahoma" w:hAnsi="Tahoma" w:cs="Tahoma"/>
          <w:b/>
          <w:u w:val="single"/>
        </w:rPr>
        <w:t>:</w:t>
      </w:r>
    </w:p>
    <w:p w14:paraId="6E57B6A5" w14:textId="77777777" w:rsidR="00B9314B" w:rsidRPr="00252FC7" w:rsidRDefault="00B9314B" w:rsidP="00F83F7C">
      <w:pPr>
        <w:rPr>
          <w:rFonts w:ascii="Tahoma" w:hAnsi="Tahoma" w:cs="Tahoma"/>
          <w:b/>
          <w:u w:val="single"/>
        </w:rPr>
      </w:pP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proofErr w:type="gramStart"/>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w:t>
      </w:r>
      <w:proofErr w:type="gramEnd"/>
      <w:r w:rsidR="00C04434" w:rsidRPr="005063E7">
        <w:rPr>
          <w:rFonts w:ascii="Tahoma" w:hAnsi="Tahoma" w:cs="Tahoma"/>
        </w:rPr>
        <w:t xml:space="preserve">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proofErr w:type="gramStart"/>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roofErr w:type="gramEnd"/>
      <w:r w:rsidR="00C04434" w:rsidRPr="005063E7">
        <w:rPr>
          <w:rFonts w:ascii="Tahoma" w:hAnsi="Tahoma" w:cs="Tahoma"/>
        </w:rPr>
        <w:t>.</w:t>
      </w:r>
    </w:p>
    <w:p w14:paraId="504BD1FA" w14:textId="77777777" w:rsidR="00E82ED5" w:rsidRPr="005063E7" w:rsidRDefault="0003724E" w:rsidP="0003724E">
      <w:pPr>
        <w:numPr>
          <w:ilvl w:val="0"/>
          <w:numId w:val="1"/>
        </w:numPr>
        <w:jc w:val="both"/>
        <w:rPr>
          <w:rFonts w:ascii="Tahoma" w:hAnsi="Tahoma" w:cs="Tahoma"/>
        </w:rPr>
      </w:pPr>
      <w:proofErr w:type="gramStart"/>
      <w:r w:rsidRPr="005063E7">
        <w:rPr>
          <w:rFonts w:ascii="Tahoma" w:hAnsi="Tahoma" w:cs="Tahoma"/>
        </w:rPr>
        <w:t>Opis  kryteriów</w:t>
      </w:r>
      <w:proofErr w:type="gramEnd"/>
      <w:r w:rsidRPr="005063E7">
        <w:rPr>
          <w:rFonts w:ascii="Tahoma" w:hAnsi="Tahoma" w:cs="Tahoma"/>
        </w:rPr>
        <w:t>,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63028C61"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Gmina </w:t>
      </w:r>
      <w:r>
        <w:rPr>
          <w:rFonts w:ascii="Tahoma" w:hAnsi="Tahoma" w:cs="Tahoma"/>
          <w:sz w:val="20"/>
        </w:rPr>
        <w:t>Trzemeszno</w:t>
      </w:r>
    </w:p>
    <w:p w14:paraId="73D053D4"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Reprezentowana przez </w:t>
      </w:r>
      <w:proofErr w:type="gramStart"/>
      <w:r>
        <w:rPr>
          <w:rFonts w:ascii="Tahoma" w:hAnsi="Tahoma" w:cs="Tahoma"/>
          <w:sz w:val="20"/>
        </w:rPr>
        <w:t>Burmistrza  -</w:t>
      </w:r>
      <w:proofErr w:type="gramEnd"/>
      <w:r>
        <w:rPr>
          <w:rFonts w:ascii="Tahoma" w:hAnsi="Tahoma" w:cs="Tahoma"/>
          <w:sz w:val="20"/>
        </w:rPr>
        <w:t xml:space="preserve"> Krzysztofa </w:t>
      </w:r>
      <w:proofErr w:type="spellStart"/>
      <w:r>
        <w:rPr>
          <w:rFonts w:ascii="Tahoma" w:hAnsi="Tahoma" w:cs="Tahoma"/>
          <w:sz w:val="20"/>
        </w:rPr>
        <w:t>Derezińskiego</w:t>
      </w:r>
      <w:proofErr w:type="spellEnd"/>
      <w:r w:rsidRPr="00F576F1">
        <w:rPr>
          <w:rFonts w:ascii="Tahoma" w:hAnsi="Tahoma" w:cs="Tahoma"/>
          <w:sz w:val="20"/>
        </w:rPr>
        <w:t xml:space="preserve">, </w:t>
      </w:r>
    </w:p>
    <w:p w14:paraId="1A2CF01E"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ul. </w:t>
      </w:r>
      <w:r>
        <w:rPr>
          <w:rFonts w:ascii="Tahoma" w:hAnsi="Tahoma" w:cs="Tahoma"/>
          <w:sz w:val="20"/>
        </w:rPr>
        <w:t>Dąbrowskiego 2 62-240 Trzemeszno</w:t>
      </w:r>
    </w:p>
    <w:p w14:paraId="49046B5E" w14:textId="77777777" w:rsidR="00FF18E1" w:rsidRPr="00F576F1" w:rsidRDefault="00FF18E1" w:rsidP="00FF18E1">
      <w:pPr>
        <w:pStyle w:val="Tekstpodstawowywcity3"/>
        <w:spacing w:line="240" w:lineRule="auto"/>
        <w:rPr>
          <w:rFonts w:ascii="Tahoma" w:hAnsi="Tahoma" w:cs="Tahoma"/>
          <w:sz w:val="20"/>
        </w:rPr>
      </w:pPr>
      <w:r w:rsidRPr="00F576F1">
        <w:rPr>
          <w:rFonts w:ascii="Tahoma" w:hAnsi="Tahoma" w:cs="Tahoma"/>
          <w:sz w:val="20"/>
        </w:rPr>
        <w:t>tel. (</w:t>
      </w:r>
      <w:r>
        <w:rPr>
          <w:rFonts w:ascii="Tahoma" w:hAnsi="Tahoma" w:cs="Tahoma"/>
          <w:sz w:val="20"/>
        </w:rPr>
        <w:t>61</w:t>
      </w:r>
      <w:r w:rsidRPr="00F576F1">
        <w:rPr>
          <w:rFonts w:ascii="Tahoma" w:hAnsi="Tahoma" w:cs="Tahoma"/>
          <w:sz w:val="20"/>
        </w:rPr>
        <w:t>)</w:t>
      </w:r>
      <w:r>
        <w:rPr>
          <w:rFonts w:ascii="Tahoma" w:hAnsi="Tahoma" w:cs="Tahoma"/>
          <w:sz w:val="20"/>
        </w:rPr>
        <w:t>415 43 06</w:t>
      </w:r>
      <w:r w:rsidRPr="00F576F1">
        <w:rPr>
          <w:rFonts w:ascii="Tahoma" w:hAnsi="Tahoma" w:cs="Tahoma"/>
          <w:sz w:val="20"/>
        </w:rPr>
        <w:t>, fax (</w:t>
      </w:r>
      <w:r>
        <w:rPr>
          <w:rFonts w:ascii="Tahoma" w:hAnsi="Tahoma" w:cs="Tahoma"/>
          <w:sz w:val="20"/>
        </w:rPr>
        <w:t>61</w:t>
      </w:r>
      <w:r w:rsidRPr="00F576F1">
        <w:rPr>
          <w:rFonts w:ascii="Tahoma" w:hAnsi="Tahoma" w:cs="Tahoma"/>
          <w:sz w:val="20"/>
        </w:rPr>
        <w:t>)</w:t>
      </w:r>
      <w:r>
        <w:rPr>
          <w:rFonts w:ascii="Tahoma" w:hAnsi="Tahoma" w:cs="Tahoma"/>
          <w:sz w:val="20"/>
        </w:rPr>
        <w:t>415 44 12</w:t>
      </w:r>
      <w:r w:rsidRPr="00F576F1">
        <w:rPr>
          <w:rFonts w:ascii="Tahoma" w:hAnsi="Tahoma" w:cs="Tahoma"/>
          <w:sz w:val="20"/>
        </w:rPr>
        <w:t xml:space="preserve"> </w:t>
      </w:r>
    </w:p>
    <w:p w14:paraId="4997BF07" w14:textId="77777777" w:rsidR="00FF18E1" w:rsidRDefault="00FF18E1" w:rsidP="00FF18E1">
      <w:pPr>
        <w:ind w:left="284"/>
        <w:jc w:val="both"/>
        <w:rPr>
          <w:rFonts w:ascii="Tahoma" w:hAnsi="Tahoma" w:cs="Tahoma"/>
        </w:rPr>
      </w:pPr>
      <w:proofErr w:type="gramStart"/>
      <w:r>
        <w:rPr>
          <w:rFonts w:ascii="Tahoma" w:hAnsi="Tahoma" w:cs="Tahoma"/>
        </w:rPr>
        <w:t>WWW:bip.trzemeszno.pl</w:t>
      </w:r>
      <w:proofErr w:type="gramEnd"/>
    </w:p>
    <w:p w14:paraId="5D884D20" w14:textId="77777777" w:rsidR="00FF18E1" w:rsidRPr="00F576F1" w:rsidRDefault="00FF18E1" w:rsidP="00FF18E1">
      <w:pPr>
        <w:ind w:left="284"/>
        <w:jc w:val="both"/>
        <w:rPr>
          <w:rFonts w:ascii="Tahoma" w:hAnsi="Tahoma" w:cs="Tahoma"/>
        </w:rPr>
      </w:pPr>
      <w:r>
        <w:rPr>
          <w:rFonts w:ascii="Tahoma" w:hAnsi="Tahoma" w:cs="Tahoma"/>
        </w:rPr>
        <w:t>e-mail: sekretariat@trzemeszno.pl</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E130A6"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w:t>
      </w:r>
      <w:r w:rsidRPr="00085584">
        <w:rPr>
          <w:rFonts w:ascii="Tahoma" w:hAnsi="Tahoma" w:cs="Tahoma"/>
          <w:sz w:val="20"/>
          <w:szCs w:val="20"/>
        </w:rPr>
        <w:lastRenderedPageBreak/>
        <w:t xml:space="preserve">składki, zgodnie z art. 111 ust. 2 Ustawy z dnia 11 września 2015 r. o działalności ubezpieczeniowej i </w:t>
      </w:r>
      <w:r w:rsidRPr="00E130A6">
        <w:rPr>
          <w:rFonts w:ascii="Tahoma" w:hAnsi="Tahoma" w:cs="Tahoma"/>
          <w:sz w:val="20"/>
          <w:szCs w:val="20"/>
        </w:rPr>
        <w:t>reasekuracyjnej (Dz. U. z 201</w:t>
      </w:r>
      <w:r w:rsidR="00C635AF" w:rsidRPr="00E130A6">
        <w:rPr>
          <w:rFonts w:ascii="Tahoma" w:hAnsi="Tahoma" w:cs="Tahoma"/>
          <w:sz w:val="20"/>
          <w:szCs w:val="20"/>
        </w:rPr>
        <w:t>9</w:t>
      </w:r>
      <w:r w:rsidRPr="00E130A6">
        <w:rPr>
          <w:rFonts w:ascii="Tahoma" w:hAnsi="Tahoma" w:cs="Tahoma"/>
          <w:sz w:val="20"/>
          <w:szCs w:val="20"/>
        </w:rPr>
        <w:t xml:space="preserve"> r. poz. </w:t>
      </w:r>
      <w:r w:rsidR="00C635AF" w:rsidRPr="00E130A6">
        <w:rPr>
          <w:rFonts w:ascii="Tahoma" w:hAnsi="Tahoma" w:cs="Tahoma"/>
          <w:sz w:val="20"/>
          <w:szCs w:val="20"/>
        </w:rPr>
        <w:t>381</w:t>
      </w:r>
      <w:r w:rsidR="00512D9C" w:rsidRPr="00E130A6">
        <w:rPr>
          <w:rFonts w:ascii="Tahoma" w:hAnsi="Tahoma" w:cs="Tahoma"/>
          <w:sz w:val="20"/>
          <w:szCs w:val="20"/>
        </w:rPr>
        <w:t xml:space="preserve"> z </w:t>
      </w:r>
      <w:proofErr w:type="spellStart"/>
      <w:r w:rsidR="00512D9C" w:rsidRPr="00E130A6">
        <w:rPr>
          <w:rFonts w:ascii="Tahoma" w:hAnsi="Tahoma" w:cs="Tahoma"/>
          <w:sz w:val="20"/>
          <w:szCs w:val="20"/>
        </w:rPr>
        <w:t>późn</w:t>
      </w:r>
      <w:proofErr w:type="spellEnd"/>
      <w:r w:rsidR="00512D9C" w:rsidRPr="00E130A6">
        <w:rPr>
          <w:rFonts w:ascii="Tahoma" w:hAnsi="Tahoma" w:cs="Tahoma"/>
          <w:sz w:val="20"/>
          <w:szCs w:val="20"/>
        </w:rPr>
        <w:t xml:space="preserve">. </w:t>
      </w:r>
      <w:proofErr w:type="spellStart"/>
      <w:r w:rsidR="00512D9C" w:rsidRPr="00E130A6">
        <w:rPr>
          <w:rFonts w:ascii="Tahoma" w:hAnsi="Tahoma" w:cs="Tahoma"/>
          <w:sz w:val="20"/>
          <w:szCs w:val="20"/>
        </w:rPr>
        <w:t>zm</w:t>
      </w:r>
      <w:proofErr w:type="spellEnd"/>
      <w:r w:rsidRPr="00E130A6">
        <w:rPr>
          <w:rFonts w:ascii="Tahoma" w:hAnsi="Tahoma" w:cs="Tahoma"/>
          <w:sz w:val="20"/>
          <w:szCs w:val="20"/>
        </w:rPr>
        <w:t>)</w:t>
      </w:r>
      <w:r w:rsidR="003F0049" w:rsidRPr="00E130A6">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E130A6">
        <w:rPr>
          <w:rFonts w:ascii="Tahoma" w:hAnsi="Tahoma" w:cs="Tahoma"/>
          <w:sz w:val="20"/>
          <w:szCs w:val="20"/>
        </w:rPr>
        <w:t xml:space="preserve">Wykonawca musi posiadać ogólne (szczególne) warunki </w:t>
      </w:r>
      <w:r w:rsidR="006515F0" w:rsidRPr="00E130A6">
        <w:rPr>
          <w:rFonts w:ascii="Tahoma" w:hAnsi="Tahoma" w:cs="Tahoma"/>
          <w:sz w:val="20"/>
          <w:szCs w:val="20"/>
        </w:rPr>
        <w:t>ubezpieczenia</w:t>
      </w:r>
      <w:r w:rsidR="00DF1786" w:rsidRPr="00E130A6">
        <w:rPr>
          <w:rFonts w:ascii="Tahoma" w:hAnsi="Tahoma" w:cs="Tahoma"/>
          <w:sz w:val="20"/>
          <w:szCs w:val="20"/>
        </w:rPr>
        <w:t>, zwane</w:t>
      </w:r>
      <w:r w:rsidR="00DF1786" w:rsidRPr="00A549FD">
        <w:rPr>
          <w:rFonts w:ascii="Tahoma" w:hAnsi="Tahoma" w:cs="Tahoma"/>
          <w:sz w:val="20"/>
          <w:szCs w:val="20"/>
        </w:rPr>
        <w:t xml:space="preserv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E130A6" w:rsidRDefault="005F6A6C" w:rsidP="00A86B25">
      <w:pPr>
        <w:ind w:left="284"/>
        <w:jc w:val="both"/>
        <w:rPr>
          <w:rFonts w:ascii="Tahoma" w:hAnsi="Tahoma" w:cs="Tahoma"/>
          <w:b/>
        </w:rPr>
      </w:pPr>
      <w:r w:rsidRPr="00E130A6">
        <w:rPr>
          <w:rFonts w:ascii="Tahoma" w:hAnsi="Tahoma" w:cs="Tahoma"/>
          <w:b/>
        </w:rPr>
        <w:t>Dopuszcza się s</w:t>
      </w:r>
      <w:r w:rsidR="00332D6B" w:rsidRPr="00E130A6">
        <w:rPr>
          <w:rFonts w:ascii="Tahoma" w:hAnsi="Tahoma" w:cs="Tahoma"/>
          <w:b/>
        </w:rPr>
        <w:t>k</w:t>
      </w:r>
      <w:r w:rsidRPr="00E130A6">
        <w:rPr>
          <w:rFonts w:ascii="Tahoma" w:hAnsi="Tahoma" w:cs="Tahoma"/>
          <w:b/>
        </w:rPr>
        <w:t>ładani</w:t>
      </w:r>
      <w:r w:rsidR="00F95D7F" w:rsidRPr="00E130A6">
        <w:rPr>
          <w:rFonts w:ascii="Tahoma" w:hAnsi="Tahoma" w:cs="Tahoma"/>
          <w:b/>
        </w:rPr>
        <w:t>e</w:t>
      </w:r>
      <w:r w:rsidR="00A86B25" w:rsidRPr="00E130A6">
        <w:rPr>
          <w:rFonts w:ascii="Tahoma" w:hAnsi="Tahoma" w:cs="Tahoma"/>
          <w:b/>
        </w:rPr>
        <w:t xml:space="preserve"> ofert częściowych. </w:t>
      </w:r>
    </w:p>
    <w:p w14:paraId="44E491C6" w14:textId="77777777" w:rsidR="009110A5" w:rsidRPr="00E130A6" w:rsidRDefault="009110A5" w:rsidP="00A86B25">
      <w:pPr>
        <w:ind w:left="284"/>
        <w:jc w:val="both"/>
        <w:rPr>
          <w:rFonts w:ascii="Tahoma" w:hAnsi="Tahoma" w:cs="Tahoma"/>
          <w:b/>
        </w:rPr>
      </w:pPr>
    </w:p>
    <w:p w14:paraId="0FB938D7" w14:textId="77777777" w:rsidR="00A86B25" w:rsidRPr="00E130A6" w:rsidRDefault="00A86B25" w:rsidP="00A86B25">
      <w:pPr>
        <w:ind w:left="284"/>
        <w:jc w:val="both"/>
        <w:rPr>
          <w:rFonts w:ascii="Tahoma" w:hAnsi="Tahoma" w:cs="Tahoma"/>
          <w:b/>
        </w:rPr>
      </w:pPr>
      <w:r w:rsidRPr="00E130A6">
        <w:rPr>
          <w:rFonts w:ascii="Tahoma" w:hAnsi="Tahoma" w:cs="Tahoma"/>
        </w:rPr>
        <w:t>Szczegółowy opis części zamówienia zawarty jest</w:t>
      </w:r>
      <w:r w:rsidRPr="00E130A6">
        <w:rPr>
          <w:rFonts w:ascii="Tahoma" w:hAnsi="Tahoma" w:cs="Tahoma"/>
          <w:b/>
        </w:rPr>
        <w:t xml:space="preserve"> w Załączniku Nr 5 – Program Ubezpieczenia</w:t>
      </w:r>
    </w:p>
    <w:p w14:paraId="4FC656C3" w14:textId="77777777" w:rsidR="00A86B25" w:rsidRPr="00E130A6" w:rsidRDefault="00A86B25" w:rsidP="00A86B25">
      <w:pPr>
        <w:jc w:val="both"/>
        <w:rPr>
          <w:rFonts w:ascii="Tahoma" w:hAnsi="Tahoma" w:cs="Tahoma"/>
          <w:b/>
        </w:rPr>
      </w:pPr>
    </w:p>
    <w:p w14:paraId="06FB5BB2" w14:textId="77777777" w:rsidR="005F6A6C" w:rsidRPr="00E130A6" w:rsidRDefault="00A86B25" w:rsidP="00A86B25">
      <w:pPr>
        <w:ind w:left="284"/>
        <w:jc w:val="both"/>
        <w:rPr>
          <w:rFonts w:ascii="Tahoma" w:hAnsi="Tahoma" w:cs="Tahoma"/>
          <w:b/>
        </w:rPr>
      </w:pPr>
      <w:r w:rsidRPr="00E130A6">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 xml:space="preserve">zamówienia polegającego na </w:t>
      </w:r>
      <w:proofErr w:type="gramStart"/>
      <w:r w:rsidR="007C58AC" w:rsidRPr="005063E7">
        <w:rPr>
          <w:rFonts w:ascii="Tahoma" w:hAnsi="Tahoma" w:cs="Tahoma"/>
          <w:sz w:val="20"/>
        </w:rPr>
        <w:t>powtórzeniu  podobnych</w:t>
      </w:r>
      <w:proofErr w:type="gramEnd"/>
      <w:r w:rsidR="007C58AC" w:rsidRPr="005063E7">
        <w:rPr>
          <w:rFonts w:ascii="Tahoma" w:hAnsi="Tahoma" w:cs="Tahoma"/>
          <w:sz w:val="20"/>
        </w:rPr>
        <w:t xml:space="preserve">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12B120AA" w:rsidR="001A535C" w:rsidRPr="00A1436B" w:rsidRDefault="001A535C" w:rsidP="001A535C">
      <w:pPr>
        <w:jc w:val="both"/>
        <w:outlineLvl w:val="0"/>
        <w:rPr>
          <w:rFonts w:ascii="Tahoma" w:hAnsi="Tahoma" w:cs="Tahoma"/>
          <w:u w:val="single"/>
        </w:rPr>
      </w:pPr>
      <w:r w:rsidRPr="004F6B84">
        <w:rPr>
          <w:rFonts w:ascii="Tahoma" w:hAnsi="Tahoma" w:cs="Tahoma"/>
          <w:b/>
          <w:u w:val="single"/>
        </w:rPr>
        <w:t xml:space="preserve">Dotyczy </w:t>
      </w:r>
      <w:r w:rsidR="00675A43" w:rsidRPr="004F6B84">
        <w:rPr>
          <w:rFonts w:ascii="Tahoma" w:hAnsi="Tahoma" w:cs="Tahoma"/>
          <w:b/>
          <w:u w:val="single"/>
        </w:rPr>
        <w:t xml:space="preserve">wszystkich </w:t>
      </w:r>
      <w:r w:rsidRPr="004F6B84">
        <w:rPr>
          <w:rFonts w:ascii="Tahoma" w:hAnsi="Tahoma" w:cs="Tahoma"/>
          <w:b/>
          <w:u w:val="single"/>
        </w:rPr>
        <w:t>części zamówienia:</w:t>
      </w:r>
    </w:p>
    <w:p w14:paraId="66D8079E" w14:textId="77777777" w:rsidR="001A535C" w:rsidRPr="00A1436B" w:rsidRDefault="001A535C" w:rsidP="00F83F7C">
      <w:pPr>
        <w:ind w:left="284"/>
        <w:jc w:val="both"/>
        <w:outlineLvl w:val="0"/>
        <w:rPr>
          <w:rFonts w:ascii="Tahoma" w:hAnsi="Tahoma" w:cs="Tahoma"/>
        </w:rPr>
      </w:pPr>
    </w:p>
    <w:p w14:paraId="08A92B91" w14:textId="166BEF62"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 xml:space="preserve">rmin realizacji </w:t>
      </w:r>
      <w:proofErr w:type="gramStart"/>
      <w:r w:rsidR="00FB07ED" w:rsidRPr="0068508E">
        <w:rPr>
          <w:rFonts w:ascii="Tahoma" w:hAnsi="Tahoma" w:cs="Tahoma"/>
          <w:sz w:val="20"/>
          <w:szCs w:val="20"/>
        </w:rPr>
        <w:t>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4F6B84">
        <w:rPr>
          <w:rFonts w:ascii="Tahoma" w:hAnsi="Tahoma" w:cs="Tahoma"/>
          <w:sz w:val="20"/>
          <w:szCs w:val="20"/>
        </w:rPr>
        <w:t>36</w:t>
      </w:r>
      <w:proofErr w:type="gramEnd"/>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7392CA71"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4F6B84">
        <w:rPr>
          <w:rFonts w:ascii="Tahoma" w:hAnsi="Tahoma" w:cs="Tahoma"/>
          <w:b/>
        </w:rPr>
        <w:t xml:space="preserve">15.11.2020 </w:t>
      </w:r>
      <w:r w:rsidRPr="00A1436B">
        <w:rPr>
          <w:rFonts w:ascii="Tahoma" w:hAnsi="Tahoma" w:cs="Tahoma"/>
          <w:b/>
        </w:rPr>
        <w:t xml:space="preserve">r. do dnia </w:t>
      </w:r>
      <w:r w:rsidR="004F6B84">
        <w:rPr>
          <w:rFonts w:ascii="Tahoma" w:hAnsi="Tahoma" w:cs="Tahoma"/>
          <w:b/>
        </w:rPr>
        <w:t>14</w:t>
      </w:r>
      <w:r w:rsidR="0076701A" w:rsidRPr="00A1436B">
        <w:rPr>
          <w:rFonts w:ascii="Tahoma" w:hAnsi="Tahoma" w:cs="Tahoma"/>
          <w:b/>
        </w:rPr>
        <w:t>.</w:t>
      </w:r>
      <w:r w:rsidR="004F6B84">
        <w:rPr>
          <w:rFonts w:ascii="Tahoma" w:hAnsi="Tahoma" w:cs="Tahoma"/>
          <w:b/>
        </w:rPr>
        <w:t xml:space="preserve">11.2023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394342D4" w14:textId="468CBEEB" w:rsidR="004F6B84" w:rsidRPr="004F6B84" w:rsidRDefault="004F6B84" w:rsidP="004F6B84">
      <w:pPr>
        <w:ind w:left="426"/>
        <w:jc w:val="both"/>
        <w:outlineLvl w:val="0"/>
        <w:rPr>
          <w:rFonts w:ascii="Tahoma" w:hAnsi="Tahoma" w:cs="Tahoma"/>
          <w:b/>
        </w:rPr>
      </w:pPr>
      <w:r w:rsidRPr="004F6B84">
        <w:rPr>
          <w:rFonts w:ascii="Tahoma" w:hAnsi="Tahoma" w:cs="Tahoma"/>
          <w:b/>
        </w:rPr>
        <w:t>od 15.11.2020 r. d</w:t>
      </w:r>
      <w:r>
        <w:rPr>
          <w:rFonts w:ascii="Tahoma" w:hAnsi="Tahoma" w:cs="Tahoma"/>
          <w:b/>
        </w:rPr>
        <w:t>o</w:t>
      </w:r>
      <w:r w:rsidRPr="004F6B84">
        <w:rPr>
          <w:rFonts w:ascii="Tahoma" w:hAnsi="Tahoma" w:cs="Tahoma"/>
          <w:b/>
        </w:rPr>
        <w:t xml:space="preserve"> 14.11.202</w:t>
      </w:r>
      <w:r>
        <w:rPr>
          <w:rFonts w:ascii="Tahoma" w:hAnsi="Tahoma" w:cs="Tahoma"/>
          <w:b/>
        </w:rPr>
        <w:t>1</w:t>
      </w:r>
      <w:r w:rsidRPr="004F6B84">
        <w:rPr>
          <w:rFonts w:ascii="Tahoma" w:hAnsi="Tahoma" w:cs="Tahoma"/>
          <w:b/>
        </w:rPr>
        <w:t xml:space="preserve"> r. </w:t>
      </w:r>
    </w:p>
    <w:p w14:paraId="66D41DF9" w14:textId="60D9C9AC" w:rsidR="004F6B84" w:rsidRPr="004F6B84" w:rsidRDefault="004F6B84" w:rsidP="004F6B84">
      <w:pPr>
        <w:ind w:left="426"/>
        <w:jc w:val="both"/>
        <w:outlineLvl w:val="0"/>
        <w:rPr>
          <w:rFonts w:ascii="Tahoma" w:hAnsi="Tahoma" w:cs="Tahoma"/>
          <w:b/>
        </w:rPr>
      </w:pPr>
      <w:r w:rsidRPr="004F6B84">
        <w:rPr>
          <w:rFonts w:ascii="Tahoma" w:hAnsi="Tahoma" w:cs="Tahoma"/>
          <w:b/>
        </w:rPr>
        <w:t>od 15.11.202</w:t>
      </w:r>
      <w:r>
        <w:rPr>
          <w:rFonts w:ascii="Tahoma" w:hAnsi="Tahoma" w:cs="Tahoma"/>
          <w:b/>
        </w:rPr>
        <w:t>1</w:t>
      </w:r>
      <w:r w:rsidRPr="004F6B84">
        <w:rPr>
          <w:rFonts w:ascii="Tahoma" w:hAnsi="Tahoma" w:cs="Tahoma"/>
          <w:b/>
        </w:rPr>
        <w:t xml:space="preserve"> r. d</w:t>
      </w:r>
      <w:r>
        <w:rPr>
          <w:rFonts w:ascii="Tahoma" w:hAnsi="Tahoma" w:cs="Tahoma"/>
          <w:b/>
        </w:rPr>
        <w:t>o</w:t>
      </w:r>
      <w:r w:rsidRPr="004F6B84">
        <w:rPr>
          <w:rFonts w:ascii="Tahoma" w:hAnsi="Tahoma" w:cs="Tahoma"/>
          <w:b/>
        </w:rPr>
        <w:t xml:space="preserve"> 14.11.202</w:t>
      </w:r>
      <w:r>
        <w:rPr>
          <w:rFonts w:ascii="Tahoma" w:hAnsi="Tahoma" w:cs="Tahoma"/>
          <w:b/>
        </w:rPr>
        <w:t>2</w:t>
      </w:r>
      <w:r w:rsidRPr="004F6B84">
        <w:rPr>
          <w:rFonts w:ascii="Tahoma" w:hAnsi="Tahoma" w:cs="Tahoma"/>
          <w:b/>
        </w:rPr>
        <w:t xml:space="preserve"> r. </w:t>
      </w:r>
    </w:p>
    <w:p w14:paraId="728EC07B" w14:textId="7E0FEEB3" w:rsidR="004F6B84" w:rsidRPr="004F6B84" w:rsidRDefault="004F6B84" w:rsidP="004F6B84">
      <w:pPr>
        <w:ind w:left="426"/>
        <w:jc w:val="both"/>
        <w:outlineLvl w:val="0"/>
        <w:rPr>
          <w:rFonts w:ascii="Tahoma" w:hAnsi="Tahoma" w:cs="Tahoma"/>
          <w:b/>
        </w:rPr>
      </w:pPr>
      <w:r w:rsidRPr="004F6B84">
        <w:rPr>
          <w:rFonts w:ascii="Tahoma" w:hAnsi="Tahoma" w:cs="Tahoma"/>
          <w:b/>
        </w:rPr>
        <w:t>od 15.11.202</w:t>
      </w:r>
      <w:r>
        <w:rPr>
          <w:rFonts w:ascii="Tahoma" w:hAnsi="Tahoma" w:cs="Tahoma"/>
          <w:b/>
        </w:rPr>
        <w:t>2</w:t>
      </w:r>
      <w:r w:rsidRPr="004F6B84">
        <w:rPr>
          <w:rFonts w:ascii="Tahoma" w:hAnsi="Tahoma" w:cs="Tahoma"/>
          <w:b/>
        </w:rPr>
        <w:t xml:space="preserve"> r. d</w:t>
      </w:r>
      <w:r>
        <w:rPr>
          <w:rFonts w:ascii="Tahoma" w:hAnsi="Tahoma" w:cs="Tahoma"/>
          <w:b/>
        </w:rPr>
        <w:t>o</w:t>
      </w:r>
      <w:r w:rsidRPr="004F6B84">
        <w:rPr>
          <w:rFonts w:ascii="Tahoma" w:hAnsi="Tahoma" w:cs="Tahoma"/>
          <w:b/>
        </w:rPr>
        <w:t xml:space="preserve"> 14.11.202</w:t>
      </w:r>
      <w:r>
        <w:rPr>
          <w:rFonts w:ascii="Tahoma" w:hAnsi="Tahoma" w:cs="Tahoma"/>
          <w:b/>
        </w:rPr>
        <w:t>3</w:t>
      </w:r>
      <w:r w:rsidRPr="004F6B84">
        <w:rPr>
          <w:rFonts w:ascii="Tahoma" w:hAnsi="Tahoma" w:cs="Tahoma"/>
          <w:b/>
        </w:rPr>
        <w:t xml:space="preserve"> r. </w:t>
      </w:r>
    </w:p>
    <w:p w14:paraId="2F192CE4"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31A15603"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15.11.2020 r. do 14.11.2021 r. </w:t>
      </w:r>
    </w:p>
    <w:p w14:paraId="156D7FB1"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15.11.2021 r. do 14.11.2022 r. </w:t>
      </w:r>
    </w:p>
    <w:p w14:paraId="24C87189"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15.11.2022 r. do 14.11.2023 r. </w:t>
      </w:r>
    </w:p>
    <w:p w14:paraId="6CB76A7A" w14:textId="77777777" w:rsidR="00911EAC" w:rsidRPr="00A1436B" w:rsidRDefault="00911EAC" w:rsidP="00B8563D">
      <w:pPr>
        <w:ind w:left="284"/>
        <w:jc w:val="both"/>
        <w:outlineLvl w:val="0"/>
        <w:rPr>
          <w:rFonts w:ascii="Tahoma" w:hAnsi="Tahoma" w:cs="Tahoma"/>
          <w:b/>
        </w:rPr>
      </w:pPr>
    </w:p>
    <w:p w14:paraId="537CC055" w14:textId="0ECB8454"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415C9B" w:rsidRPr="004F6B84">
        <w:rPr>
          <w:rFonts w:ascii="Tahoma" w:hAnsi="Tahoma" w:cs="Tahoma"/>
          <w:sz w:val="20"/>
          <w:szCs w:val="20"/>
        </w:rPr>
        <w:t>trzy</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w:t>
      </w:r>
      <w:r w:rsidR="004C16EC" w:rsidRPr="0068508E">
        <w:rPr>
          <w:rFonts w:ascii="Tahoma" w:hAnsi="Tahoma" w:cs="Tahoma"/>
          <w:sz w:val="20"/>
          <w:szCs w:val="20"/>
        </w:rPr>
        <w:lastRenderedPageBreak/>
        <w:t xml:space="preserve">nabywanych w trakcie trwania umowy o udzielenie zamówienia będą zawierane na okresy roczne zgodnie </w:t>
      </w:r>
      <w:proofErr w:type="gramStart"/>
      <w:r w:rsidR="004C16EC" w:rsidRPr="0068508E">
        <w:rPr>
          <w:rFonts w:ascii="Tahoma" w:hAnsi="Tahoma" w:cs="Tahoma"/>
          <w:sz w:val="20"/>
          <w:szCs w:val="20"/>
        </w:rPr>
        <w:t>z  wnioskiem</w:t>
      </w:r>
      <w:proofErr w:type="gramEnd"/>
      <w:r w:rsidR="004C16EC" w:rsidRPr="0068508E">
        <w:rPr>
          <w:rFonts w:ascii="Tahoma" w:hAnsi="Tahoma" w:cs="Tahoma"/>
          <w:sz w:val="20"/>
          <w:szCs w:val="20"/>
        </w:rPr>
        <w:t xml:space="preserve"> Zamawiającego. </w:t>
      </w:r>
    </w:p>
    <w:p w14:paraId="73EB5A03" w14:textId="5C8BD2A2"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4F6B84">
        <w:rPr>
          <w:rFonts w:ascii="Tahoma" w:hAnsi="Tahoma" w:cs="Tahoma"/>
        </w:rPr>
        <w:t>14.11.2023 r.</w:t>
      </w:r>
    </w:p>
    <w:p w14:paraId="26E91CD4" w14:textId="3EF4D591"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proofErr w:type="gramStart"/>
      <w:r w:rsidRPr="00A1436B">
        <w:rPr>
          <w:rFonts w:ascii="Tahoma" w:hAnsi="Tahoma" w:cs="Tahoma"/>
          <w:b/>
        </w:rPr>
        <w:t xml:space="preserve">dnia  </w:t>
      </w:r>
      <w:r w:rsidR="004F6B84">
        <w:rPr>
          <w:rFonts w:ascii="Tahoma" w:hAnsi="Tahoma" w:cs="Tahoma"/>
          <w:b/>
        </w:rPr>
        <w:t>13.11.2024</w:t>
      </w:r>
      <w:proofErr w:type="gramEnd"/>
      <w:r w:rsidR="004F6B84">
        <w:rPr>
          <w:rFonts w:ascii="Tahoma" w:hAnsi="Tahoma" w:cs="Tahoma"/>
          <w:b/>
        </w:rPr>
        <w:t xml:space="preserve"> </w:t>
      </w:r>
      <w:r w:rsidRPr="00A1436B">
        <w:rPr>
          <w:rFonts w:ascii="Tahoma" w:hAnsi="Tahoma" w:cs="Tahoma"/>
          <w:b/>
        </w:rPr>
        <w:t>r</w:t>
      </w:r>
      <w:r w:rsidR="00911EAC" w:rsidRPr="00A1436B">
        <w:rPr>
          <w:rFonts w:ascii="Tahoma" w:hAnsi="Tahoma" w:cs="Tahoma"/>
          <w:b/>
        </w:rPr>
        <w:t>.</w:t>
      </w:r>
    </w:p>
    <w:p w14:paraId="5803AEAE" w14:textId="77777777" w:rsidR="00A14100" w:rsidRPr="004F6B84" w:rsidRDefault="00A14100" w:rsidP="00A14100">
      <w:pPr>
        <w:ind w:left="360"/>
        <w:jc w:val="both"/>
        <w:rPr>
          <w:rFonts w:ascii="Tahoma" w:hAnsi="Tahoma" w:cs="Tahoma"/>
          <w:b/>
          <w:bCs/>
          <w:sz w:val="24"/>
          <w:szCs w:val="24"/>
        </w:rPr>
      </w:pPr>
    </w:p>
    <w:p w14:paraId="205135DC" w14:textId="5D189FA3" w:rsidR="00A14100" w:rsidRPr="004F6B84" w:rsidRDefault="00A14100" w:rsidP="0068508E">
      <w:pPr>
        <w:ind w:left="426"/>
        <w:jc w:val="both"/>
        <w:rPr>
          <w:rFonts w:ascii="Tahoma" w:hAnsi="Tahoma" w:cs="Tahoma"/>
          <w:b/>
        </w:rPr>
      </w:pPr>
      <w:r w:rsidRPr="004F6B84">
        <w:rPr>
          <w:rFonts w:ascii="Tahoma" w:hAnsi="Tahoma" w:cs="Tahoma"/>
          <w:b/>
          <w:bCs/>
        </w:rPr>
        <w:t xml:space="preserve">UWAGA: Zamawiający zastrzega sobie prawo zmiany sposobu wystawienia polis ubezpieczeniowych po rozstrzygnięciu przetargu: </w:t>
      </w:r>
      <w:r w:rsidRPr="004F6B84">
        <w:rPr>
          <w:rFonts w:ascii="Tahoma" w:hAnsi="Tahoma" w:cs="Tahoma"/>
          <w:b/>
        </w:rPr>
        <w:t xml:space="preserve">dla ubezpieczeń majątkowych (indywidualnych i wspólnych) może zostać wystawiona jedna polisa obejmująca ochroną wszystkie </w:t>
      </w:r>
      <w:r w:rsidR="0082744F" w:rsidRPr="004F6B84">
        <w:rPr>
          <w:rFonts w:ascii="Tahoma" w:hAnsi="Tahoma" w:cs="Tahoma"/>
          <w:b/>
        </w:rPr>
        <w:t xml:space="preserve">ubezpieczone podmioty </w:t>
      </w:r>
      <w:r w:rsidRPr="004F6B84">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4F6B84">
        <w:rPr>
          <w:rFonts w:ascii="Tahoma" w:hAnsi="Tahoma" w:cs="Tahoma"/>
          <w:b/>
          <w:u w:val="single"/>
        </w:rPr>
        <w:t xml:space="preserve">Dotyczy </w:t>
      </w:r>
      <w:r w:rsidR="00675A43" w:rsidRPr="004F6B84">
        <w:rPr>
          <w:rFonts w:ascii="Tahoma" w:hAnsi="Tahoma" w:cs="Tahoma"/>
          <w:b/>
          <w:u w:val="single"/>
        </w:rPr>
        <w:t>wszystkich</w:t>
      </w:r>
      <w:r w:rsidRPr="004F6B84">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w:t>
      </w:r>
      <w:proofErr w:type="gramStart"/>
      <w:r w:rsidRPr="005063E7">
        <w:rPr>
          <w:rFonts w:ascii="Tahoma" w:eastAsia="TimesNewRoman" w:hAnsi="Tahoma" w:cs="Tahoma"/>
        </w:rPr>
        <w:t>stosunku</w:t>
      </w:r>
      <w:proofErr w:type="gramEnd"/>
      <w:r w:rsidRPr="005063E7">
        <w:rPr>
          <w:rFonts w:ascii="Tahoma" w:eastAsia="TimesNewRoman" w:hAnsi="Tahoma" w:cs="Tahoma"/>
        </w:rPr>
        <w:t xml:space="preserve">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51B1E63B" w:rsidR="0047518E" w:rsidRPr="004F6B84" w:rsidRDefault="0047518E" w:rsidP="0047518E">
      <w:pPr>
        <w:jc w:val="both"/>
        <w:rPr>
          <w:rFonts w:ascii="Tahoma" w:hAnsi="Tahoma" w:cs="Tahoma"/>
          <w:b/>
          <w:u w:val="single"/>
        </w:rPr>
      </w:pPr>
      <w:r w:rsidRPr="00CC5E10">
        <w:rPr>
          <w:rFonts w:ascii="Tahoma" w:hAnsi="Tahoma" w:cs="Tahoma"/>
        </w:rPr>
        <w:t xml:space="preserve">    </w:t>
      </w:r>
      <w:r w:rsidRPr="004F6B84">
        <w:rPr>
          <w:rFonts w:ascii="Tahoma" w:hAnsi="Tahoma" w:cs="Tahoma"/>
          <w:b/>
          <w:u w:val="single"/>
        </w:rPr>
        <w:t>Dotyczy wszystkich części zamówienia:</w:t>
      </w:r>
    </w:p>
    <w:p w14:paraId="30DA3502" w14:textId="77777777" w:rsidR="004F6B84" w:rsidRPr="004F6B84" w:rsidRDefault="004F6B84" w:rsidP="0047518E">
      <w:pPr>
        <w:jc w:val="both"/>
        <w:rPr>
          <w:rFonts w:ascii="Tahoma" w:hAnsi="Tahoma" w:cs="Tahoma"/>
          <w:b/>
          <w:u w:val="single"/>
        </w:rPr>
      </w:pPr>
    </w:p>
    <w:p w14:paraId="09756631" w14:textId="1ECD07EE" w:rsidR="00480CD0" w:rsidRPr="004F6B84" w:rsidRDefault="00480CD0" w:rsidP="00BE7247">
      <w:pPr>
        <w:pStyle w:val="Tekstpodstawowywcity2"/>
        <w:spacing w:line="240" w:lineRule="auto"/>
        <w:ind w:left="0" w:firstLine="0"/>
        <w:rPr>
          <w:rFonts w:ascii="Tahoma" w:hAnsi="Tahoma" w:cs="Tahoma"/>
          <w:sz w:val="20"/>
        </w:rPr>
      </w:pPr>
      <w:r w:rsidRPr="004F6B84">
        <w:rPr>
          <w:rFonts w:ascii="Tahoma" w:hAnsi="Tahoma" w:cs="Tahoma"/>
          <w:sz w:val="20"/>
        </w:rPr>
        <w:t xml:space="preserve">9.1.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1126 z </w:t>
      </w:r>
      <w:proofErr w:type="spellStart"/>
      <w:r w:rsidRPr="004F6B84">
        <w:rPr>
          <w:rFonts w:ascii="Tahoma" w:hAnsi="Tahoma" w:cs="Tahoma"/>
          <w:sz w:val="20"/>
        </w:rPr>
        <w:t>późn</w:t>
      </w:r>
      <w:proofErr w:type="spellEnd"/>
      <w:r w:rsidRPr="004F6B84">
        <w:rPr>
          <w:rFonts w:ascii="Tahoma" w:hAnsi="Tahoma" w:cs="Tahoma"/>
          <w:sz w:val="20"/>
        </w:rPr>
        <w:t xml:space="preserve">. zm.). </w:t>
      </w:r>
    </w:p>
    <w:p w14:paraId="77DE2988" w14:textId="7E5BC6F4" w:rsidR="00480CD0" w:rsidRPr="004F6B84" w:rsidRDefault="00480CD0" w:rsidP="00480CD0">
      <w:pPr>
        <w:pStyle w:val="Tekstpodstawowywcity2"/>
        <w:spacing w:line="240" w:lineRule="auto"/>
        <w:ind w:left="0" w:firstLine="0"/>
        <w:rPr>
          <w:rFonts w:ascii="Tahoma" w:hAnsi="Tahoma" w:cs="Tahoma"/>
          <w:sz w:val="20"/>
        </w:rPr>
      </w:pPr>
      <w:r w:rsidRPr="004F6B84">
        <w:rPr>
          <w:rFonts w:ascii="Tahoma" w:hAnsi="Tahoma" w:cs="Tahoma"/>
          <w:sz w:val="20"/>
        </w:rPr>
        <w:t xml:space="preserve">Dokumenty lub oświadczenia, o których mowa w Rozporządzeniu Ministra Rozwoju z dnia 26 lipca 2016 r., składane są w oryginale </w:t>
      </w:r>
      <w:r w:rsidR="00DB1DC9" w:rsidRPr="004F6B84">
        <w:rPr>
          <w:rFonts w:ascii="Tahoma" w:hAnsi="Tahoma" w:cs="Tahoma"/>
          <w:sz w:val="20"/>
        </w:rPr>
        <w:t xml:space="preserve">w postaci papierowej </w:t>
      </w:r>
      <w:r w:rsidRPr="004F6B84">
        <w:rPr>
          <w:rFonts w:ascii="Tahoma" w:hAnsi="Tahoma" w:cs="Tahoma"/>
          <w:sz w:val="20"/>
        </w:rPr>
        <w:t xml:space="preserve">lub kopii dokumentu lub oświadczenia poświadczonej za zgodność z oryginałem. </w:t>
      </w:r>
    </w:p>
    <w:p w14:paraId="20EC4E67" w14:textId="21EC6C30" w:rsidR="00480CD0" w:rsidRPr="004F6B84" w:rsidRDefault="00480CD0" w:rsidP="00480CD0">
      <w:pPr>
        <w:pStyle w:val="Tekstpodstawowywcity2"/>
        <w:spacing w:line="240" w:lineRule="auto"/>
        <w:ind w:left="0" w:firstLine="0"/>
        <w:rPr>
          <w:rFonts w:ascii="Tahoma" w:hAnsi="Tahoma" w:cs="Tahoma"/>
          <w:sz w:val="20"/>
        </w:rPr>
      </w:pPr>
      <w:r w:rsidRPr="004F6B84">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w:t>
      </w:r>
      <w:r w:rsidR="00DB1DC9" w:rsidRPr="004F6B84">
        <w:rPr>
          <w:rFonts w:ascii="Tahoma" w:hAnsi="Tahoma" w:cs="Tahoma"/>
          <w:sz w:val="20"/>
        </w:rPr>
        <w:t xml:space="preserve">Poświadczenie za zgodność z oryginałem kopii dokumentu lub kopii oświadczenia, sporządzonych w postaci papierowej następuje przez opatrzenie jej własnoręcznym podpisem. </w:t>
      </w:r>
    </w:p>
    <w:p w14:paraId="550A5040" w14:textId="77777777" w:rsidR="006E6A23" w:rsidRPr="004F6B84" w:rsidRDefault="006E6A23" w:rsidP="00F313A5">
      <w:pPr>
        <w:pStyle w:val="Tekstpodstawowywcity2"/>
        <w:spacing w:line="240" w:lineRule="auto"/>
        <w:ind w:firstLine="0"/>
        <w:rPr>
          <w:rFonts w:ascii="Tahoma" w:hAnsi="Tahoma" w:cs="Tahoma"/>
          <w:sz w:val="20"/>
        </w:rPr>
      </w:pPr>
    </w:p>
    <w:p w14:paraId="5973BD89" w14:textId="39C9B4F2" w:rsidR="006E6A23" w:rsidRPr="004F6B84" w:rsidRDefault="006E6A23" w:rsidP="000752BC">
      <w:pPr>
        <w:pStyle w:val="Tekstpodstawowywcity22"/>
        <w:tabs>
          <w:tab w:val="left" w:pos="8730"/>
        </w:tabs>
        <w:spacing w:line="240" w:lineRule="auto"/>
        <w:ind w:left="0" w:firstLine="0"/>
        <w:rPr>
          <w:rFonts w:ascii="Tahoma" w:hAnsi="Tahoma" w:cs="Tahoma"/>
          <w:sz w:val="20"/>
        </w:rPr>
      </w:pPr>
      <w:r w:rsidRPr="004F6B84">
        <w:rPr>
          <w:rFonts w:ascii="Tahoma" w:eastAsia="Garamond" w:hAnsi="Tahoma" w:cs="Garamond"/>
          <w:iCs/>
          <w:sz w:val="20"/>
        </w:rPr>
        <w:t>9.2.</w:t>
      </w:r>
      <w:r w:rsidR="0020389F" w:rsidRPr="004F6B84">
        <w:rPr>
          <w:rFonts w:ascii="Tahoma" w:hAnsi="Tahoma" w:cs="Tahoma"/>
          <w:sz w:val="20"/>
        </w:rPr>
        <w:t xml:space="preserve"> </w:t>
      </w:r>
      <w:r w:rsidR="0020389F" w:rsidRPr="004F6B84">
        <w:rPr>
          <w:rFonts w:ascii="Tahoma" w:hAnsi="Tahoma" w:cs="Tahoma"/>
          <w:sz w:val="20"/>
          <w:lang w:eastAsia="pl-PL"/>
        </w:rPr>
        <w:t>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w:t>
      </w:r>
      <w:r w:rsidR="000752BC" w:rsidRPr="004F6B84">
        <w:rPr>
          <w:rFonts w:ascii="Tahoma" w:hAnsi="Tahoma" w:cs="Tahoma"/>
          <w:sz w:val="20"/>
          <w:lang w:eastAsia="pl-PL"/>
        </w:rPr>
        <w:t xml:space="preserve"> </w:t>
      </w:r>
      <w:r w:rsidR="0020389F" w:rsidRPr="004F6B84">
        <w:rPr>
          <w:rFonts w:ascii="Tahoma" w:hAnsi="Tahoma" w:cs="Tahoma"/>
          <w:sz w:val="20"/>
          <w:lang w:eastAsia="pl-PL"/>
        </w:rPr>
        <w:t>polski.</w:t>
      </w:r>
    </w:p>
    <w:p w14:paraId="5436D6D9" w14:textId="77777777" w:rsidR="0020389F" w:rsidRPr="004F6B84" w:rsidRDefault="0020389F" w:rsidP="006E6A23">
      <w:pPr>
        <w:pStyle w:val="Tekstpodstawowywcity22"/>
        <w:tabs>
          <w:tab w:val="left" w:pos="8730"/>
        </w:tabs>
        <w:spacing w:line="240" w:lineRule="auto"/>
        <w:rPr>
          <w:rFonts w:ascii="Tahoma" w:eastAsia="Garamond" w:hAnsi="Tahoma" w:cs="Garamond"/>
          <w:b/>
          <w:iCs/>
          <w:strike/>
          <w:sz w:val="20"/>
        </w:rPr>
      </w:pPr>
    </w:p>
    <w:p w14:paraId="483B0DFB" w14:textId="57A78700" w:rsidR="00DF7F41" w:rsidRPr="004F6B84" w:rsidRDefault="0047518E" w:rsidP="0047518E">
      <w:pPr>
        <w:pStyle w:val="Tekstpodstawowywcity2"/>
        <w:spacing w:line="240" w:lineRule="auto"/>
        <w:ind w:left="0" w:firstLine="0"/>
        <w:rPr>
          <w:rFonts w:ascii="Tahoma" w:hAnsi="Tahoma" w:cs="Tahoma"/>
          <w:sz w:val="20"/>
        </w:rPr>
      </w:pPr>
      <w:r w:rsidRPr="004F6B84">
        <w:rPr>
          <w:rFonts w:ascii="Tahoma" w:hAnsi="Tahoma" w:cs="Tahoma"/>
          <w:sz w:val="20"/>
        </w:rPr>
        <w:lastRenderedPageBreak/>
        <w:t>9.</w:t>
      </w:r>
      <w:r w:rsidR="006E6A23" w:rsidRPr="004F6B84">
        <w:rPr>
          <w:rFonts w:ascii="Tahoma" w:hAnsi="Tahoma" w:cs="Tahoma"/>
          <w:sz w:val="20"/>
        </w:rPr>
        <w:t>3</w:t>
      </w:r>
      <w:r w:rsidRPr="004F6B8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4F6B84">
        <w:rPr>
          <w:rFonts w:ascii="Tahoma" w:hAnsi="Tahoma" w:cs="Tahoma"/>
          <w:sz w:val="20"/>
        </w:rPr>
        <w:t>3</w:t>
      </w:r>
      <w:r w:rsidRPr="004F6B84">
        <w:rPr>
          <w:rFonts w:ascii="Tahoma" w:hAnsi="Tahoma" w:cs="Tahoma"/>
          <w:sz w:val="20"/>
        </w:rPr>
        <w:t xml:space="preserve"> </w:t>
      </w:r>
      <w:r w:rsidR="00DF7F41" w:rsidRPr="004F6B84">
        <w:rPr>
          <w:rFonts w:ascii="Tahoma" w:hAnsi="Tahoma" w:cs="Tahoma"/>
          <w:sz w:val="20"/>
        </w:rPr>
        <w:t>oraz</w:t>
      </w:r>
      <w:r w:rsidRPr="004F6B84">
        <w:rPr>
          <w:rFonts w:ascii="Tahoma" w:hAnsi="Tahoma" w:cs="Tahoma"/>
          <w:sz w:val="20"/>
        </w:rPr>
        <w:t xml:space="preserve"> ust. 5 pkt 1 oraz spełnia wskazane w pkt 8</w:t>
      </w:r>
      <w:r w:rsidR="00945AFE" w:rsidRPr="004F6B84">
        <w:rPr>
          <w:rFonts w:ascii="Tahoma" w:hAnsi="Tahoma" w:cs="Tahoma"/>
          <w:sz w:val="20"/>
        </w:rPr>
        <w:t>.1.</w:t>
      </w:r>
      <w:r w:rsidRPr="004F6B84">
        <w:rPr>
          <w:rFonts w:ascii="Tahoma" w:hAnsi="Tahoma" w:cs="Tahoma"/>
          <w:sz w:val="20"/>
        </w:rPr>
        <w:t xml:space="preserve"> </w:t>
      </w:r>
      <w:r w:rsidR="00DF7F41" w:rsidRPr="004F6B84">
        <w:rPr>
          <w:rFonts w:ascii="Tahoma" w:hAnsi="Tahoma" w:cs="Tahoma"/>
          <w:sz w:val="20"/>
        </w:rPr>
        <w:t xml:space="preserve">SIWZ </w:t>
      </w:r>
      <w:r w:rsidRPr="004F6B84">
        <w:rPr>
          <w:rFonts w:ascii="Tahoma" w:hAnsi="Tahoma" w:cs="Tahoma"/>
          <w:sz w:val="20"/>
        </w:rPr>
        <w:t xml:space="preserve">warunki udziału w postępowaniu. </w:t>
      </w:r>
      <w:r w:rsidR="00C403C6" w:rsidRPr="004F6B84">
        <w:rPr>
          <w:rFonts w:ascii="Tahoma" w:hAnsi="Tahoma" w:cs="Tahoma"/>
          <w:sz w:val="20"/>
        </w:rPr>
        <w:t>Dokument ten będzie stanowić załącznik do oferty, wg załączonego wzoru (oświadczenie nr 1</w:t>
      </w:r>
      <w:r w:rsidR="00613360" w:rsidRPr="004F6B84">
        <w:rPr>
          <w:rFonts w:ascii="Tahoma" w:hAnsi="Tahoma" w:cs="Tahoma"/>
          <w:sz w:val="20"/>
        </w:rPr>
        <w:t>).</w:t>
      </w:r>
    </w:p>
    <w:p w14:paraId="1C942E87" w14:textId="77777777" w:rsidR="0047518E" w:rsidRPr="004F6B84" w:rsidRDefault="0047518E" w:rsidP="0047518E">
      <w:pPr>
        <w:pStyle w:val="Tekstpodstawowywcity2"/>
        <w:tabs>
          <w:tab w:val="left" w:pos="8730"/>
        </w:tabs>
        <w:spacing w:line="240" w:lineRule="auto"/>
        <w:ind w:left="0" w:firstLine="0"/>
        <w:rPr>
          <w:rFonts w:ascii="Tahoma" w:hAnsi="Tahoma" w:cs="Tahoma"/>
          <w:sz w:val="20"/>
        </w:rPr>
      </w:pPr>
    </w:p>
    <w:p w14:paraId="7BC9AA6F" w14:textId="77777777" w:rsidR="0047518E" w:rsidRPr="004F6B84" w:rsidRDefault="00DF7F41" w:rsidP="0047518E">
      <w:pPr>
        <w:pStyle w:val="Tekstpodstawowywcity2"/>
        <w:spacing w:line="240" w:lineRule="auto"/>
        <w:ind w:left="0" w:firstLine="0"/>
        <w:rPr>
          <w:rFonts w:ascii="Tahoma" w:hAnsi="Tahoma" w:cs="Tahoma"/>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4</w:t>
      </w:r>
      <w:r w:rsidR="0047518E" w:rsidRPr="004F6B84">
        <w:rPr>
          <w:rFonts w:ascii="Tahoma" w:hAnsi="Tahoma" w:cs="Tahoma"/>
          <w:sz w:val="20"/>
        </w:rPr>
        <w:t xml:space="preserve">. Wykonawca, który zamierza powierzyć wykonanie części zamówienia podwykonawcom, w celu wykazania braku istnienia wobec nich podstaw wykluczenia z udziału w postępowaniu zamieszcza informacje </w:t>
      </w:r>
      <w:proofErr w:type="gramStart"/>
      <w:r w:rsidR="0047518E" w:rsidRPr="004F6B84">
        <w:rPr>
          <w:rFonts w:ascii="Tahoma" w:hAnsi="Tahoma" w:cs="Tahoma"/>
          <w:sz w:val="20"/>
        </w:rPr>
        <w:t>o  podwykonawcach</w:t>
      </w:r>
      <w:proofErr w:type="gramEnd"/>
      <w:r w:rsidR="0047518E" w:rsidRPr="004F6B84">
        <w:rPr>
          <w:rFonts w:ascii="Tahoma" w:hAnsi="Tahoma" w:cs="Tahoma"/>
          <w:sz w:val="20"/>
        </w:rPr>
        <w:t xml:space="preserve"> w oświadczeniu nr 1.</w:t>
      </w:r>
    </w:p>
    <w:p w14:paraId="029C69C7" w14:textId="77777777" w:rsidR="0047518E" w:rsidRPr="004F6B84" w:rsidRDefault="0047518E" w:rsidP="0047518E">
      <w:pPr>
        <w:pStyle w:val="Tekstpodstawowywcity2"/>
        <w:spacing w:line="240" w:lineRule="auto"/>
        <w:ind w:left="0" w:firstLine="0"/>
        <w:rPr>
          <w:rFonts w:ascii="Tahoma" w:hAnsi="Tahoma" w:cs="Tahoma"/>
          <w:sz w:val="20"/>
        </w:rPr>
      </w:pPr>
    </w:p>
    <w:p w14:paraId="459297BD" w14:textId="77777777" w:rsidR="0047518E" w:rsidRPr="004F6B84" w:rsidRDefault="00DF7F41" w:rsidP="0047518E">
      <w:pPr>
        <w:pStyle w:val="Tekstpodstawowywcity2"/>
        <w:spacing w:line="240" w:lineRule="auto"/>
        <w:ind w:left="0" w:firstLine="0"/>
        <w:rPr>
          <w:rFonts w:ascii="Tahoma" w:hAnsi="Tahoma" w:cs="Tahoma"/>
          <w:b/>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w:t>
      </w:r>
      <w:r w:rsidR="0047518E" w:rsidRPr="004F6B84">
        <w:rPr>
          <w:rFonts w:ascii="Tahoma" w:hAnsi="Tahoma" w:cs="Tahoma"/>
          <w:b/>
          <w:sz w:val="20"/>
        </w:rPr>
        <w:t xml:space="preserve"> Podmioty wspólnie składające ofertę (konsorcjum, </w:t>
      </w:r>
      <w:r w:rsidR="00A549FD" w:rsidRPr="004F6B84">
        <w:rPr>
          <w:rFonts w:ascii="Tahoma" w:hAnsi="Tahoma" w:cs="Tahoma"/>
          <w:b/>
          <w:sz w:val="20"/>
        </w:rPr>
        <w:t>koasekuracja)</w:t>
      </w:r>
    </w:p>
    <w:p w14:paraId="23D3FA17" w14:textId="77777777" w:rsidR="0047518E" w:rsidRPr="004F6B84" w:rsidRDefault="00DF7F41" w:rsidP="0047518E">
      <w:pPr>
        <w:pStyle w:val="Tekstpodstawowywcity2"/>
        <w:spacing w:line="240" w:lineRule="auto"/>
        <w:rPr>
          <w:rFonts w:ascii="Tahoma" w:hAnsi="Tahoma" w:cs="Tahoma"/>
          <w:sz w:val="20"/>
        </w:rPr>
      </w:pPr>
      <w:r w:rsidRPr="004F6B84">
        <w:rPr>
          <w:rFonts w:ascii="Tahoma" w:hAnsi="Tahoma" w:cs="Tahoma"/>
          <w:sz w:val="20"/>
        </w:rPr>
        <w:t>9.</w:t>
      </w:r>
      <w:r w:rsidR="006E6A23" w:rsidRPr="004F6B84">
        <w:rPr>
          <w:rFonts w:ascii="Tahoma" w:hAnsi="Tahoma" w:cs="Tahoma"/>
          <w:sz w:val="20"/>
        </w:rPr>
        <w:t>5</w:t>
      </w:r>
      <w:r w:rsidR="0047518E" w:rsidRPr="004F6B8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Pr="004F6B84" w:rsidRDefault="0047518E" w:rsidP="0047518E">
      <w:pPr>
        <w:pStyle w:val="Tekstpodstawowywcity2"/>
        <w:spacing w:line="240" w:lineRule="auto"/>
        <w:ind w:firstLine="0"/>
        <w:rPr>
          <w:rFonts w:ascii="Tahoma" w:hAnsi="Tahoma" w:cs="Tahoma"/>
          <w:sz w:val="20"/>
        </w:rPr>
      </w:pPr>
    </w:p>
    <w:p w14:paraId="018E5E3F" w14:textId="77777777" w:rsidR="0047518E" w:rsidRPr="004F6B84" w:rsidRDefault="00DF7F41" w:rsidP="0047518E">
      <w:pPr>
        <w:pStyle w:val="Tekstpodstawowywcity2"/>
        <w:spacing w:line="240" w:lineRule="auto"/>
        <w:ind w:left="426" w:hanging="426"/>
        <w:rPr>
          <w:rFonts w:ascii="Tahoma" w:hAnsi="Tahoma" w:cs="Tahoma"/>
          <w:sz w:val="20"/>
          <w:u w:val="single"/>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.2.</w:t>
      </w:r>
      <w:r w:rsidR="0047518E" w:rsidRPr="004F6B84">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4F6B84">
        <w:rPr>
          <w:rFonts w:ascii="Tahoma" w:hAnsi="Tahoma" w:cs="Tahoma"/>
          <w:sz w:val="20"/>
          <w:u w:val="single"/>
        </w:rPr>
        <w:t>do reprezentowania ich w postępowaniu o udzielenie zamówienia publicznego lub do reprezentowania w postępowaniu i zawarcia umowy.</w:t>
      </w:r>
    </w:p>
    <w:p w14:paraId="0C847232" w14:textId="05FF367F" w:rsidR="00DB1DC9" w:rsidRPr="004F6B84" w:rsidRDefault="00DF7F41" w:rsidP="0047518E">
      <w:pPr>
        <w:pStyle w:val="Styl1"/>
        <w:widowControl/>
        <w:spacing w:before="0"/>
        <w:ind w:left="426" w:hanging="426"/>
        <w:rPr>
          <w:rFonts w:ascii="Tahoma" w:hAnsi="Tahoma" w:cs="Tahoma"/>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.3.</w:t>
      </w:r>
      <w:r w:rsidR="0047518E" w:rsidRPr="004F6B84">
        <w:rPr>
          <w:rFonts w:ascii="Tahoma" w:hAnsi="Tahoma" w:cs="Tahoma"/>
          <w:sz w:val="20"/>
        </w:rPr>
        <w:tab/>
      </w:r>
      <w:r w:rsidR="00DB1DC9" w:rsidRPr="004F6B84">
        <w:rPr>
          <w:rFonts w:ascii="Tahoma" w:hAnsi="Tahoma" w:cs="Tahoma"/>
          <w:sz w:val="20"/>
        </w:rPr>
        <w:t xml:space="preserve">Pełnomocnictwo winno być podpisane przez uprawnionych przedstawicieli każdego z partnerów. </w:t>
      </w:r>
      <w:r w:rsidR="00DB1DC9" w:rsidRPr="004F6B84">
        <w:rPr>
          <w:rFonts w:ascii="Tahoma" w:hAnsi="Tahoma" w:cs="Tahoma"/>
          <w:sz w:val="20"/>
          <w:u w:val="single"/>
        </w:rPr>
        <w:t xml:space="preserve">Pełnomocnictwo powinno być złożone w oryginale lub kopii potwierdzonej za zgodność z oryginałem przez notariusza. </w:t>
      </w:r>
    </w:p>
    <w:p w14:paraId="31808566" w14:textId="501D9066" w:rsidR="0047518E" w:rsidRPr="004F6B84" w:rsidRDefault="00DF7F41" w:rsidP="0047518E">
      <w:pPr>
        <w:pStyle w:val="Styl1"/>
        <w:widowControl/>
        <w:spacing w:before="0"/>
        <w:ind w:left="426" w:hanging="426"/>
        <w:rPr>
          <w:rFonts w:ascii="Tahoma" w:hAnsi="Tahoma" w:cs="Tahoma"/>
          <w:sz w:val="20"/>
          <w:u w:val="single"/>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.4.</w:t>
      </w:r>
      <w:r w:rsidR="0047518E" w:rsidRPr="004F6B84">
        <w:rPr>
          <w:rFonts w:ascii="Tahoma" w:hAnsi="Tahoma" w:cs="Tahoma"/>
          <w:sz w:val="20"/>
        </w:rPr>
        <w:tab/>
      </w:r>
      <w:r w:rsidR="0047518E" w:rsidRPr="004F6B84">
        <w:rPr>
          <w:rFonts w:ascii="Tahoma" w:hAnsi="Tahoma" w:cs="Tahoma"/>
          <w:bCs/>
          <w:sz w:val="20"/>
        </w:rPr>
        <w:t xml:space="preserve">Wykonawcy składający ofertę wspólną ponoszą solidarną odpowiedzialność za prawidłową realizację zamówienia. </w:t>
      </w:r>
    </w:p>
    <w:p w14:paraId="2A8A7000" w14:textId="77777777" w:rsidR="0047518E" w:rsidRPr="004F6B84" w:rsidRDefault="0047518E" w:rsidP="0047518E">
      <w:pPr>
        <w:pStyle w:val="Tekstpodstawowywcity22"/>
        <w:tabs>
          <w:tab w:val="left" w:pos="8730"/>
        </w:tabs>
        <w:spacing w:line="240" w:lineRule="auto"/>
        <w:ind w:left="0" w:firstLine="0"/>
        <w:rPr>
          <w:rFonts w:ascii="Tahoma" w:eastAsia="Garamond" w:hAnsi="Tahoma" w:cs="Garamond"/>
          <w:b/>
          <w:iCs/>
          <w:sz w:val="20"/>
        </w:rPr>
      </w:pPr>
    </w:p>
    <w:p w14:paraId="1BF77097" w14:textId="77777777" w:rsidR="0047518E" w:rsidRPr="004F6B84" w:rsidRDefault="00DF7F41" w:rsidP="0047518E">
      <w:pPr>
        <w:ind w:left="426" w:hanging="426"/>
        <w:jc w:val="both"/>
        <w:rPr>
          <w:rFonts w:ascii="Tahoma" w:hAnsi="Tahoma" w:cs="Tahoma"/>
          <w:b/>
        </w:rPr>
      </w:pPr>
      <w:r w:rsidRPr="004F6B84">
        <w:rPr>
          <w:rFonts w:ascii="Tahoma" w:hAnsi="Tahoma" w:cs="Tahoma"/>
        </w:rPr>
        <w:t>9</w:t>
      </w:r>
      <w:r w:rsidR="0047518E" w:rsidRPr="004F6B84">
        <w:rPr>
          <w:rFonts w:ascii="Tahoma" w:hAnsi="Tahoma" w:cs="Tahoma"/>
        </w:rPr>
        <w:t>.</w:t>
      </w:r>
      <w:r w:rsidR="006E6A23" w:rsidRPr="004F6B84">
        <w:rPr>
          <w:rFonts w:ascii="Tahoma" w:hAnsi="Tahoma" w:cs="Tahoma"/>
        </w:rPr>
        <w:t>6</w:t>
      </w:r>
      <w:r w:rsidR="0047518E" w:rsidRPr="004F6B84">
        <w:rPr>
          <w:rFonts w:ascii="Tahoma" w:hAnsi="Tahoma" w:cs="Tahoma"/>
        </w:rPr>
        <w:t>.</w:t>
      </w:r>
      <w:r w:rsidR="0047518E" w:rsidRPr="004F6B84">
        <w:rPr>
          <w:rFonts w:ascii="Tahoma" w:hAnsi="Tahoma" w:cs="Tahoma"/>
          <w:b/>
        </w:rPr>
        <w:t xml:space="preserve"> Pozostałe dokumenty i oświadczenia, jakie zobowiązani są złożyć Wykonawcy:</w:t>
      </w:r>
    </w:p>
    <w:p w14:paraId="7EA71A5B" w14:textId="77777777" w:rsidR="0047518E" w:rsidRPr="004F6B84" w:rsidRDefault="0047518E" w:rsidP="00934CE2">
      <w:pPr>
        <w:pStyle w:val="Tekstpodstawowywcity2"/>
        <w:numPr>
          <w:ilvl w:val="0"/>
          <w:numId w:val="25"/>
        </w:numPr>
        <w:spacing w:line="240" w:lineRule="auto"/>
        <w:rPr>
          <w:rFonts w:ascii="Tahoma" w:hAnsi="Tahoma" w:cs="Tahoma"/>
          <w:sz w:val="20"/>
        </w:rPr>
      </w:pPr>
      <w:r w:rsidRPr="004F6B84">
        <w:rPr>
          <w:rFonts w:ascii="Tahoma" w:hAnsi="Tahoma" w:cs="Tahoma"/>
          <w:sz w:val="20"/>
        </w:rPr>
        <w:t xml:space="preserve">Wypełniony i podpisany Formularz Oferty. </w:t>
      </w:r>
    </w:p>
    <w:p w14:paraId="716B7FF3" w14:textId="71D20DD5" w:rsidR="00EB74EF" w:rsidRPr="004F6B84" w:rsidRDefault="00480CD0" w:rsidP="00EB74EF">
      <w:pPr>
        <w:pStyle w:val="Tekstpodstawowywcity2"/>
        <w:numPr>
          <w:ilvl w:val="0"/>
          <w:numId w:val="25"/>
        </w:numPr>
        <w:spacing w:line="240" w:lineRule="auto"/>
        <w:rPr>
          <w:rFonts w:ascii="Tahoma" w:hAnsi="Tahoma" w:cs="Tahoma"/>
          <w:sz w:val="20"/>
        </w:rPr>
      </w:pPr>
      <w:r w:rsidRPr="004F6B84">
        <w:rPr>
          <w:rFonts w:ascii="Tahoma" w:hAnsi="Tahoma" w:cs="Tahoma"/>
          <w:sz w:val="20"/>
        </w:rPr>
        <w:t>Dokument pot</w:t>
      </w:r>
      <w:r w:rsidR="00EB74EF" w:rsidRPr="004F6B84">
        <w:rPr>
          <w:rFonts w:ascii="Tahoma" w:hAnsi="Tahoma" w:cs="Tahoma"/>
          <w:sz w:val="20"/>
        </w:rPr>
        <w:t>wierdzający wniesienie wadium - oryginał gwarancji bankowej/ubezpieczeniowej lub potwierdzona kopia dokonania przelewu kwoty wadium na właściwe konto.</w:t>
      </w:r>
    </w:p>
    <w:p w14:paraId="004DD41C" w14:textId="7A06C452" w:rsidR="00480CD0" w:rsidRPr="004F6B84" w:rsidRDefault="00EB74EF" w:rsidP="00EB74EF">
      <w:pPr>
        <w:pStyle w:val="Tekstpodstawowywcity2"/>
        <w:spacing w:line="240" w:lineRule="auto"/>
        <w:ind w:left="720" w:firstLine="0"/>
        <w:rPr>
          <w:rFonts w:ascii="Tahoma" w:hAnsi="Tahoma" w:cs="Tahoma"/>
          <w:sz w:val="20"/>
        </w:rPr>
      </w:pPr>
      <w:r w:rsidRPr="004F6B84">
        <w:rPr>
          <w:rFonts w:ascii="Tahoma" w:hAnsi="Tahoma" w:cs="Tahoma"/>
          <w:sz w:val="20"/>
        </w:rPr>
        <w:t xml:space="preserve">Za oryginały niniejszych dokumentów uważa się również gwarancję bankową/ubezpieczeniową </w:t>
      </w:r>
      <w:r w:rsidR="00480CD0" w:rsidRPr="004F6B84">
        <w:rPr>
          <w:rFonts w:ascii="Tahoma" w:hAnsi="Tahoma" w:cs="Tahoma"/>
          <w:sz w:val="20"/>
        </w:rPr>
        <w:t xml:space="preserve">w </w:t>
      </w:r>
      <w:r w:rsidRPr="004F6B84">
        <w:rPr>
          <w:rFonts w:ascii="Tahoma" w:hAnsi="Tahoma" w:cs="Tahoma"/>
          <w:sz w:val="20"/>
        </w:rPr>
        <w:t>postaci elektronicznej opatrzoną</w:t>
      </w:r>
      <w:r w:rsidR="00480CD0" w:rsidRPr="004F6B84">
        <w:rPr>
          <w:rFonts w:ascii="Tahoma" w:hAnsi="Tahoma" w:cs="Tahoma"/>
          <w:sz w:val="20"/>
        </w:rPr>
        <w:t xml:space="preserve"> kwalifikowanym podpisem elektronicznym przez wy</w:t>
      </w:r>
      <w:r w:rsidRPr="004F6B84">
        <w:rPr>
          <w:rFonts w:ascii="Tahoma" w:hAnsi="Tahoma" w:cs="Tahoma"/>
          <w:sz w:val="20"/>
        </w:rPr>
        <w:t>stawcę gwarancji/poręczenia jak i kopię</w:t>
      </w:r>
      <w:r w:rsidR="00480CD0" w:rsidRPr="004F6B84">
        <w:rPr>
          <w:rFonts w:ascii="Tahoma" w:hAnsi="Tahoma" w:cs="Tahoma"/>
          <w:sz w:val="20"/>
        </w:rPr>
        <w:t xml:space="preserve"> przelewu kwoty wadium na</w:t>
      </w:r>
      <w:r w:rsidRPr="004F6B84">
        <w:rPr>
          <w:rFonts w:ascii="Tahoma" w:hAnsi="Tahoma" w:cs="Tahoma"/>
          <w:sz w:val="20"/>
        </w:rPr>
        <w:t xml:space="preserve"> właściwe konto opatrzoną</w:t>
      </w:r>
      <w:r w:rsidR="00480CD0" w:rsidRPr="004F6B84">
        <w:rPr>
          <w:rFonts w:ascii="Tahoma" w:hAnsi="Tahoma" w:cs="Tahoma"/>
          <w:sz w:val="20"/>
        </w:rPr>
        <w:t xml:space="preserve"> kwalifikowanym podpisem elektronicznym przez wykonawcę.</w:t>
      </w:r>
    </w:p>
    <w:p w14:paraId="2285D4F3" w14:textId="77777777" w:rsidR="00395DD1" w:rsidRPr="004F6B84" w:rsidRDefault="00395DD1" w:rsidP="0047518E">
      <w:pPr>
        <w:pStyle w:val="Tekstpodstawowywcity22"/>
        <w:tabs>
          <w:tab w:val="left" w:pos="8730"/>
        </w:tabs>
        <w:spacing w:line="240" w:lineRule="auto"/>
        <w:ind w:left="0" w:firstLine="0"/>
        <w:rPr>
          <w:rFonts w:ascii="Tahoma" w:eastAsia="Garamond" w:hAnsi="Tahoma" w:cs="Garamond"/>
          <w:iCs/>
          <w:sz w:val="20"/>
        </w:rPr>
      </w:pPr>
    </w:p>
    <w:p w14:paraId="03474174" w14:textId="77777777" w:rsidR="0047518E" w:rsidRPr="004F6B84" w:rsidRDefault="00DF7F41" w:rsidP="0047518E">
      <w:pPr>
        <w:pStyle w:val="Tekstpodstawowywcity2"/>
        <w:spacing w:line="240" w:lineRule="auto"/>
        <w:rPr>
          <w:rFonts w:ascii="Tahoma" w:hAnsi="Tahoma" w:cs="Tahoma"/>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7</w:t>
      </w:r>
      <w:r w:rsidR="0047518E" w:rsidRPr="004F6B84">
        <w:rPr>
          <w:rFonts w:ascii="Tahoma" w:hAnsi="Tahoma" w:cs="Tahoma"/>
          <w:sz w:val="20"/>
        </w:rPr>
        <w:t xml:space="preserve">. </w:t>
      </w:r>
      <w:r w:rsidR="0047518E" w:rsidRPr="004F6B84">
        <w:rPr>
          <w:rFonts w:ascii="Tahoma" w:hAnsi="Tahoma" w:cs="Tahoma"/>
          <w:b/>
          <w:sz w:val="20"/>
        </w:rPr>
        <w:t>Grupa kapitałowa</w:t>
      </w:r>
    </w:p>
    <w:p w14:paraId="5FA6A414" w14:textId="77777777" w:rsidR="0047518E" w:rsidRPr="004F6B84" w:rsidRDefault="0047518E" w:rsidP="0047518E">
      <w:pPr>
        <w:pStyle w:val="Tekstpodstawowywcity2"/>
        <w:spacing w:line="240" w:lineRule="auto"/>
        <w:ind w:left="0" w:firstLine="0"/>
        <w:rPr>
          <w:rFonts w:ascii="Tahoma" w:hAnsi="Tahoma" w:cs="Tahoma"/>
          <w:b/>
          <w:i/>
          <w:sz w:val="20"/>
        </w:rPr>
      </w:pPr>
      <w:r w:rsidRPr="004F6B84">
        <w:rPr>
          <w:rFonts w:ascii="Tahoma" w:hAnsi="Tahoma" w:cs="Tahoma"/>
          <w:sz w:val="20"/>
        </w:rPr>
        <w:t>Wykonawca, w terminie 3 dni od zamieszczenia na stronie internetowej informacji, o której mowa w art. 86 ust. 5</w:t>
      </w:r>
      <w:r w:rsidR="00DF7F41" w:rsidRPr="004F6B84">
        <w:rPr>
          <w:rFonts w:ascii="Tahoma" w:hAnsi="Tahoma" w:cs="Tahoma"/>
          <w:sz w:val="20"/>
        </w:rPr>
        <w:t xml:space="preserve"> Ustawy</w:t>
      </w:r>
      <w:r w:rsidRPr="004F6B8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4F6B84">
        <w:rPr>
          <w:rFonts w:ascii="Tahoma" w:hAnsi="Tahoma" w:cs="Tahoma"/>
          <w:sz w:val="20"/>
        </w:rPr>
        <w:t xml:space="preserve">załączonego wzoru (oświadczenie </w:t>
      </w:r>
      <w:r w:rsidRPr="004F6B8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Pr="004F6B84" w:rsidRDefault="0047518E" w:rsidP="0047518E">
      <w:pPr>
        <w:pStyle w:val="Tekstpodstawowywcity2"/>
        <w:spacing w:line="240" w:lineRule="auto"/>
        <w:rPr>
          <w:rFonts w:ascii="Tahoma" w:hAnsi="Tahoma" w:cs="Tahoma"/>
          <w:sz w:val="20"/>
        </w:rPr>
      </w:pPr>
    </w:p>
    <w:p w14:paraId="4A1B4924" w14:textId="77777777" w:rsidR="0047518E" w:rsidRPr="004F6B84" w:rsidRDefault="00C66B18" w:rsidP="0047518E">
      <w:pPr>
        <w:pStyle w:val="Tekstpodstawowywcity2"/>
        <w:spacing w:line="240" w:lineRule="auto"/>
        <w:ind w:left="0" w:firstLine="0"/>
        <w:rPr>
          <w:rFonts w:ascii="Tahoma" w:hAnsi="Tahoma" w:cs="Tahoma"/>
          <w:b/>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8</w:t>
      </w:r>
      <w:r w:rsidR="0047518E" w:rsidRPr="004F6B84">
        <w:rPr>
          <w:rFonts w:ascii="Tahoma" w:hAnsi="Tahoma" w:cs="Tahoma"/>
          <w:sz w:val="20"/>
        </w:rPr>
        <w:t>.</w:t>
      </w:r>
      <w:r w:rsidR="0047518E" w:rsidRPr="004F6B8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4F6B84" w:rsidRDefault="0047518E" w:rsidP="0047518E">
      <w:pPr>
        <w:jc w:val="both"/>
        <w:rPr>
          <w:rFonts w:ascii="Tahoma" w:hAnsi="Tahoma" w:cs="Tahoma"/>
        </w:rPr>
      </w:pPr>
      <w:r w:rsidRPr="004F6B84">
        <w:rPr>
          <w:rFonts w:ascii="Tahoma" w:hAnsi="Tahoma" w:cs="Tahoma"/>
        </w:rPr>
        <w:t>Zamawiający wzywa</w:t>
      </w:r>
      <w:r w:rsidR="009110A5" w:rsidRPr="004F6B84">
        <w:rPr>
          <w:rFonts w:ascii="Tahoma" w:hAnsi="Tahoma" w:cs="Tahoma"/>
        </w:rPr>
        <w:t xml:space="preserve"> </w:t>
      </w:r>
      <w:r w:rsidRPr="004F6B8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4F6B8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4F6B84">
        <w:rPr>
          <w:rFonts w:ascii="Tahoma" w:hAnsi="Tahoma" w:cs="Tahoma"/>
        </w:rPr>
        <w:t>9.</w:t>
      </w:r>
      <w:r w:rsidR="006E6A23" w:rsidRPr="004F6B84">
        <w:rPr>
          <w:rFonts w:ascii="Tahoma" w:hAnsi="Tahoma" w:cs="Tahoma"/>
        </w:rPr>
        <w:t>8</w:t>
      </w:r>
      <w:r w:rsidRPr="004F6B84">
        <w:rPr>
          <w:rFonts w:ascii="Tahoma" w:hAnsi="Tahoma" w:cs="Tahoma"/>
        </w:rPr>
        <w:t>.1.</w:t>
      </w:r>
      <w:r w:rsidRPr="004F6B84">
        <w:rPr>
          <w:rFonts w:ascii="Tahoma" w:hAnsi="Tahoma" w:cs="Tahoma"/>
          <w:b/>
        </w:rPr>
        <w:t xml:space="preserve"> </w:t>
      </w:r>
      <w:r w:rsidR="0047518E" w:rsidRPr="004F6B84">
        <w:rPr>
          <w:rFonts w:ascii="Tahoma" w:hAnsi="Tahoma" w:cs="Tahoma"/>
          <w:b/>
        </w:rPr>
        <w:t>W zakresie warunku posiadania uprawnień do prowadzenia określonej działalności zawodowej, o ile wynika to z odrębnych przepisów</w:t>
      </w:r>
      <w:r w:rsidR="0047518E" w:rsidRPr="004F6B84">
        <w:rPr>
          <w:rFonts w:ascii="Tahoma" w:hAnsi="Tahoma" w:cs="Tahoma"/>
        </w:rPr>
        <w:t xml:space="preserve">: </w:t>
      </w:r>
      <w:r w:rsidR="0047518E" w:rsidRPr="004F6B84">
        <w:rPr>
          <w:rFonts w:ascii="Tahoma" w:hAnsi="Tahoma" w:cs="Tahoma"/>
          <w:i/>
        </w:rPr>
        <w:t xml:space="preserve">zezwolenie organu nadzoru na wykonywanie działalności ubezpieczeniowej, o którym mowa w art. art. 7 ust. 1 ustawy z dnia 11 września </w:t>
      </w:r>
      <w:r w:rsidR="0047518E" w:rsidRPr="001E2164">
        <w:rPr>
          <w:rFonts w:ascii="Tahoma" w:hAnsi="Tahoma" w:cs="Tahoma"/>
          <w:i/>
        </w:rPr>
        <w:t xml:space="preserve">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lastRenderedPageBreak/>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proofErr w:type="gramStart"/>
      <w:r w:rsidRPr="001E2164">
        <w:rPr>
          <w:rFonts w:ascii="Tahoma" w:hAnsi="Tahoma"/>
          <w:sz w:val="20"/>
        </w:rPr>
        <w:t xml:space="preserve">przed  </w:t>
      </w:r>
      <w:r w:rsidRPr="001E2164">
        <w:rPr>
          <w:rFonts w:ascii="Tahoma" w:hAnsi="Tahoma" w:cs="Tahoma"/>
          <w:sz w:val="20"/>
        </w:rPr>
        <w:t>upływem</w:t>
      </w:r>
      <w:proofErr w:type="gramEnd"/>
      <w:r w:rsidRPr="001E2164">
        <w:rPr>
          <w:rFonts w:ascii="Tahoma" w:hAnsi="Tahoma" w:cs="Tahoma"/>
          <w:sz w:val="20"/>
        </w:rPr>
        <w:t xml:space="preserve">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28CFECD7" w14:textId="27B0C6C2" w:rsidR="00CE512A" w:rsidRPr="004F6B84" w:rsidRDefault="00DB1DC9" w:rsidP="00F50B5D">
      <w:pPr>
        <w:pStyle w:val="Akapitzlist"/>
        <w:numPr>
          <w:ilvl w:val="1"/>
          <w:numId w:val="87"/>
        </w:numPr>
        <w:spacing w:before="120" w:after="120" w:line="360" w:lineRule="auto"/>
        <w:ind w:left="567" w:hanging="576"/>
        <w:contextualSpacing/>
        <w:jc w:val="both"/>
        <w:rPr>
          <w:rFonts w:ascii="Tahoma" w:hAnsi="Tahoma" w:cs="Tahoma"/>
          <w:sz w:val="20"/>
          <w:szCs w:val="20"/>
        </w:rPr>
      </w:pPr>
      <w:r w:rsidRPr="004F6B84">
        <w:rPr>
          <w:rFonts w:ascii="Tahoma" w:hAnsi="Tahoma" w:cs="Tahoma"/>
          <w:sz w:val="20"/>
          <w:szCs w:val="20"/>
        </w:rPr>
        <w:t xml:space="preserve">W postępowaniu komunikacja między Zamawiającym a Wykonawcami odbywa się za pośrednictwem operatora pocztowego w rozumieniu ustawy z dnia 23 listopada 2012 r. – Prawo pocztowe (Dz.U. 2018 poz. 2188 z </w:t>
      </w:r>
      <w:proofErr w:type="spellStart"/>
      <w:r w:rsidRPr="004F6B84">
        <w:rPr>
          <w:rFonts w:ascii="Tahoma" w:hAnsi="Tahoma" w:cs="Tahoma"/>
          <w:sz w:val="20"/>
          <w:szCs w:val="20"/>
        </w:rPr>
        <w:t>późn</w:t>
      </w:r>
      <w:proofErr w:type="spellEnd"/>
      <w:r w:rsidRPr="004F6B84">
        <w:rPr>
          <w:rFonts w:ascii="Tahoma" w:hAnsi="Tahoma" w:cs="Tahoma"/>
          <w:sz w:val="20"/>
          <w:szCs w:val="20"/>
        </w:rPr>
        <w:t>. zm.</w:t>
      </w:r>
      <w:proofErr w:type="gramStart"/>
      <w:r w:rsidRPr="004F6B84">
        <w:rPr>
          <w:rFonts w:ascii="Tahoma" w:hAnsi="Tahoma" w:cs="Tahoma"/>
          <w:sz w:val="20"/>
          <w:szCs w:val="20"/>
        </w:rPr>
        <w:t>),  osobiście</w:t>
      </w:r>
      <w:proofErr w:type="gramEnd"/>
      <w:r w:rsidRPr="004F6B84">
        <w:rPr>
          <w:rFonts w:ascii="Tahoma" w:hAnsi="Tahoma" w:cs="Tahoma"/>
          <w:sz w:val="20"/>
          <w:szCs w:val="20"/>
        </w:rPr>
        <w:t>, za pośrednictwem posłańca oraz przy użyciu</w:t>
      </w:r>
      <w:r w:rsidR="00CE512A" w:rsidRPr="004F6B84">
        <w:rPr>
          <w:rFonts w:ascii="Tahoma" w:hAnsi="Tahoma" w:cs="Tahoma"/>
          <w:sz w:val="20"/>
          <w:szCs w:val="20"/>
        </w:rPr>
        <w:t xml:space="preserve"> poczty elektronicznej </w:t>
      </w:r>
    </w:p>
    <w:p w14:paraId="1FCACD11" w14:textId="77777777" w:rsidR="00DB1DC9" w:rsidRPr="004F6B84" w:rsidRDefault="00DB1DC9" w:rsidP="00F50B5D">
      <w:pPr>
        <w:pStyle w:val="Akapitzlist"/>
        <w:numPr>
          <w:ilvl w:val="1"/>
          <w:numId w:val="87"/>
        </w:numPr>
        <w:spacing w:before="120" w:after="120" w:line="360" w:lineRule="auto"/>
        <w:contextualSpacing/>
        <w:jc w:val="both"/>
        <w:rPr>
          <w:rFonts w:ascii="Tahoma" w:hAnsi="Tahoma" w:cs="Tahoma"/>
          <w:sz w:val="20"/>
          <w:szCs w:val="20"/>
        </w:rPr>
      </w:pPr>
      <w:r w:rsidRPr="004F6B84">
        <w:rPr>
          <w:rFonts w:ascii="Tahoma" w:hAnsi="Tahoma" w:cs="Tahom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 xml:space="preserve">Treść zapytań wraz z wyjaśnieniami zamawiający przekazuje wykonawcom, którym przekazał specyfikację istotnych warunków zamówienia, bez ujawniania źródła zapytania, a jeżeli specyfikacja jest udostępniana na stronie internetowej, zamieszcza na tej </w:t>
      </w:r>
      <w:proofErr w:type="gramStart"/>
      <w:r w:rsidRPr="00771B9A">
        <w:rPr>
          <w:rFonts w:ascii="Tahoma" w:hAnsi="Tahoma" w:cs="Tahoma"/>
        </w:rPr>
        <w:t>stronie  (</w:t>
      </w:r>
      <w:proofErr w:type="gramEnd"/>
      <w:r w:rsidRPr="00771B9A">
        <w:rPr>
          <w:rFonts w:ascii="Tahoma" w:hAnsi="Tahoma" w:cs="Tahoma"/>
        </w:rPr>
        <w:t>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lastRenderedPageBreak/>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t>
      </w:r>
      <w:proofErr w:type="gramStart"/>
      <w:r w:rsidRPr="00FE5DE4">
        <w:rPr>
          <w:rFonts w:ascii="Tahoma" w:hAnsi="Tahoma" w:cs="Tahoma"/>
        </w:rPr>
        <w:t>wyjaśnienia  ewentualnych</w:t>
      </w:r>
      <w:proofErr w:type="gramEnd"/>
      <w:r w:rsidRPr="00FE5DE4">
        <w:rPr>
          <w:rFonts w:ascii="Tahoma" w:hAnsi="Tahoma" w:cs="Tahoma"/>
        </w:rPr>
        <w:t xml:space="preserve">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FD040C" w:rsidRDefault="008230DD" w:rsidP="00F83F7C">
      <w:pPr>
        <w:ind w:left="993" w:hanging="567"/>
        <w:jc w:val="both"/>
        <w:rPr>
          <w:rFonts w:ascii="Tahoma" w:hAnsi="Tahoma" w:cs="Tahoma"/>
        </w:rPr>
      </w:pPr>
      <w:r w:rsidRPr="00FD040C">
        <w:rPr>
          <w:rFonts w:ascii="Tahoma" w:hAnsi="Tahoma" w:cs="Tahoma"/>
        </w:rPr>
        <w:t>Osobą uprawnioną do kontaktów z Wykonawcami jest:</w:t>
      </w:r>
    </w:p>
    <w:p w14:paraId="451D21CD" w14:textId="77777777" w:rsidR="00E377A4" w:rsidRPr="00FD040C" w:rsidRDefault="00E377A4" w:rsidP="00F83F7C">
      <w:pPr>
        <w:ind w:left="993" w:hanging="567"/>
        <w:jc w:val="both"/>
        <w:rPr>
          <w:rFonts w:ascii="Tahoma" w:hAnsi="Tahoma" w:cs="Tahoma"/>
        </w:rPr>
      </w:pPr>
      <w:r w:rsidRPr="00FD040C">
        <w:rPr>
          <w:rFonts w:ascii="Tahoma" w:hAnsi="Tahoma" w:cs="Tahoma"/>
        </w:rPr>
        <w:t>W kwestiach proceduralnych:</w:t>
      </w:r>
    </w:p>
    <w:p w14:paraId="09A691A3" w14:textId="087CDDA6" w:rsidR="00765CB0" w:rsidRPr="00FD040C" w:rsidRDefault="00FD040C" w:rsidP="00F83F7C">
      <w:pPr>
        <w:ind w:left="993" w:hanging="567"/>
        <w:jc w:val="both"/>
        <w:rPr>
          <w:rFonts w:ascii="Tahoma" w:hAnsi="Tahoma" w:cs="Tahoma"/>
        </w:rPr>
      </w:pPr>
      <w:r w:rsidRPr="00FD040C">
        <w:rPr>
          <w:rFonts w:ascii="Tahoma" w:hAnsi="Tahoma" w:cs="Tahoma"/>
        </w:rPr>
        <w:t>Katarzyna Dziekańska</w:t>
      </w:r>
    </w:p>
    <w:p w14:paraId="562DDDB9" w14:textId="097D2083" w:rsidR="00B56CD1" w:rsidRPr="00FD040C" w:rsidRDefault="0086218C" w:rsidP="009110A5">
      <w:pPr>
        <w:pStyle w:val="Tekstpodstawowywcity3"/>
        <w:spacing w:line="240" w:lineRule="auto"/>
        <w:ind w:left="426"/>
        <w:rPr>
          <w:rFonts w:ascii="Tahoma" w:hAnsi="Tahoma" w:cs="Tahoma"/>
          <w:sz w:val="20"/>
        </w:rPr>
      </w:pPr>
      <w:r w:rsidRPr="00FD040C">
        <w:rPr>
          <w:rFonts w:ascii="Tahoma" w:hAnsi="Tahoma" w:cs="Tahoma"/>
          <w:sz w:val="20"/>
        </w:rPr>
        <w:t xml:space="preserve">Urząd Miejski </w:t>
      </w:r>
    </w:p>
    <w:p w14:paraId="389FF54C" w14:textId="31D4F217" w:rsidR="00B56CD1" w:rsidRPr="00FD040C" w:rsidRDefault="00B56CD1" w:rsidP="009110A5">
      <w:pPr>
        <w:pStyle w:val="Tekstpodstawowywcity3"/>
        <w:spacing w:line="240" w:lineRule="auto"/>
        <w:ind w:left="426"/>
        <w:rPr>
          <w:rFonts w:ascii="Tahoma" w:hAnsi="Tahoma" w:cs="Tahoma"/>
          <w:sz w:val="20"/>
        </w:rPr>
      </w:pPr>
      <w:r w:rsidRPr="00FD040C">
        <w:rPr>
          <w:rFonts w:ascii="Tahoma" w:hAnsi="Tahoma" w:cs="Tahoma"/>
          <w:sz w:val="20"/>
        </w:rPr>
        <w:t>ul.</w:t>
      </w:r>
      <w:r w:rsidR="00B9314B">
        <w:rPr>
          <w:rFonts w:ascii="Tahoma" w:hAnsi="Tahoma" w:cs="Tahoma"/>
          <w:sz w:val="20"/>
        </w:rPr>
        <w:t xml:space="preserve"> </w:t>
      </w:r>
      <w:r w:rsidR="004F6B84" w:rsidRPr="00FD040C">
        <w:rPr>
          <w:rFonts w:ascii="Tahoma" w:hAnsi="Tahoma" w:cs="Tahoma"/>
          <w:sz w:val="20"/>
        </w:rPr>
        <w:t>gen. H. D</w:t>
      </w:r>
      <w:r w:rsidR="00F42EE4" w:rsidRPr="00FD040C">
        <w:rPr>
          <w:rFonts w:ascii="Tahoma" w:hAnsi="Tahoma" w:cs="Tahoma"/>
          <w:sz w:val="20"/>
        </w:rPr>
        <w:t>ą</w:t>
      </w:r>
      <w:r w:rsidR="004F6B84" w:rsidRPr="00FD040C">
        <w:rPr>
          <w:rFonts w:ascii="Tahoma" w:hAnsi="Tahoma" w:cs="Tahoma"/>
          <w:sz w:val="20"/>
        </w:rPr>
        <w:t>browskiego 2</w:t>
      </w:r>
      <w:r w:rsidRPr="00FD040C">
        <w:rPr>
          <w:rFonts w:ascii="Tahoma" w:hAnsi="Tahoma" w:cs="Tahoma"/>
          <w:sz w:val="20"/>
        </w:rPr>
        <w:t>,</w:t>
      </w:r>
      <w:r w:rsidR="004F6B84" w:rsidRPr="00FD040C">
        <w:rPr>
          <w:rFonts w:ascii="Tahoma" w:hAnsi="Tahoma" w:cs="Tahoma"/>
          <w:sz w:val="20"/>
        </w:rPr>
        <w:t xml:space="preserve"> </w:t>
      </w:r>
      <w:r w:rsidR="00F42EE4" w:rsidRPr="00FD040C">
        <w:rPr>
          <w:rFonts w:ascii="Tahoma" w:hAnsi="Tahoma" w:cs="Tahoma"/>
          <w:sz w:val="20"/>
        </w:rPr>
        <w:t>62-240 Trzemeszno</w:t>
      </w:r>
      <w:r w:rsidRPr="00FD040C">
        <w:rPr>
          <w:rFonts w:ascii="Tahoma" w:hAnsi="Tahoma" w:cs="Tahoma"/>
          <w:sz w:val="20"/>
        </w:rPr>
        <w:t xml:space="preserve"> </w:t>
      </w:r>
    </w:p>
    <w:p w14:paraId="6B923E72" w14:textId="462C5C6A" w:rsidR="0086218C" w:rsidRPr="00FD040C" w:rsidRDefault="0086218C" w:rsidP="009110A5">
      <w:pPr>
        <w:ind w:left="426"/>
        <w:jc w:val="both"/>
        <w:rPr>
          <w:rFonts w:ascii="Tahoma" w:hAnsi="Tahoma" w:cs="Tahoma"/>
        </w:rPr>
      </w:pPr>
      <w:r w:rsidRPr="00FD040C">
        <w:rPr>
          <w:rFonts w:ascii="Tahoma" w:hAnsi="Tahoma" w:cs="Tahoma"/>
        </w:rPr>
        <w:t xml:space="preserve">e-mail: </w:t>
      </w:r>
      <w:r w:rsidR="00FD040C" w:rsidRPr="00FD040C">
        <w:rPr>
          <w:rFonts w:ascii="Tahoma" w:hAnsi="Tahoma" w:cs="Tahoma"/>
        </w:rPr>
        <w:t>inwestycje@trzemeszno.pl</w:t>
      </w:r>
    </w:p>
    <w:p w14:paraId="1A8F7C52" w14:textId="77777777" w:rsidR="00B56CD1" w:rsidRPr="00FD040C" w:rsidRDefault="00B56CD1" w:rsidP="00F83F7C">
      <w:pPr>
        <w:ind w:left="993" w:hanging="567"/>
        <w:jc w:val="both"/>
        <w:rPr>
          <w:rFonts w:ascii="Tahoma" w:hAnsi="Tahoma" w:cs="Tahoma"/>
        </w:rPr>
      </w:pPr>
    </w:p>
    <w:p w14:paraId="0DA10B97" w14:textId="77777777" w:rsidR="00765CB0" w:rsidRPr="00FD040C" w:rsidRDefault="00765CB0" w:rsidP="00F83F7C">
      <w:pPr>
        <w:ind w:left="993" w:hanging="567"/>
        <w:jc w:val="both"/>
        <w:rPr>
          <w:rFonts w:ascii="Tahoma" w:hAnsi="Tahoma" w:cs="Tahoma"/>
        </w:rPr>
      </w:pPr>
      <w:r w:rsidRPr="00FD040C">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8FE910D" w:rsidR="008230DD" w:rsidRPr="00B7179E" w:rsidRDefault="00F42EE4" w:rsidP="00F83F7C">
      <w:pPr>
        <w:ind w:left="993" w:hanging="567"/>
        <w:jc w:val="both"/>
        <w:rPr>
          <w:rFonts w:ascii="Tahoma" w:hAnsi="Tahoma" w:cs="Tahoma"/>
        </w:rPr>
      </w:pPr>
      <w:r>
        <w:rPr>
          <w:rFonts w:ascii="Tahoma" w:hAnsi="Tahoma" w:cs="Tahoma"/>
        </w:rPr>
        <w:t>Magda Kowalska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EC48F32" w:rsidR="0086218C" w:rsidRPr="008F288B" w:rsidRDefault="0086218C" w:rsidP="0086218C">
      <w:pPr>
        <w:ind w:left="993" w:hanging="567"/>
        <w:jc w:val="both"/>
        <w:rPr>
          <w:rFonts w:ascii="Tahoma" w:hAnsi="Tahoma" w:cs="Tahoma"/>
        </w:rPr>
      </w:pPr>
      <w:proofErr w:type="gramStart"/>
      <w:r w:rsidRPr="008F288B">
        <w:rPr>
          <w:rFonts w:ascii="Tahoma" w:hAnsi="Tahoma" w:cs="Tahoma"/>
        </w:rPr>
        <w:t>e-mail:</w:t>
      </w:r>
      <w:r w:rsidR="00F42EE4">
        <w:rPr>
          <w:rFonts w:ascii="Tahoma" w:hAnsi="Tahoma" w:cs="Tahoma"/>
        </w:rPr>
        <w:t>magda.kowalska@maximus-broker.pl</w:t>
      </w:r>
      <w:proofErr w:type="gramEnd"/>
    </w:p>
    <w:p w14:paraId="4806CBEC" w14:textId="77777777" w:rsidR="00765CB0" w:rsidRPr="00FD040C" w:rsidRDefault="00765CB0" w:rsidP="00F83F7C">
      <w:pPr>
        <w:ind w:left="993" w:hanging="567"/>
        <w:jc w:val="both"/>
        <w:rPr>
          <w:rFonts w:ascii="Tahoma" w:hAnsi="Tahoma" w:cs="Tahoma"/>
        </w:rPr>
      </w:pPr>
    </w:p>
    <w:p w14:paraId="47C9FD9E" w14:textId="77777777" w:rsidR="00315250" w:rsidRPr="00FD040C" w:rsidRDefault="00D300D6" w:rsidP="00F83F7C">
      <w:pPr>
        <w:ind w:left="993" w:hanging="567"/>
        <w:jc w:val="both"/>
        <w:rPr>
          <w:rFonts w:ascii="Tahoma" w:hAnsi="Tahoma" w:cs="Tahoma"/>
        </w:rPr>
      </w:pPr>
      <w:r w:rsidRPr="00FD040C">
        <w:rPr>
          <w:rFonts w:ascii="Tahoma" w:hAnsi="Tahoma" w:cs="Tahoma"/>
        </w:rPr>
        <w:t>Adres strony internetowej, gdzie będą umieszczane będą wyjaśnienia treści SIWZ i/lub zmiany treści SIWZ:</w:t>
      </w:r>
    </w:p>
    <w:p w14:paraId="2B136AEB" w14:textId="2D97FD44" w:rsidR="00D300D6" w:rsidRPr="00FD040C" w:rsidRDefault="00F42EE4" w:rsidP="00F83F7C">
      <w:pPr>
        <w:ind w:left="993" w:hanging="567"/>
        <w:jc w:val="both"/>
        <w:rPr>
          <w:rFonts w:ascii="Tahoma" w:hAnsi="Tahoma" w:cs="Tahoma"/>
        </w:rPr>
      </w:pPr>
      <w:r w:rsidRPr="00FD040C">
        <w:rPr>
          <w:rFonts w:ascii="Tahoma" w:hAnsi="Tahoma" w:cs="Tahoma"/>
        </w:rPr>
        <w:t>www.bip.trzemeszno.pl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4F6B84" w:rsidRDefault="00890327" w:rsidP="00F83F7C">
      <w:pPr>
        <w:pStyle w:val="Tekstpodstawowywcity3"/>
        <w:spacing w:line="240" w:lineRule="auto"/>
        <w:rPr>
          <w:rFonts w:ascii="Tahoma" w:hAnsi="Tahoma" w:cs="Tahoma"/>
          <w:sz w:val="20"/>
        </w:rPr>
      </w:pPr>
    </w:p>
    <w:p w14:paraId="515AD665" w14:textId="77777777" w:rsidR="00A53904" w:rsidRPr="004F6B84" w:rsidRDefault="00A53904" w:rsidP="00F83F7C">
      <w:pPr>
        <w:ind w:left="709" w:hanging="425"/>
        <w:jc w:val="both"/>
        <w:rPr>
          <w:rFonts w:ascii="Tahoma" w:hAnsi="Tahoma" w:cs="Tahoma"/>
        </w:rPr>
      </w:pPr>
      <w:r w:rsidRPr="004F6B84">
        <w:rPr>
          <w:rFonts w:ascii="Tahoma" w:hAnsi="Tahoma" w:cs="Tahoma"/>
        </w:rPr>
        <w:t xml:space="preserve">Zamawiający nie wymaga od </w:t>
      </w:r>
      <w:r w:rsidR="00860966" w:rsidRPr="004F6B84">
        <w:rPr>
          <w:rFonts w:ascii="Tahoma" w:hAnsi="Tahoma" w:cs="Tahoma"/>
        </w:rPr>
        <w:t>Wykonaw</w:t>
      </w:r>
      <w:r w:rsidRPr="004F6B84">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 xml:space="preserve">ą, w </w:t>
      </w:r>
      <w:proofErr w:type="gramStart"/>
      <w:r w:rsidR="00593ABB" w:rsidRPr="001E2164">
        <w:rPr>
          <w:rFonts w:ascii="Tahoma" w:hAnsi="Tahoma" w:cs="Tahoma"/>
        </w:rPr>
        <w:t>tym</w:t>
      </w:r>
      <w:proofErr w:type="gramEnd"/>
      <w:r w:rsidR="00593ABB" w:rsidRPr="001E2164">
        <w:rPr>
          <w:rFonts w:ascii="Tahoma" w:hAnsi="Tahoma" w:cs="Tahoma"/>
        </w:rPr>
        <w:t xml:space="preserve">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72A15C37" w14:textId="77777777" w:rsidR="005830A7" w:rsidRPr="00F42EE4" w:rsidRDefault="005830A7" w:rsidP="005830A7">
      <w:pPr>
        <w:pStyle w:val="Akapitzlist"/>
        <w:numPr>
          <w:ilvl w:val="1"/>
          <w:numId w:val="70"/>
        </w:numPr>
        <w:jc w:val="both"/>
        <w:rPr>
          <w:rFonts w:ascii="Tahoma" w:hAnsi="Tahoma" w:cs="Tahoma"/>
          <w:sz w:val="20"/>
          <w:szCs w:val="20"/>
        </w:rPr>
      </w:pPr>
      <w:r w:rsidRPr="004D426C">
        <w:rPr>
          <w:rFonts w:ascii="Tahoma" w:hAnsi="Tahoma" w:cs="Tahoma"/>
          <w:sz w:val="20"/>
          <w:szCs w:val="20"/>
        </w:rPr>
        <w:t xml:space="preserve">Oferta powinna być sporządzona w jednym egzemplarzu i zgodnie z załączonym wzorem oraz powinna </w:t>
      </w:r>
      <w:r w:rsidRPr="00F42EE4">
        <w:rPr>
          <w:rFonts w:ascii="Tahoma" w:hAnsi="Tahoma" w:cs="Tahoma"/>
          <w:sz w:val="20"/>
          <w:szCs w:val="20"/>
        </w:rPr>
        <w:t xml:space="preserve">zawierać wszystkie wymagane dokumenty, oświadczenia i </w:t>
      </w:r>
      <w:proofErr w:type="gramStart"/>
      <w:r w:rsidRPr="00F42EE4">
        <w:rPr>
          <w:rFonts w:ascii="Tahoma" w:hAnsi="Tahoma" w:cs="Tahoma"/>
          <w:sz w:val="20"/>
          <w:szCs w:val="20"/>
        </w:rPr>
        <w:t>załączniki</w:t>
      </w:r>
      <w:proofErr w:type="gramEnd"/>
      <w:r w:rsidRPr="00F42EE4">
        <w:rPr>
          <w:rFonts w:ascii="Tahoma" w:hAnsi="Tahoma" w:cs="Tahoma"/>
          <w:sz w:val="20"/>
          <w:szCs w:val="20"/>
        </w:rPr>
        <w:t xml:space="preserve"> o których mowa w SIWZ Zamawiającego;</w:t>
      </w:r>
    </w:p>
    <w:p w14:paraId="335B97AD"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Oferta musi być przygotowana zgodnie z wzorami, które stanowią załączniki do SIWZ i zgodnie </w:t>
      </w:r>
      <w:r w:rsidRPr="00F42EE4">
        <w:rPr>
          <w:rFonts w:ascii="Tahoma" w:hAnsi="Tahoma" w:cs="Tahoma"/>
          <w:sz w:val="20"/>
          <w:szCs w:val="20"/>
        </w:rPr>
        <w:br/>
        <w:t>z wymaganiami SIWZ;</w:t>
      </w:r>
    </w:p>
    <w:p w14:paraId="5BD69EB0"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Wykonawca jest zobowiązany uzupełnić formularz ofertowy, jeżeli zabraknie miejsca, należy dołączyć dodatkowe strony;</w:t>
      </w:r>
    </w:p>
    <w:p w14:paraId="5392B3C8"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przygotowana zgodnie z Ustawą oraz z wymogami SIWZ;</w:t>
      </w:r>
    </w:p>
    <w:p w14:paraId="3E07E46F"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sporządzona w języku polskim, zgodnie z wyborem Wykonawcy:</w:t>
      </w:r>
    </w:p>
    <w:p w14:paraId="4FD35BED"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 w postaci elektronicznej – w tym przypadku zamawiający dopuszcza w szczególności następujący format przesyłanych danych: .</w:t>
      </w:r>
      <w:proofErr w:type="spellStart"/>
      <w:r w:rsidRPr="00F42EE4">
        <w:rPr>
          <w:rFonts w:ascii="Tahoma" w:hAnsi="Tahoma" w:cs="Tahoma"/>
          <w:sz w:val="20"/>
          <w:szCs w:val="20"/>
        </w:rPr>
        <w:t>doc</w:t>
      </w:r>
      <w:proofErr w:type="spellEnd"/>
      <w:r w:rsidRPr="00F42EE4">
        <w:rPr>
          <w:rFonts w:ascii="Tahoma" w:hAnsi="Tahoma" w:cs="Tahoma"/>
          <w:sz w:val="20"/>
          <w:szCs w:val="20"/>
        </w:rPr>
        <w:t>, .</w:t>
      </w:r>
      <w:proofErr w:type="spellStart"/>
      <w:r w:rsidRPr="00F42EE4">
        <w:rPr>
          <w:rFonts w:ascii="Tahoma" w:hAnsi="Tahoma" w:cs="Tahoma"/>
          <w:sz w:val="20"/>
          <w:szCs w:val="20"/>
        </w:rPr>
        <w:t>docx</w:t>
      </w:r>
      <w:proofErr w:type="spellEnd"/>
      <w:r w:rsidRPr="00F42EE4">
        <w:rPr>
          <w:rFonts w:ascii="Tahoma" w:hAnsi="Tahoma" w:cs="Tahoma"/>
          <w:sz w:val="20"/>
          <w:szCs w:val="20"/>
        </w:rPr>
        <w:t>, .pdf, lub</w:t>
      </w:r>
    </w:p>
    <w:p w14:paraId="7A7A789F"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 w postaci papierowej bez użycia ścieralnego nośnika pisma, np. ołówka.</w:t>
      </w:r>
    </w:p>
    <w:p w14:paraId="477270AF"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Treść oferty musi odpowiadać treści SIWZ;</w:t>
      </w:r>
    </w:p>
    <w:p w14:paraId="0C59CC68" w14:textId="0E9C1BB8"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podpisana przez osoby wskazane w dokumencie upoważniającym</w:t>
      </w:r>
      <w:r w:rsidRPr="00F42EE4">
        <w:rPr>
          <w:rFonts w:ascii="Tahoma" w:hAnsi="Tahoma" w:cs="Tahoma"/>
          <w:sz w:val="20"/>
          <w:szCs w:val="20"/>
        </w:rPr>
        <w:br/>
        <w:t xml:space="preserve">do występowania w obrocie prawnym lub posiadające stosowne pełnomocnictwo. </w:t>
      </w:r>
    </w:p>
    <w:p w14:paraId="6C037BA8" w14:textId="53679C63"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Poprawki w ofercie muszą być naniesione czytelnie oraz opatrzone </w:t>
      </w:r>
      <w:r w:rsidRPr="00F42EE4">
        <w:rPr>
          <w:rFonts w:ascii="Tahoma" w:hAnsi="Tahoma" w:cs="Tahoma"/>
          <w:sz w:val="20"/>
          <w:szCs w:val="20"/>
          <w:u w:val="single"/>
        </w:rPr>
        <w:t xml:space="preserve">podpisem </w:t>
      </w:r>
      <w:r w:rsidRPr="00F42EE4">
        <w:rPr>
          <w:rFonts w:ascii="Tahoma" w:hAnsi="Tahoma" w:cs="Tahoma"/>
          <w:sz w:val="20"/>
          <w:szCs w:val="20"/>
        </w:rPr>
        <w:t>osoby/osób podpisujących ofertę.</w:t>
      </w:r>
    </w:p>
    <w:p w14:paraId="5CABDFFB" w14:textId="77777777" w:rsidR="005830A7" w:rsidRPr="00D9070F"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Ofertę składaną przez podmioty </w:t>
      </w:r>
      <w:r w:rsidRPr="00D9070F">
        <w:rPr>
          <w:rFonts w:ascii="Tahoma" w:hAnsi="Tahoma" w:cs="Tahoma"/>
          <w:sz w:val="20"/>
          <w:szCs w:val="20"/>
        </w:rPr>
        <w:t>wspólnie ubiegające się o udzielenie zamówienia (konsorcjum, koasekuracja) podpisują wszyscy wykonawcy lub ustanowiony pełnomocnik.</w:t>
      </w:r>
    </w:p>
    <w:p w14:paraId="48BC7514" w14:textId="77777777" w:rsidR="005830A7" w:rsidRPr="00D9070F" w:rsidRDefault="005830A7" w:rsidP="005830A7">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Wykonawca może złożyć tylko jedną ofertę z jedną ostateczną ceną (art. 82 ust. 1 Ustawy);</w:t>
      </w:r>
    </w:p>
    <w:p w14:paraId="00E45264" w14:textId="77777777" w:rsidR="005830A7" w:rsidRPr="00F42EE4" w:rsidRDefault="005830A7" w:rsidP="005830A7">
      <w:pPr>
        <w:pStyle w:val="Akapitzlist"/>
        <w:numPr>
          <w:ilvl w:val="1"/>
          <w:numId w:val="70"/>
        </w:numPr>
        <w:jc w:val="both"/>
        <w:rPr>
          <w:rFonts w:ascii="Tahoma" w:hAnsi="Tahoma" w:cs="Tahoma"/>
          <w:sz w:val="20"/>
          <w:szCs w:val="20"/>
        </w:rPr>
      </w:pPr>
      <w:r w:rsidRPr="001E2FF0">
        <w:rPr>
          <w:rFonts w:ascii="Tahoma" w:hAnsi="Tahoma" w:cs="Tahoma"/>
          <w:b/>
          <w:sz w:val="20"/>
          <w:szCs w:val="20"/>
        </w:rPr>
        <w:t>Za</w:t>
      </w:r>
      <w:r w:rsidRPr="00F42EE4">
        <w:rPr>
          <w:rFonts w:ascii="Tahoma" w:hAnsi="Tahoma" w:cs="Tahoma"/>
          <w:b/>
          <w:sz w:val="20"/>
          <w:szCs w:val="20"/>
        </w:rPr>
        <w:t xml:space="preserve"> osoby uprawnione do składania oświadczeń woli w imieniu Wykonawców uznaje się</w:t>
      </w:r>
      <w:r w:rsidRPr="00F42EE4">
        <w:rPr>
          <w:rFonts w:ascii="Tahoma" w:hAnsi="Tahoma" w:cs="Tahoma"/>
          <w:sz w:val="20"/>
          <w:szCs w:val="20"/>
        </w:rPr>
        <w:t xml:space="preserve">: </w:t>
      </w:r>
      <w:r w:rsidRPr="00F42EE4">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F42EE4">
        <w:rPr>
          <w:rFonts w:ascii="Tahoma" w:hAnsi="Tahoma" w:cs="Tahoma"/>
          <w:b/>
          <w:sz w:val="20"/>
          <w:szCs w:val="20"/>
        </w:rPr>
        <w:br/>
        <w:t>Dokument ten należy złożyć w formie oryginału lub kopii</w:t>
      </w:r>
      <w:r w:rsidRPr="00F42EE4">
        <w:rPr>
          <w:rFonts w:ascii="Tahoma" w:hAnsi="Tahoma" w:cs="Tahoma"/>
          <w:sz w:val="20"/>
          <w:szCs w:val="20"/>
        </w:rPr>
        <w:t xml:space="preserve"> </w:t>
      </w:r>
      <w:r w:rsidRPr="00F42EE4">
        <w:rPr>
          <w:rFonts w:ascii="Tahoma" w:hAnsi="Tahoma" w:cs="Tahoma"/>
          <w:b/>
          <w:sz w:val="20"/>
          <w:szCs w:val="20"/>
        </w:rPr>
        <w:t xml:space="preserve">potwierdzonej za zgodność </w:t>
      </w:r>
      <w:r w:rsidRPr="00F42EE4">
        <w:rPr>
          <w:rFonts w:ascii="Tahoma" w:hAnsi="Tahoma" w:cs="Tahoma"/>
          <w:b/>
          <w:sz w:val="20"/>
          <w:szCs w:val="20"/>
        </w:rPr>
        <w:br/>
        <w:t>z oryginałem przez notariusza.</w:t>
      </w:r>
    </w:p>
    <w:p w14:paraId="0275A057"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Wykonawca poniesie wszelkie koszty związane z przygotowaniem i </w:t>
      </w:r>
      <w:proofErr w:type="gramStart"/>
      <w:r w:rsidRPr="00F42EE4">
        <w:rPr>
          <w:rFonts w:ascii="Tahoma" w:hAnsi="Tahoma" w:cs="Tahoma"/>
          <w:sz w:val="20"/>
          <w:szCs w:val="20"/>
        </w:rPr>
        <w:t>złożeniem  oferty</w:t>
      </w:r>
      <w:proofErr w:type="gramEnd"/>
      <w:r w:rsidRPr="00F42EE4">
        <w:rPr>
          <w:rFonts w:ascii="Tahoma" w:hAnsi="Tahoma" w:cs="Tahoma"/>
          <w:sz w:val="20"/>
          <w:szCs w:val="20"/>
        </w:rPr>
        <w:t>;</w:t>
      </w:r>
    </w:p>
    <w:p w14:paraId="7594DCB4" w14:textId="77777777" w:rsidR="005830A7" w:rsidRPr="00F42EE4" w:rsidRDefault="005830A7" w:rsidP="005830A7">
      <w:pPr>
        <w:pStyle w:val="Akapitzlist"/>
        <w:numPr>
          <w:ilvl w:val="1"/>
          <w:numId w:val="70"/>
        </w:numPr>
        <w:jc w:val="both"/>
        <w:rPr>
          <w:rFonts w:ascii="Tahoma" w:hAnsi="Tahoma" w:cs="Tahoma"/>
          <w:b/>
          <w:sz w:val="20"/>
          <w:szCs w:val="20"/>
        </w:rPr>
      </w:pPr>
      <w:r w:rsidRPr="00F42EE4">
        <w:rPr>
          <w:rFonts w:ascii="Tahoma" w:hAnsi="Tahoma" w:cs="Tahoma"/>
          <w:b/>
          <w:sz w:val="20"/>
          <w:szCs w:val="20"/>
        </w:rPr>
        <w:t>Dotyczy ofert składanych w postaci papierowej:</w:t>
      </w:r>
    </w:p>
    <w:p w14:paraId="6AE3E0F3"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Oferta musi być złożona Zamawiającemu w nieprzejrzystej i zamkniętej kopercie z opisem:</w:t>
      </w:r>
    </w:p>
    <w:p w14:paraId="4339A8E9"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pełna nazwa wykonawcy</w:t>
      </w:r>
    </w:p>
    <w:p w14:paraId="1611DC5F"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adres</w:t>
      </w:r>
    </w:p>
    <w:p w14:paraId="463FE74D"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numer telefonu,</w:t>
      </w:r>
    </w:p>
    <w:p w14:paraId="1C99570E" w14:textId="77777777" w:rsidR="005830A7" w:rsidRPr="00F42EE4" w:rsidRDefault="005830A7" w:rsidP="005830A7">
      <w:pPr>
        <w:tabs>
          <w:tab w:val="left" w:pos="4678"/>
        </w:tabs>
        <w:ind w:left="1134" w:right="-1" w:hanging="427"/>
        <w:outlineLvl w:val="0"/>
        <w:rPr>
          <w:rFonts w:ascii="Tahoma" w:hAnsi="Tahoma" w:cs="Tahoma"/>
          <w:i/>
        </w:rPr>
      </w:pPr>
      <w:r w:rsidRPr="00F42EE4">
        <w:rPr>
          <w:rFonts w:ascii="Tahoma" w:hAnsi="Tahoma" w:cs="Tahoma"/>
          <w:u w:val="single"/>
        </w:rPr>
        <w:t>NIP, REGON</w:t>
      </w:r>
      <w:r w:rsidRPr="00F42EE4">
        <w:rPr>
          <w:rFonts w:ascii="Tahoma" w:hAnsi="Tahoma" w:cs="Tahoma"/>
          <w:i/>
        </w:rPr>
        <w:t xml:space="preserve"> </w:t>
      </w:r>
    </w:p>
    <w:p w14:paraId="41AD8502" w14:textId="77777777" w:rsidR="005830A7" w:rsidRPr="00F42EE4" w:rsidRDefault="005830A7" w:rsidP="005830A7">
      <w:pPr>
        <w:tabs>
          <w:tab w:val="left" w:pos="993"/>
        </w:tabs>
        <w:ind w:right="-1"/>
        <w:outlineLvl w:val="0"/>
        <w:rPr>
          <w:rFonts w:ascii="Tahoma" w:hAnsi="Tahoma" w:cs="Tahoma"/>
          <w:b/>
          <w:i/>
        </w:rPr>
      </w:pPr>
      <w:r w:rsidRPr="00F42EE4">
        <w:rPr>
          <w:rFonts w:ascii="Tahoma" w:hAnsi="Tahoma" w:cs="Tahoma"/>
          <w:b/>
          <w:i/>
        </w:rPr>
        <w:tab/>
        <w:t>OFERTA NA UBEZPIECZENIE MIENIA I ODPOWIEDZIALNOŚCI ZAMAWIAJĄCEGO</w:t>
      </w:r>
    </w:p>
    <w:p w14:paraId="472C98BF" w14:textId="77777777" w:rsidR="00706572" w:rsidRDefault="005830A7" w:rsidP="00706572">
      <w:pPr>
        <w:tabs>
          <w:tab w:val="left" w:pos="4678"/>
        </w:tabs>
        <w:ind w:left="851" w:right="-1"/>
        <w:outlineLvl w:val="0"/>
        <w:rPr>
          <w:rFonts w:ascii="Tahoma" w:hAnsi="Tahoma" w:cs="Tahoma"/>
          <w:b/>
          <w:i/>
        </w:rPr>
      </w:pPr>
      <w:r w:rsidRPr="00706572">
        <w:rPr>
          <w:rFonts w:ascii="Tahoma" w:hAnsi="Tahoma" w:cs="Tahoma"/>
          <w:b/>
          <w:i/>
        </w:rPr>
        <w:t xml:space="preserve">– NIE OTWIERAĆ PRZED </w:t>
      </w:r>
      <w:r w:rsidR="00706572">
        <w:rPr>
          <w:rFonts w:ascii="Tahoma" w:hAnsi="Tahoma" w:cs="Tahoma"/>
          <w:b/>
          <w:i/>
        </w:rPr>
        <w:t>20.10</w:t>
      </w:r>
      <w:r w:rsidR="00706572" w:rsidRPr="000F2D20">
        <w:rPr>
          <w:rFonts w:ascii="Tahoma" w:hAnsi="Tahoma" w:cs="Tahoma"/>
          <w:b/>
          <w:i/>
        </w:rPr>
        <w:t>.2020r. do godz. 12-10 (data i godzina otwarcia ofert)</w:t>
      </w:r>
    </w:p>
    <w:p w14:paraId="38D47E29" w14:textId="14ECB2A7" w:rsidR="005830A7" w:rsidRPr="00F42EE4" w:rsidRDefault="005830A7" w:rsidP="005830A7">
      <w:pPr>
        <w:tabs>
          <w:tab w:val="left" w:pos="4678"/>
        </w:tabs>
        <w:ind w:left="1988" w:right="-1"/>
        <w:outlineLvl w:val="0"/>
        <w:rPr>
          <w:rFonts w:ascii="Tahoma" w:hAnsi="Tahoma" w:cs="Tahoma"/>
          <w:b/>
          <w:i/>
          <w:color w:val="FF0000"/>
        </w:rPr>
      </w:pPr>
    </w:p>
    <w:p w14:paraId="4AF8BBF7" w14:textId="77777777" w:rsidR="005830A7" w:rsidRPr="00F42EE4" w:rsidRDefault="005830A7" w:rsidP="005830A7">
      <w:pPr>
        <w:pStyle w:val="Akapitzlist"/>
        <w:numPr>
          <w:ilvl w:val="1"/>
          <w:numId w:val="70"/>
        </w:numPr>
        <w:tabs>
          <w:tab w:val="left" w:pos="993"/>
          <w:tab w:val="left" w:pos="1134"/>
        </w:tabs>
        <w:jc w:val="both"/>
        <w:rPr>
          <w:rFonts w:ascii="Tahoma" w:hAnsi="Tahoma" w:cs="Tahoma"/>
          <w:sz w:val="20"/>
          <w:szCs w:val="20"/>
        </w:rPr>
      </w:pPr>
      <w:r w:rsidRPr="00F42EE4">
        <w:rPr>
          <w:rFonts w:ascii="Tahoma" w:hAnsi="Tahoma" w:cs="Tahoma"/>
          <w:sz w:val="20"/>
          <w:szCs w:val="20"/>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wszelkie informacje które Wykonawca zastrzeże jako tajemnicę przedsiębiorstwa:</w:t>
      </w:r>
    </w:p>
    <w:p w14:paraId="434FE11A" w14:textId="77777777" w:rsidR="005830A7" w:rsidRPr="00F42EE4" w:rsidRDefault="005830A7" w:rsidP="005830A7">
      <w:pPr>
        <w:pStyle w:val="Akapitzlist"/>
        <w:tabs>
          <w:tab w:val="left" w:pos="993"/>
          <w:tab w:val="left" w:pos="1134"/>
        </w:tabs>
        <w:jc w:val="both"/>
        <w:rPr>
          <w:rFonts w:ascii="Tahoma" w:hAnsi="Tahoma" w:cs="Tahoma"/>
          <w:sz w:val="20"/>
          <w:szCs w:val="20"/>
        </w:rPr>
      </w:pPr>
      <w:r w:rsidRPr="00F42EE4">
        <w:rPr>
          <w:rFonts w:ascii="Tahoma" w:hAnsi="Tahoma" w:cs="Tahoma"/>
          <w:sz w:val="20"/>
          <w:szCs w:val="20"/>
        </w:rPr>
        <w:t>- powinny zostać złożone w osobnym pliku wraz z jednoczesnym zaznaczeniem polecenia „Załącznik stanowiący tajemnicę przedsiębiorstwa” a następnie wraz z plikami stanowiącymi jawną część skompresowane do jednego pliku archiwum (ZIP) – dotyczy dokumentów składanych przez Wykonawcę w postaci elektronicznej, lub</w:t>
      </w:r>
    </w:p>
    <w:p w14:paraId="6A7B6B46" w14:textId="77777777" w:rsidR="005830A7" w:rsidRPr="00F42EE4" w:rsidRDefault="005830A7" w:rsidP="005830A7">
      <w:pPr>
        <w:pStyle w:val="Akapitzlist"/>
        <w:tabs>
          <w:tab w:val="left" w:pos="993"/>
          <w:tab w:val="left" w:pos="1134"/>
        </w:tabs>
        <w:jc w:val="both"/>
        <w:rPr>
          <w:rFonts w:ascii="Tahoma" w:hAnsi="Tahoma" w:cs="Tahoma"/>
          <w:sz w:val="20"/>
          <w:szCs w:val="20"/>
        </w:rPr>
      </w:pPr>
      <w:r w:rsidRPr="00F42EE4">
        <w:rPr>
          <w:rFonts w:ascii="Tahoma" w:hAnsi="Tahoma" w:cs="Tahoma"/>
          <w:sz w:val="20"/>
          <w:szCs w:val="20"/>
        </w:rPr>
        <w:t>- powinny zostać oznaczone klauzulą „tajemnica przedsiębiorstwa - nie udostępniać” – dotyczy dokumentów składanych przez Wykonawcę w postaci papierowej.</w:t>
      </w:r>
    </w:p>
    <w:p w14:paraId="1BCF4B8D" w14:textId="77777777" w:rsidR="005830A7" w:rsidRPr="00017D3A" w:rsidRDefault="005830A7" w:rsidP="005830A7">
      <w:pPr>
        <w:pStyle w:val="Akapitzlist"/>
        <w:tabs>
          <w:tab w:val="left" w:pos="993"/>
          <w:tab w:val="left" w:pos="1134"/>
        </w:tabs>
        <w:jc w:val="both"/>
        <w:rPr>
          <w:rFonts w:ascii="Tahoma" w:hAnsi="Tahoma" w:cs="Tahoma"/>
          <w:sz w:val="20"/>
          <w:szCs w:val="20"/>
        </w:rPr>
      </w:pPr>
      <w:r w:rsidRPr="00017D3A">
        <w:rPr>
          <w:rFonts w:ascii="Tahoma" w:hAnsi="Tahoma" w:cs="Tahoma"/>
          <w:sz w:val="20"/>
          <w:szCs w:val="20"/>
        </w:rPr>
        <w:t xml:space="preserve"> </w:t>
      </w:r>
      <w:r w:rsidRPr="00017D3A">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40D53A6A" w14:textId="18AB56F6" w:rsidR="005830A7" w:rsidRPr="00FD040C" w:rsidRDefault="005830A7" w:rsidP="004B5789">
      <w:pPr>
        <w:pStyle w:val="Akapitzlist"/>
        <w:numPr>
          <w:ilvl w:val="0"/>
          <w:numId w:val="91"/>
        </w:numPr>
        <w:jc w:val="both"/>
        <w:rPr>
          <w:rFonts w:ascii="Tahoma" w:hAnsi="Tahoma" w:cs="Tahoma"/>
          <w:sz w:val="20"/>
          <w:szCs w:val="20"/>
        </w:rPr>
      </w:pPr>
      <w:r w:rsidRPr="00FD040C">
        <w:rPr>
          <w:rFonts w:ascii="Tahoma" w:hAnsi="Tahoma" w:cs="Tahoma"/>
          <w:sz w:val="20"/>
          <w:szCs w:val="20"/>
        </w:rPr>
        <w:t xml:space="preserve">Oferty należy składać do dnia </w:t>
      </w:r>
      <w:r w:rsidR="00706572">
        <w:rPr>
          <w:rFonts w:ascii="Tahoma" w:hAnsi="Tahoma" w:cs="Tahoma"/>
          <w:sz w:val="20"/>
          <w:szCs w:val="20"/>
        </w:rPr>
        <w:t xml:space="preserve">20.10.2020 do godziny </w:t>
      </w:r>
      <w:r w:rsidR="00706572" w:rsidRPr="006E708B">
        <w:t>12-</w:t>
      </w:r>
      <w:proofErr w:type="gramStart"/>
      <w:r w:rsidR="00706572" w:rsidRPr="006E708B">
        <w:t>00  u</w:t>
      </w:r>
      <w:r w:rsidR="004B5789">
        <w:t>l</w:t>
      </w:r>
      <w:r w:rsidR="00706572" w:rsidRPr="006E708B">
        <w:t>.</w:t>
      </w:r>
      <w:proofErr w:type="gramEnd"/>
      <w:r w:rsidR="00706572" w:rsidRPr="006E708B">
        <w:t xml:space="preserve"> Gen. Henryka Dąbrowskiego 2, 62-240  TRZEMESZNO, Biuro Podawcze- pokój nr 5</w:t>
      </w:r>
    </w:p>
    <w:p w14:paraId="4F2EC129" w14:textId="77777777" w:rsidR="005830A7" w:rsidRPr="00F42EE4" w:rsidRDefault="005830A7" w:rsidP="00F50B5D">
      <w:pPr>
        <w:pStyle w:val="Akapitzlist"/>
        <w:numPr>
          <w:ilvl w:val="0"/>
          <w:numId w:val="91"/>
        </w:numPr>
        <w:jc w:val="both"/>
        <w:rPr>
          <w:rFonts w:ascii="Tahoma" w:hAnsi="Tahoma" w:cs="Tahoma"/>
          <w:sz w:val="20"/>
          <w:szCs w:val="20"/>
        </w:rPr>
      </w:pPr>
      <w:r w:rsidRPr="00FD040C">
        <w:rPr>
          <w:rFonts w:ascii="Tahoma" w:hAnsi="Tahoma" w:cs="Tahoma"/>
          <w:sz w:val="20"/>
          <w:szCs w:val="20"/>
        </w:rPr>
        <w:t xml:space="preserve">Wykonawca może </w:t>
      </w:r>
      <w:r w:rsidRPr="00F42EE4">
        <w:rPr>
          <w:rFonts w:ascii="Tahoma" w:hAnsi="Tahoma" w:cs="Tahoma"/>
          <w:sz w:val="20"/>
          <w:szCs w:val="20"/>
        </w:rPr>
        <w:t>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4FB514C4" w14:textId="77777777" w:rsidR="005830A7" w:rsidRPr="00F42EE4" w:rsidRDefault="005830A7" w:rsidP="00F50B5D">
      <w:pPr>
        <w:pStyle w:val="Akapitzlist"/>
        <w:numPr>
          <w:ilvl w:val="0"/>
          <w:numId w:val="91"/>
        </w:numPr>
        <w:jc w:val="both"/>
        <w:rPr>
          <w:rFonts w:ascii="Tahoma" w:hAnsi="Tahoma" w:cs="Tahoma"/>
          <w:sz w:val="20"/>
          <w:szCs w:val="20"/>
        </w:rPr>
      </w:pPr>
      <w:r w:rsidRPr="00F42EE4">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0EA78FE" w14:textId="77777777" w:rsidR="005830A7" w:rsidRPr="00F42EE4" w:rsidRDefault="005830A7" w:rsidP="00F50B5D">
      <w:pPr>
        <w:pStyle w:val="Akapitzlist"/>
        <w:numPr>
          <w:ilvl w:val="0"/>
          <w:numId w:val="91"/>
        </w:numPr>
        <w:jc w:val="both"/>
        <w:rPr>
          <w:rFonts w:ascii="Tahoma" w:hAnsi="Tahoma" w:cs="Tahoma"/>
          <w:sz w:val="20"/>
          <w:szCs w:val="20"/>
        </w:rPr>
      </w:pPr>
      <w:r w:rsidRPr="00F42EE4">
        <w:rPr>
          <w:rFonts w:ascii="Tahoma" w:hAnsi="Tahoma" w:cs="Tahoma"/>
          <w:sz w:val="20"/>
          <w:szCs w:val="20"/>
        </w:rPr>
        <w:t xml:space="preserve">Oferty złożone po terminie zostaną bez otwierania niezwłocznie zwrócone Wykonawcy. </w:t>
      </w:r>
    </w:p>
    <w:p w14:paraId="4C678F46" w14:textId="77777777" w:rsidR="004B5789" w:rsidRPr="006E708B" w:rsidRDefault="005830A7" w:rsidP="004B5789">
      <w:pPr>
        <w:pStyle w:val="Akapitzlist"/>
        <w:numPr>
          <w:ilvl w:val="0"/>
          <w:numId w:val="97"/>
        </w:numPr>
        <w:ind w:left="1134"/>
        <w:jc w:val="both"/>
        <w:rPr>
          <w:rFonts w:ascii="Tahoma" w:hAnsi="Tahoma" w:cs="Tahoma"/>
          <w:sz w:val="20"/>
          <w:szCs w:val="20"/>
        </w:rPr>
      </w:pPr>
      <w:r w:rsidRPr="004B5789">
        <w:rPr>
          <w:rFonts w:ascii="Tahoma" w:hAnsi="Tahoma" w:cs="Tahoma"/>
          <w:sz w:val="20"/>
          <w:szCs w:val="20"/>
        </w:rPr>
        <w:t xml:space="preserve">Otwarcie ofert </w:t>
      </w:r>
      <w:proofErr w:type="gramStart"/>
      <w:r w:rsidRPr="004B5789">
        <w:rPr>
          <w:rFonts w:ascii="Tahoma" w:hAnsi="Tahoma" w:cs="Tahoma"/>
          <w:sz w:val="20"/>
          <w:szCs w:val="20"/>
        </w:rPr>
        <w:t>nastąpi  w</w:t>
      </w:r>
      <w:proofErr w:type="gramEnd"/>
      <w:r w:rsidRPr="004B5789">
        <w:rPr>
          <w:rFonts w:ascii="Tahoma" w:hAnsi="Tahoma" w:cs="Tahoma"/>
          <w:sz w:val="20"/>
          <w:szCs w:val="20"/>
        </w:rPr>
        <w:t xml:space="preserve"> dniu </w:t>
      </w:r>
      <w:r w:rsidR="004B5789" w:rsidRPr="004B5789">
        <w:rPr>
          <w:rFonts w:ascii="Tahoma" w:hAnsi="Tahoma" w:cs="Tahoma"/>
          <w:sz w:val="20"/>
          <w:szCs w:val="20"/>
        </w:rPr>
        <w:t>20</w:t>
      </w:r>
      <w:r w:rsidR="004B5789" w:rsidRPr="006E708B">
        <w:rPr>
          <w:rFonts w:ascii="Tahoma" w:hAnsi="Tahoma" w:cs="Tahoma"/>
          <w:bCs/>
          <w:sz w:val="20"/>
          <w:szCs w:val="20"/>
        </w:rPr>
        <w:t>.10.2020r. o godz. 12</w:t>
      </w:r>
      <w:r w:rsidR="004B5789" w:rsidRPr="006E708B">
        <w:rPr>
          <w:rFonts w:ascii="Tahoma" w:hAnsi="Tahoma" w:cs="Tahoma"/>
          <w:bCs/>
          <w:sz w:val="20"/>
          <w:szCs w:val="20"/>
          <w:vertAlign w:val="superscript"/>
        </w:rPr>
        <w:t>10</w:t>
      </w:r>
      <w:r w:rsidR="004B5789" w:rsidRPr="006E708B">
        <w:rPr>
          <w:rFonts w:ascii="Tahoma" w:hAnsi="Tahoma" w:cs="Tahoma"/>
          <w:bCs/>
          <w:sz w:val="20"/>
          <w:szCs w:val="20"/>
        </w:rPr>
        <w:t xml:space="preserve">  w siedzibie Zamawiającego:</w:t>
      </w:r>
    </w:p>
    <w:p w14:paraId="3BF03D88" w14:textId="77777777" w:rsidR="004B5789" w:rsidRDefault="004B5789" w:rsidP="004B5789">
      <w:pPr>
        <w:ind w:left="1134"/>
        <w:jc w:val="both"/>
        <w:rPr>
          <w:rFonts w:ascii="Tahoma" w:hAnsi="Tahoma" w:cs="Tahoma"/>
          <w:bCs/>
          <w:vertAlign w:val="superscript"/>
        </w:rPr>
      </w:pPr>
      <w:r w:rsidRPr="006E708B">
        <w:rPr>
          <w:rFonts w:ascii="Tahoma" w:hAnsi="Tahoma" w:cs="Tahoma"/>
          <w:bCs/>
        </w:rPr>
        <w:t xml:space="preserve">Urząd Miejski Trzemeszna; 62-240 Trzemeszno ul. Gen. H. Dąbrowskiego 2 w pokoju nr 7 – sala posiedzeń </w:t>
      </w:r>
      <w:r w:rsidRPr="006E708B">
        <w:rPr>
          <w:rFonts w:ascii="Tahoma" w:hAnsi="Tahoma" w:cs="Tahoma"/>
          <w:bCs/>
          <w:vertAlign w:val="superscript"/>
        </w:rPr>
        <w:t xml:space="preserve"> </w:t>
      </w:r>
    </w:p>
    <w:p w14:paraId="17BA8B85" w14:textId="0A7560BA" w:rsidR="00437A7F" w:rsidRPr="004B5789" w:rsidRDefault="00437A7F" w:rsidP="004B5789">
      <w:pPr>
        <w:jc w:val="both"/>
        <w:rPr>
          <w:rFonts w:ascii="Tahoma" w:hAnsi="Tahoma" w:cs="Tahoma"/>
          <w:b/>
          <w:bCs/>
          <w:color w:val="FF000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6EB254DC"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w:t>
      </w:r>
      <w:r w:rsidR="003F2F3C" w:rsidRPr="00F42EE4">
        <w:rPr>
          <w:rFonts w:ascii="Tahoma" w:hAnsi="Tahoma" w:cs="Tahoma"/>
          <w:sz w:val="20"/>
        </w:rPr>
        <w:t xml:space="preserve"> odpowiednią część</w:t>
      </w:r>
      <w:r w:rsidRPr="00C43EC6">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w:t>
      </w:r>
      <w:r w:rsidRPr="00C43EC6">
        <w:rPr>
          <w:rFonts w:ascii="Tahoma" w:hAnsi="Tahoma" w:cs="Tahoma"/>
        </w:rPr>
        <w:lastRenderedPageBreak/>
        <w:t xml:space="preserve">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77777777" w:rsidR="00EC00CA" w:rsidRDefault="00EC00CA" w:rsidP="00F83F7C">
      <w:pPr>
        <w:ind w:left="284" w:hanging="284"/>
        <w:jc w:val="both"/>
        <w:outlineLvl w:val="0"/>
        <w:rPr>
          <w:rFonts w:ascii="Tahoma" w:hAnsi="Tahoma" w:cs="Tahoma"/>
          <w:i/>
        </w:rPr>
      </w:pPr>
      <w:r w:rsidRPr="00C43EC6">
        <w:rPr>
          <w:rFonts w:ascii="Tahoma" w:hAnsi="Tahoma" w:cs="Tahoma"/>
          <w:b/>
          <w:i/>
        </w:rPr>
        <w:t xml:space="preserve">    </w:t>
      </w:r>
      <w:r w:rsidRPr="00F42EE4">
        <w:rPr>
          <w:rFonts w:ascii="Tahoma" w:hAnsi="Tahoma" w:cs="Tahoma"/>
          <w:b/>
          <w:i/>
        </w:rPr>
        <w:t>W trakcie wyboru najkorzystniejszej oferty będzie brana pod uwagę cena łączna</w:t>
      </w:r>
      <w:r w:rsidR="00E377A4" w:rsidRPr="00F42EE4">
        <w:rPr>
          <w:rFonts w:ascii="Tahoma" w:hAnsi="Tahoma" w:cs="Tahoma"/>
          <w:b/>
          <w:i/>
        </w:rPr>
        <w:t xml:space="preserve"> </w:t>
      </w:r>
      <w:r w:rsidR="00E377A4" w:rsidRPr="00F42EE4">
        <w:rPr>
          <w:rFonts w:ascii="Tahoma" w:hAnsi="Tahoma" w:cs="Tahoma"/>
          <w:i/>
        </w:rPr>
        <w:t>(odrębnie za każdą część zamówienia</w:t>
      </w:r>
      <w:proofErr w:type="gramStart"/>
      <w:r w:rsidR="00E377A4" w:rsidRPr="00F42EE4">
        <w:rPr>
          <w:rFonts w:ascii="Tahoma" w:hAnsi="Tahoma" w:cs="Tahoma"/>
          <w:i/>
        </w:rPr>
        <w:t xml:space="preserve">) </w:t>
      </w:r>
      <w:r w:rsidRPr="00F42EE4">
        <w:rPr>
          <w:rFonts w:ascii="Tahoma" w:hAnsi="Tahoma" w:cs="Tahoma"/>
          <w:i/>
        </w:rPr>
        <w:t>.</w:t>
      </w:r>
      <w:proofErr w:type="gramEnd"/>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F42EE4" w:rsidRDefault="003243D4" w:rsidP="00F83F7C">
      <w:pPr>
        <w:tabs>
          <w:tab w:val="left" w:pos="5245"/>
        </w:tabs>
        <w:jc w:val="both"/>
        <w:rPr>
          <w:rFonts w:ascii="Tahoma" w:hAnsi="Tahoma" w:cs="Tahoma"/>
          <w:b/>
        </w:rPr>
      </w:pPr>
      <w:r w:rsidRPr="00F42EE4">
        <w:rPr>
          <w:rFonts w:ascii="Tahoma" w:hAnsi="Tahoma" w:cs="Tahoma"/>
          <w:b/>
        </w:rPr>
        <w:t>K</w:t>
      </w:r>
      <w:r w:rsidR="006E6117" w:rsidRPr="00F42EE4">
        <w:rPr>
          <w:rFonts w:ascii="Tahoma" w:hAnsi="Tahoma" w:cs="Tahoma"/>
          <w:b/>
        </w:rPr>
        <w:t>ryteri</w:t>
      </w:r>
      <w:r w:rsidRPr="00F42EE4">
        <w:rPr>
          <w:rFonts w:ascii="Tahoma" w:hAnsi="Tahoma" w:cs="Tahoma"/>
          <w:b/>
        </w:rPr>
        <w:t xml:space="preserve">um </w:t>
      </w:r>
      <w:r w:rsidR="006E6117" w:rsidRPr="00F42EE4">
        <w:rPr>
          <w:rFonts w:ascii="Tahoma" w:hAnsi="Tahoma" w:cs="Tahoma"/>
          <w:b/>
        </w:rPr>
        <w:t>oceny ofert:</w:t>
      </w:r>
    </w:p>
    <w:p w14:paraId="28887ED2" w14:textId="77777777" w:rsidR="00C519AE" w:rsidRPr="00F42EE4" w:rsidRDefault="00C519AE" w:rsidP="00F83F7C">
      <w:pPr>
        <w:tabs>
          <w:tab w:val="left" w:pos="5245"/>
        </w:tabs>
        <w:jc w:val="both"/>
        <w:rPr>
          <w:rFonts w:ascii="Tahoma" w:hAnsi="Tahoma" w:cs="Tahoma"/>
          <w:b/>
        </w:rPr>
      </w:pPr>
    </w:p>
    <w:p w14:paraId="1775FA76" w14:textId="77777777" w:rsidR="00075A20" w:rsidRPr="00F42EE4" w:rsidRDefault="00075A20" w:rsidP="00F83F7C">
      <w:pPr>
        <w:tabs>
          <w:tab w:val="left" w:pos="5245"/>
        </w:tabs>
        <w:jc w:val="both"/>
        <w:rPr>
          <w:rFonts w:ascii="Tahoma" w:hAnsi="Tahoma" w:cs="Tahoma"/>
          <w:b/>
        </w:rPr>
      </w:pPr>
      <w:bookmarkStart w:id="0" w:name="_Hlk52457032"/>
      <w:r w:rsidRPr="00F42EE4">
        <w:rPr>
          <w:rFonts w:ascii="Tahoma" w:hAnsi="Tahoma" w:cs="Tahoma"/>
          <w:b/>
        </w:rPr>
        <w:t>Cześć I Zamówienia:</w:t>
      </w:r>
    </w:p>
    <w:p w14:paraId="24162EE0" w14:textId="19A35CCD" w:rsidR="003243D4" w:rsidRPr="00F42EE4" w:rsidRDefault="00F362F1" w:rsidP="00F83F7C">
      <w:pPr>
        <w:tabs>
          <w:tab w:val="left" w:pos="5245"/>
        </w:tabs>
        <w:jc w:val="both"/>
        <w:rPr>
          <w:rFonts w:ascii="Tahoma" w:hAnsi="Tahoma" w:cs="Tahoma"/>
          <w:i/>
        </w:rPr>
      </w:pPr>
      <w:r w:rsidRPr="00F42EE4">
        <w:rPr>
          <w:rFonts w:ascii="Tahoma" w:hAnsi="Tahoma" w:cs="Tahoma"/>
          <w:i/>
        </w:rPr>
        <w:t xml:space="preserve">A. </w:t>
      </w:r>
      <w:r w:rsidR="003243D4" w:rsidRPr="00F42EE4">
        <w:rPr>
          <w:rFonts w:ascii="Tahoma" w:hAnsi="Tahoma" w:cs="Tahoma"/>
          <w:i/>
        </w:rPr>
        <w:t xml:space="preserve">Cena łączna ubezpieczenia </w:t>
      </w:r>
      <w:r w:rsidR="00437A7F" w:rsidRPr="00F42EE4">
        <w:rPr>
          <w:rFonts w:ascii="Tahoma" w:hAnsi="Tahoma" w:cs="Tahoma"/>
          <w:i/>
        </w:rPr>
        <w:t xml:space="preserve">– </w:t>
      </w:r>
      <w:r w:rsidR="00382A75" w:rsidRPr="00F42EE4">
        <w:rPr>
          <w:rFonts w:ascii="Tahoma" w:hAnsi="Tahoma" w:cs="Tahoma"/>
          <w:i/>
        </w:rPr>
        <w:t xml:space="preserve">waga </w:t>
      </w:r>
      <w:r w:rsidR="00F42EE4" w:rsidRPr="00F42EE4">
        <w:rPr>
          <w:rFonts w:ascii="Tahoma" w:hAnsi="Tahoma" w:cs="Tahoma"/>
          <w:i/>
        </w:rPr>
        <w:t>6</w:t>
      </w:r>
      <w:r w:rsidR="001D382E" w:rsidRPr="00F42EE4">
        <w:rPr>
          <w:rFonts w:ascii="Tahoma" w:hAnsi="Tahoma" w:cs="Tahoma"/>
          <w:i/>
        </w:rPr>
        <w:t>0%</w:t>
      </w:r>
    </w:p>
    <w:p w14:paraId="02110F16" w14:textId="501EA7E0" w:rsidR="00086098" w:rsidRPr="00F42EE4" w:rsidRDefault="00086098" w:rsidP="00086098">
      <w:pPr>
        <w:tabs>
          <w:tab w:val="left" w:pos="5245"/>
        </w:tabs>
        <w:jc w:val="both"/>
        <w:rPr>
          <w:rFonts w:ascii="Tahoma" w:hAnsi="Tahoma" w:cs="Tahoma"/>
          <w:i/>
        </w:rPr>
      </w:pPr>
      <w:r w:rsidRPr="00F42EE4">
        <w:rPr>
          <w:rFonts w:ascii="Tahoma" w:hAnsi="Tahoma" w:cs="Tahoma"/>
          <w:i/>
        </w:rPr>
        <w:t xml:space="preserve">B. Zaakceptowanie klauzul dodatkowych – waga </w:t>
      </w:r>
      <w:r w:rsidR="00F42EE4" w:rsidRPr="00F42EE4">
        <w:rPr>
          <w:rFonts w:ascii="Tahoma" w:hAnsi="Tahoma" w:cs="Tahoma"/>
          <w:i/>
        </w:rPr>
        <w:t>3</w:t>
      </w:r>
      <w:r w:rsidR="00341580" w:rsidRPr="00F42EE4">
        <w:rPr>
          <w:rFonts w:ascii="Tahoma" w:hAnsi="Tahoma" w:cs="Tahoma"/>
          <w:i/>
        </w:rPr>
        <w:t>0</w:t>
      </w:r>
      <w:r w:rsidRPr="00F42EE4">
        <w:rPr>
          <w:rFonts w:ascii="Tahoma" w:hAnsi="Tahoma" w:cs="Tahoma"/>
          <w:i/>
        </w:rPr>
        <w:t>%</w:t>
      </w:r>
    </w:p>
    <w:p w14:paraId="637C6BF3" w14:textId="41567F9D" w:rsidR="00086098" w:rsidRPr="00F42EE4" w:rsidRDefault="00086098" w:rsidP="00086098">
      <w:pPr>
        <w:tabs>
          <w:tab w:val="left" w:pos="5245"/>
        </w:tabs>
        <w:jc w:val="both"/>
        <w:rPr>
          <w:rFonts w:ascii="Tahoma" w:hAnsi="Tahoma" w:cs="Tahoma"/>
          <w:i/>
        </w:rPr>
      </w:pPr>
      <w:r w:rsidRPr="00F42EE4">
        <w:rPr>
          <w:rFonts w:ascii="Tahoma" w:hAnsi="Tahoma" w:cs="Tahoma"/>
          <w:i/>
        </w:rPr>
        <w:t xml:space="preserve">C. Zwiększenie limitów odpowiedzialności </w:t>
      </w:r>
      <w:proofErr w:type="gramStart"/>
      <w:r w:rsidRPr="00F42EE4">
        <w:rPr>
          <w:rFonts w:ascii="Tahoma" w:hAnsi="Tahoma" w:cs="Tahoma"/>
          <w:i/>
        </w:rPr>
        <w:t>–  waga</w:t>
      </w:r>
      <w:proofErr w:type="gramEnd"/>
      <w:r w:rsidRPr="00F42EE4">
        <w:rPr>
          <w:rFonts w:ascii="Tahoma" w:hAnsi="Tahoma" w:cs="Tahoma"/>
          <w:i/>
        </w:rPr>
        <w:t xml:space="preserve"> 1</w:t>
      </w:r>
      <w:r w:rsidR="00341580" w:rsidRPr="00F42EE4">
        <w:rPr>
          <w:rFonts w:ascii="Tahoma" w:hAnsi="Tahoma" w:cs="Tahoma"/>
          <w:i/>
        </w:rPr>
        <w:t>0</w:t>
      </w:r>
      <w:r w:rsidRPr="00F42EE4">
        <w:rPr>
          <w:rFonts w:ascii="Tahoma" w:hAnsi="Tahoma" w:cs="Tahoma"/>
          <w:i/>
        </w:rPr>
        <w:t>%</w:t>
      </w:r>
    </w:p>
    <w:p w14:paraId="37462285" w14:textId="77777777" w:rsidR="006E6117" w:rsidRPr="00F42EE4" w:rsidRDefault="006E6117" w:rsidP="00F83F7C">
      <w:pPr>
        <w:pStyle w:val="Tekstpodstawowywcity3"/>
        <w:spacing w:line="240" w:lineRule="auto"/>
        <w:rPr>
          <w:rFonts w:ascii="Tahoma" w:hAnsi="Tahoma" w:cs="Tahoma"/>
          <w:sz w:val="20"/>
        </w:rPr>
      </w:pPr>
    </w:p>
    <w:bookmarkEnd w:id="0"/>
    <w:p w14:paraId="18A71F9C" w14:textId="77777777" w:rsidR="006E6117" w:rsidRPr="00F42EE4" w:rsidRDefault="00382A75" w:rsidP="00540942">
      <w:pPr>
        <w:numPr>
          <w:ilvl w:val="0"/>
          <w:numId w:val="21"/>
        </w:numPr>
        <w:jc w:val="both"/>
        <w:rPr>
          <w:rFonts w:ascii="Tahoma" w:hAnsi="Tahoma" w:cs="Tahoma"/>
        </w:rPr>
      </w:pPr>
      <w:r w:rsidRPr="00F42EE4">
        <w:rPr>
          <w:rFonts w:ascii="Tahoma" w:hAnsi="Tahoma" w:cs="Tahoma"/>
          <w:b/>
          <w:u w:val="single"/>
        </w:rPr>
        <w:t>C</w:t>
      </w:r>
      <w:r w:rsidR="006E6117" w:rsidRPr="00F42EE4">
        <w:rPr>
          <w:rFonts w:ascii="Tahoma" w:hAnsi="Tahoma" w:cs="Tahoma"/>
          <w:b/>
          <w:u w:val="single"/>
        </w:rPr>
        <w:t>ena łączna ubezpieczenia</w:t>
      </w:r>
      <w:r w:rsidR="006E6117" w:rsidRPr="00F42EE4">
        <w:rPr>
          <w:rFonts w:ascii="Tahoma" w:hAnsi="Tahoma" w:cs="Tahoma"/>
        </w:rPr>
        <w:t xml:space="preserve"> – suma składek za wszystkie ubezpieczenia będące przedmiotem niniejszego </w:t>
      </w:r>
      <w:r w:rsidR="00075A20" w:rsidRPr="00F42EE4">
        <w:rPr>
          <w:rFonts w:ascii="Tahoma" w:hAnsi="Tahoma" w:cs="Tahoma"/>
        </w:rPr>
        <w:t>zamówienia (niniejszej części zamówienia)</w:t>
      </w:r>
      <w:r w:rsidR="006E6117" w:rsidRPr="00F42EE4">
        <w:rPr>
          <w:rFonts w:ascii="Tahoma" w:hAnsi="Tahoma" w:cs="Tahoma"/>
        </w:rPr>
        <w:t>.</w:t>
      </w:r>
    </w:p>
    <w:p w14:paraId="5E746E99" w14:textId="77777777" w:rsidR="006E6117" w:rsidRPr="00F42EE4" w:rsidRDefault="006E6117" w:rsidP="00F83F7C">
      <w:pPr>
        <w:tabs>
          <w:tab w:val="num" w:pos="709"/>
        </w:tabs>
        <w:ind w:left="851" w:hanging="425"/>
        <w:jc w:val="both"/>
        <w:rPr>
          <w:rFonts w:ascii="Tahoma" w:hAnsi="Tahoma" w:cs="Tahoma"/>
        </w:rPr>
      </w:pPr>
      <w:r w:rsidRPr="00F42EE4">
        <w:rPr>
          <w:rFonts w:ascii="Tahoma" w:hAnsi="Tahoma" w:cs="Tahoma"/>
        </w:rPr>
        <w:tab/>
        <w:t xml:space="preserve">Oferty będą podlegały ocenie </w:t>
      </w:r>
      <w:r w:rsidR="00E721D5" w:rsidRPr="00F42EE4">
        <w:rPr>
          <w:rFonts w:ascii="Tahoma" w:hAnsi="Tahoma" w:cs="Tahoma"/>
        </w:rPr>
        <w:t xml:space="preserve">w kryterium A </w:t>
      </w:r>
      <w:r w:rsidRPr="00F42EE4">
        <w:rPr>
          <w:rFonts w:ascii="Tahoma" w:hAnsi="Tahoma" w:cs="Tahoma"/>
        </w:rPr>
        <w:t>według następującego wzoru:</w:t>
      </w:r>
    </w:p>
    <w:p w14:paraId="33C3D600" w14:textId="77777777" w:rsidR="006E6117" w:rsidRPr="00F42EE4" w:rsidRDefault="006E6117" w:rsidP="00F83F7C">
      <w:pPr>
        <w:ind w:left="567"/>
        <w:jc w:val="both"/>
        <w:rPr>
          <w:rFonts w:ascii="Tahoma" w:hAnsi="Tahoma" w:cs="Tahoma"/>
        </w:rPr>
      </w:pPr>
    </w:p>
    <w:p w14:paraId="7AF57F7C" w14:textId="77777777" w:rsidR="006E6117" w:rsidRPr="00F42EE4" w:rsidRDefault="006E6117" w:rsidP="00F83F7C">
      <w:pPr>
        <w:ind w:left="2836"/>
        <w:jc w:val="both"/>
        <w:rPr>
          <w:rFonts w:ascii="Tahoma" w:hAnsi="Tahoma" w:cs="Tahoma"/>
          <w:vertAlign w:val="subscript"/>
          <w:lang w:val="de-DE"/>
        </w:rPr>
      </w:pPr>
      <w:r w:rsidRPr="00F42EE4">
        <w:rPr>
          <w:rFonts w:ascii="Tahoma" w:hAnsi="Tahoma" w:cs="Tahoma"/>
        </w:rPr>
        <w:t xml:space="preserve">       </w:t>
      </w:r>
      <w:r w:rsidRPr="00F42EE4">
        <w:rPr>
          <w:rFonts w:ascii="Tahoma" w:hAnsi="Tahoma" w:cs="Tahoma"/>
          <w:lang w:val="de-DE"/>
        </w:rPr>
        <w:t xml:space="preserve">P </w:t>
      </w:r>
      <w:r w:rsidRPr="00F42EE4">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F42EE4">
        <w:rPr>
          <w:rFonts w:ascii="Tahoma" w:hAnsi="Tahoma" w:cs="Tahoma"/>
          <w:lang w:val="de-DE"/>
        </w:rPr>
        <w:t xml:space="preserve">                                    A</w:t>
      </w:r>
      <w:r w:rsidRPr="00F42EE4">
        <w:rPr>
          <w:rFonts w:ascii="Tahoma" w:hAnsi="Tahoma" w:cs="Tahoma"/>
          <w:position w:val="-4"/>
          <w:lang w:val="de-DE"/>
        </w:rPr>
        <w:t xml:space="preserve">n </w:t>
      </w:r>
      <w:r w:rsidRPr="00F42EE4">
        <w:rPr>
          <w:rFonts w:ascii="Tahoma" w:hAnsi="Tahoma" w:cs="Tahoma"/>
          <w:lang w:val="de-DE"/>
        </w:rPr>
        <w:t xml:space="preserve">= </w:t>
      </w:r>
      <w:r w:rsidRPr="00F42EE4">
        <w:rPr>
          <w:rFonts w:ascii="Tahoma" w:hAnsi="Tahoma" w:cs="Tahoma"/>
          <w:position w:val="14"/>
          <w:lang w:val="de-DE"/>
        </w:rPr>
        <w:t>__________</w:t>
      </w:r>
      <w:r w:rsidRPr="00F42EE4">
        <w:rPr>
          <w:rFonts w:ascii="Tahoma" w:hAnsi="Tahoma" w:cs="Tahoma"/>
          <w:lang w:val="de-DE"/>
        </w:rPr>
        <w:t xml:space="preserve"> </w:t>
      </w:r>
      <w:r w:rsidRPr="00F42EE4">
        <w:rPr>
          <w:rFonts w:ascii="Tahoma" w:hAnsi="Tahoma" w:cs="Tahoma"/>
          <w:position w:val="2"/>
          <w:lang w:val="de-DE"/>
        </w:rPr>
        <w:t>x</w:t>
      </w:r>
      <w:r w:rsidRPr="00F42EE4">
        <w:rPr>
          <w:rFonts w:ascii="Tahoma" w:hAnsi="Tahoma" w:cs="Tahoma"/>
          <w:lang w:val="de-DE"/>
        </w:rPr>
        <w:t xml:space="preserve"> 100 </w:t>
      </w:r>
      <w:proofErr w:type="spellStart"/>
      <w:r w:rsidRPr="00F42EE4">
        <w:rPr>
          <w:rFonts w:ascii="Tahoma" w:hAnsi="Tahoma" w:cs="Tahoma"/>
          <w:lang w:val="de-DE"/>
        </w:rPr>
        <w:t>pkt.</w:t>
      </w:r>
      <w:proofErr w:type="spellEnd"/>
      <w:r w:rsidRPr="00F42EE4">
        <w:rPr>
          <w:rFonts w:ascii="Tahoma" w:hAnsi="Tahoma" w:cs="Tahoma"/>
          <w:lang w:val="de-DE"/>
        </w:rPr>
        <w:cr/>
      </w:r>
      <w:r w:rsidRPr="00F42EE4">
        <w:rPr>
          <w:rFonts w:ascii="Tahoma" w:hAnsi="Tahoma" w:cs="Tahoma"/>
          <w:position w:val="6"/>
          <w:lang w:val="de-DE"/>
        </w:rPr>
        <w:t xml:space="preserve">                                                  </w:t>
      </w:r>
      <w:r w:rsidRPr="00F42EE4">
        <w:rPr>
          <w:rFonts w:ascii="Tahoma" w:hAnsi="Tahoma" w:cs="Tahoma"/>
          <w:position w:val="6"/>
        </w:rPr>
        <w:t>P</w:t>
      </w:r>
      <w:r w:rsidRPr="00F42EE4">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B9314B"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t>
      </w:r>
      <w:r w:rsidR="009062FB" w:rsidRPr="00B9314B">
        <w:rPr>
          <w:rFonts w:ascii="Tahoma" w:hAnsi="Tahoma" w:cs="Tahoma"/>
        </w:rPr>
        <w:t>wprowadzenie do oferty dodatkowych klauzul rozszerzających ochronę ubezpieczeniową wg. następujących zasad:</w:t>
      </w:r>
    </w:p>
    <w:p w14:paraId="5A838E5E" w14:textId="646BBF85" w:rsidR="00086098"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706572">
        <w:rPr>
          <w:rFonts w:ascii="Tahoma" w:hAnsi="Tahoma" w:cs="Tahoma"/>
        </w:rPr>
        <w:t>41, 44, 46, 48</w:t>
      </w:r>
      <w:r w:rsidRPr="00B9314B">
        <w:rPr>
          <w:rFonts w:ascii="Tahoma" w:hAnsi="Tahoma" w:cs="Tahoma"/>
        </w:rPr>
        <w:t xml:space="preserve"> zostanie przyznanych po 4 punktów za każdą klauzulę,</w:t>
      </w:r>
    </w:p>
    <w:p w14:paraId="03F9A0F7" w14:textId="20D93C30" w:rsidR="00086098"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706572">
        <w:rPr>
          <w:rFonts w:ascii="Tahoma" w:hAnsi="Tahoma" w:cs="Tahoma"/>
        </w:rPr>
        <w:t xml:space="preserve">38, </w:t>
      </w:r>
      <w:r w:rsidR="00B9314B" w:rsidRPr="00B9314B">
        <w:rPr>
          <w:rFonts w:ascii="Tahoma" w:hAnsi="Tahoma" w:cs="Tahoma"/>
        </w:rPr>
        <w:t>39,</w:t>
      </w:r>
      <w:r w:rsidR="004B5789">
        <w:rPr>
          <w:rFonts w:ascii="Tahoma" w:hAnsi="Tahoma" w:cs="Tahoma"/>
        </w:rPr>
        <w:t xml:space="preserve">40, </w:t>
      </w:r>
      <w:r w:rsidR="00706572">
        <w:rPr>
          <w:rFonts w:ascii="Tahoma" w:hAnsi="Tahoma" w:cs="Tahoma"/>
        </w:rPr>
        <w:t>49</w:t>
      </w:r>
      <w:r w:rsidR="003D2AAE" w:rsidRPr="00B9314B">
        <w:rPr>
          <w:rFonts w:ascii="Tahoma" w:hAnsi="Tahoma" w:cs="Tahoma"/>
        </w:rPr>
        <w:t xml:space="preserve"> </w:t>
      </w:r>
      <w:r w:rsidRPr="00B9314B">
        <w:rPr>
          <w:rFonts w:ascii="Tahoma" w:hAnsi="Tahoma" w:cs="Tahoma"/>
        </w:rPr>
        <w:t>zostanie przyznanych po 6 punktów za każdą klauzulę,</w:t>
      </w:r>
    </w:p>
    <w:p w14:paraId="1AA0DE07" w14:textId="73C085F4" w:rsidR="003D4809" w:rsidRPr="00B9314B"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klauzule o nr 4</w:t>
      </w:r>
      <w:r w:rsidR="00706572">
        <w:rPr>
          <w:rFonts w:ascii="Tahoma" w:hAnsi="Tahoma" w:cs="Tahoma"/>
        </w:rPr>
        <w:t>2</w:t>
      </w:r>
      <w:r w:rsidR="003D2AAE" w:rsidRPr="00B9314B">
        <w:rPr>
          <w:rFonts w:ascii="Tahoma" w:hAnsi="Tahoma" w:cs="Tahoma"/>
        </w:rPr>
        <w:t>, 4</w:t>
      </w:r>
      <w:r w:rsidR="00706572">
        <w:rPr>
          <w:rFonts w:ascii="Tahoma" w:hAnsi="Tahoma" w:cs="Tahoma"/>
        </w:rPr>
        <w:t>7</w:t>
      </w:r>
      <w:r w:rsidR="00282B8F" w:rsidRPr="00B9314B">
        <w:rPr>
          <w:rFonts w:ascii="Tahoma" w:hAnsi="Tahoma" w:cs="Tahoma"/>
        </w:rPr>
        <w:t xml:space="preserve">, </w:t>
      </w:r>
      <w:r w:rsidRPr="00B9314B">
        <w:rPr>
          <w:rFonts w:ascii="Tahoma" w:hAnsi="Tahoma" w:cs="Tahoma"/>
        </w:rPr>
        <w:t>5</w:t>
      </w:r>
      <w:r w:rsidR="00706572">
        <w:rPr>
          <w:rFonts w:ascii="Tahoma" w:hAnsi="Tahoma" w:cs="Tahoma"/>
        </w:rPr>
        <w:t>1</w:t>
      </w:r>
      <w:r w:rsidR="00282B8F" w:rsidRPr="00B9314B">
        <w:rPr>
          <w:rFonts w:ascii="Tahoma" w:hAnsi="Tahoma" w:cs="Tahoma"/>
        </w:rPr>
        <w:t xml:space="preserve"> i 5</w:t>
      </w:r>
      <w:r w:rsidR="00706572">
        <w:rPr>
          <w:rFonts w:ascii="Tahoma" w:hAnsi="Tahoma" w:cs="Tahoma"/>
        </w:rPr>
        <w:t>2</w:t>
      </w:r>
      <w:r w:rsidRPr="00B9314B">
        <w:rPr>
          <w:rFonts w:ascii="Tahoma" w:hAnsi="Tahoma" w:cs="Tahoma"/>
        </w:rPr>
        <w:t xml:space="preserve"> zostanie przyznanych po 8 punktów za każdą klauzulę,</w:t>
      </w:r>
    </w:p>
    <w:p w14:paraId="28727229" w14:textId="1D50396F" w:rsidR="003D4809" w:rsidRPr="00B9314B"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w:t>
      </w:r>
      <w:r w:rsidR="003D2AAE" w:rsidRPr="00B9314B">
        <w:rPr>
          <w:rFonts w:ascii="Tahoma" w:hAnsi="Tahoma" w:cs="Tahoma"/>
        </w:rPr>
        <w:t>o klauzule nr 4</w:t>
      </w:r>
      <w:r w:rsidR="00706572">
        <w:rPr>
          <w:rFonts w:ascii="Tahoma" w:hAnsi="Tahoma" w:cs="Tahoma"/>
        </w:rPr>
        <w:t>5</w:t>
      </w:r>
      <w:r w:rsidR="003D2AAE" w:rsidRPr="00B9314B">
        <w:rPr>
          <w:rFonts w:ascii="Tahoma" w:hAnsi="Tahoma" w:cs="Tahoma"/>
        </w:rPr>
        <w:t xml:space="preserve"> i 5</w:t>
      </w:r>
      <w:r w:rsidR="00706572">
        <w:rPr>
          <w:rFonts w:ascii="Tahoma" w:hAnsi="Tahoma" w:cs="Tahoma"/>
        </w:rPr>
        <w:t>0</w:t>
      </w:r>
      <w:r w:rsidRPr="00B9314B">
        <w:rPr>
          <w:rFonts w:ascii="Tahoma" w:hAnsi="Tahoma" w:cs="Tahoma"/>
        </w:rPr>
        <w:t xml:space="preserve"> zostanie przyznanych </w:t>
      </w:r>
      <w:r w:rsidR="003D2AAE" w:rsidRPr="00B9314B">
        <w:rPr>
          <w:rFonts w:ascii="Tahoma" w:hAnsi="Tahoma" w:cs="Tahoma"/>
        </w:rPr>
        <w:t xml:space="preserve">po </w:t>
      </w:r>
      <w:r w:rsidRPr="00B9314B">
        <w:rPr>
          <w:rFonts w:ascii="Tahoma" w:hAnsi="Tahoma" w:cs="Tahoma"/>
        </w:rPr>
        <w:t>1</w:t>
      </w:r>
      <w:r w:rsidR="00282B8F" w:rsidRPr="00B9314B">
        <w:rPr>
          <w:rFonts w:ascii="Tahoma" w:hAnsi="Tahoma" w:cs="Tahoma"/>
        </w:rPr>
        <w:t>0</w:t>
      </w:r>
      <w:r w:rsidRPr="00B9314B">
        <w:rPr>
          <w:rFonts w:ascii="Tahoma" w:hAnsi="Tahoma" w:cs="Tahoma"/>
        </w:rPr>
        <w:t xml:space="preserve"> punktów</w:t>
      </w:r>
      <w:r w:rsidR="003D2AAE" w:rsidRPr="00B9314B">
        <w:rPr>
          <w:rFonts w:ascii="Tahoma" w:hAnsi="Tahoma" w:cs="Tahoma"/>
        </w:rPr>
        <w:t xml:space="preserve"> za każdą klauzulę</w:t>
      </w:r>
      <w:r w:rsidRPr="00B9314B">
        <w:rPr>
          <w:rFonts w:ascii="Tahoma" w:hAnsi="Tahoma" w:cs="Tahoma"/>
        </w:rPr>
        <w:t>,</w:t>
      </w:r>
    </w:p>
    <w:p w14:paraId="49924A8A" w14:textId="14B409F3" w:rsidR="00E137A6"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klauzule nr 4</w:t>
      </w:r>
      <w:r w:rsidR="00706572">
        <w:rPr>
          <w:rFonts w:ascii="Tahoma" w:hAnsi="Tahoma" w:cs="Tahoma"/>
        </w:rPr>
        <w:t>3</w:t>
      </w:r>
      <w:r w:rsidRPr="00B9314B">
        <w:rPr>
          <w:rFonts w:ascii="Tahoma" w:hAnsi="Tahoma" w:cs="Tahoma"/>
        </w:rPr>
        <w:t xml:space="preserve"> zostanie przyznanych 1</w:t>
      </w:r>
      <w:r w:rsidR="003D2AAE" w:rsidRPr="00B9314B">
        <w:rPr>
          <w:rFonts w:ascii="Tahoma" w:hAnsi="Tahoma" w:cs="Tahoma"/>
        </w:rPr>
        <w:t>6</w:t>
      </w:r>
      <w:r w:rsidRPr="00B9314B">
        <w:rPr>
          <w:rFonts w:ascii="Tahoma" w:hAnsi="Tahoma" w:cs="Tahoma"/>
        </w:rPr>
        <w:t xml:space="preserve"> punktów</w:t>
      </w:r>
      <w:r w:rsidR="00E137A6" w:rsidRPr="00B9314B">
        <w:rPr>
          <w:rFonts w:ascii="Tahoma" w:hAnsi="Tahoma" w:cs="Tahoma"/>
        </w:rPr>
        <w:t>.</w:t>
      </w: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2A3DED0D" w:rsidR="00253D8B" w:rsidRPr="00937D8A" w:rsidRDefault="00253D8B" w:rsidP="00253D8B">
      <w:pPr>
        <w:ind w:left="709"/>
        <w:jc w:val="both"/>
        <w:rPr>
          <w:rFonts w:ascii="Tahoma" w:hAnsi="Tahoma" w:cs="Tahoma"/>
          <w:b/>
          <w:bCs/>
        </w:rPr>
      </w:pPr>
      <w:r w:rsidRPr="00937D8A">
        <w:rPr>
          <w:rFonts w:ascii="Tahoma" w:hAnsi="Tahoma" w:cs="Tahoma"/>
          <w:b/>
          <w:bCs/>
        </w:rPr>
        <w:t>Brak zgody na włączenie do z</w:t>
      </w:r>
      <w:r w:rsidRPr="003A31FC">
        <w:rPr>
          <w:rFonts w:ascii="Tahoma" w:hAnsi="Tahoma" w:cs="Tahoma"/>
          <w:b/>
          <w:bCs/>
        </w:rPr>
        <w:t xml:space="preserve">akresu ubezpieczenia bądź zmiana treści którejkolwiek </w:t>
      </w:r>
      <w:r w:rsidRPr="003A31FC">
        <w:rPr>
          <w:rFonts w:ascii="Tahoma" w:hAnsi="Tahoma" w:cs="Tahoma"/>
          <w:b/>
          <w:bCs/>
        </w:rPr>
        <w:br/>
        <w:t xml:space="preserve">z klauzul oznaczonych numerami od 1 do </w:t>
      </w:r>
      <w:r w:rsidR="00AB70D4" w:rsidRPr="003A31FC">
        <w:rPr>
          <w:rFonts w:ascii="Tahoma" w:hAnsi="Tahoma" w:cs="Tahoma"/>
          <w:b/>
          <w:bCs/>
        </w:rPr>
        <w:t>3</w:t>
      </w:r>
      <w:r w:rsidR="00706572">
        <w:rPr>
          <w:rFonts w:ascii="Tahoma" w:hAnsi="Tahoma" w:cs="Tahoma"/>
          <w:b/>
          <w:bCs/>
        </w:rPr>
        <w:t>7</w:t>
      </w:r>
      <w:r w:rsidRPr="003A31FC">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5B72D88B" w:rsidR="00086098" w:rsidRPr="00C12255" w:rsidRDefault="00086098" w:rsidP="00EE099B">
            <w:pPr>
              <w:pStyle w:val="Akapitzlist"/>
              <w:ind w:left="0"/>
              <w:jc w:val="both"/>
              <w:outlineLvl w:val="0"/>
              <w:rPr>
                <w:rFonts w:ascii="Tahoma" w:hAnsi="Tahoma" w:cs="Tahoma"/>
                <w:sz w:val="20"/>
                <w:szCs w:val="20"/>
              </w:rPr>
            </w:pPr>
            <w:r w:rsidRPr="00F42EE4">
              <w:rPr>
                <w:rFonts w:ascii="Tahoma" w:hAnsi="Tahoma" w:cs="Tahoma"/>
                <w:sz w:val="20"/>
                <w:szCs w:val="20"/>
              </w:rPr>
              <w:t xml:space="preserve">Zwiększenie </w:t>
            </w:r>
            <w:r w:rsidR="00EE099B" w:rsidRPr="00F42EE4">
              <w:rPr>
                <w:rFonts w:ascii="Tahoma" w:hAnsi="Tahoma" w:cs="Tahoma"/>
                <w:sz w:val="20"/>
                <w:szCs w:val="20"/>
              </w:rPr>
              <w:t>limitu odpowiedzialności</w:t>
            </w:r>
            <w:r w:rsidRPr="00F42EE4">
              <w:rPr>
                <w:rFonts w:ascii="Tahoma" w:hAnsi="Tahoma" w:cs="Tahoma"/>
                <w:sz w:val="20"/>
                <w:szCs w:val="20"/>
              </w:rPr>
              <w:t xml:space="preserve"> w ubezpieczeniu odpowiedzialności cywilnej zarządcy drogi</w:t>
            </w:r>
            <w:r w:rsidR="00F42EE4" w:rsidRPr="00F42EE4">
              <w:rPr>
                <w:rFonts w:ascii="Tahoma" w:hAnsi="Tahoma" w:cs="Tahoma"/>
                <w:sz w:val="20"/>
                <w:szCs w:val="20"/>
              </w:rPr>
              <w:t>.</w:t>
            </w:r>
          </w:p>
        </w:tc>
        <w:tc>
          <w:tcPr>
            <w:tcW w:w="2658" w:type="dxa"/>
          </w:tcPr>
          <w:p w14:paraId="1F0F8E77" w14:textId="1853C39A" w:rsidR="00086098" w:rsidRPr="00F42EE4" w:rsidRDefault="00086098" w:rsidP="004E653E">
            <w:pPr>
              <w:pStyle w:val="Akapitzlist"/>
              <w:ind w:left="0"/>
              <w:outlineLvl w:val="0"/>
              <w:rPr>
                <w:rFonts w:ascii="Tahoma" w:hAnsi="Tahoma" w:cs="Tahoma"/>
                <w:sz w:val="20"/>
                <w:szCs w:val="20"/>
              </w:rPr>
            </w:pPr>
            <w:r w:rsidRPr="00F42EE4">
              <w:rPr>
                <w:rFonts w:ascii="Tahoma" w:hAnsi="Tahoma" w:cs="Tahoma"/>
                <w:sz w:val="20"/>
                <w:szCs w:val="20"/>
              </w:rPr>
              <w:t xml:space="preserve">Zwiększenie </w:t>
            </w:r>
            <w:r w:rsidR="004E653E" w:rsidRPr="00F42EE4">
              <w:rPr>
                <w:rFonts w:ascii="Tahoma" w:hAnsi="Tahoma" w:cs="Tahoma"/>
                <w:sz w:val="20"/>
                <w:szCs w:val="20"/>
              </w:rPr>
              <w:t>limitu</w:t>
            </w:r>
            <w:r w:rsidRPr="00F42EE4">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F42EE4" w:rsidRDefault="00086098" w:rsidP="004E653E">
            <w:pPr>
              <w:pStyle w:val="Akapitzlist"/>
              <w:ind w:left="0"/>
              <w:outlineLvl w:val="0"/>
              <w:rPr>
                <w:rFonts w:ascii="Tahoma" w:hAnsi="Tahoma" w:cs="Tahoma"/>
                <w:sz w:val="20"/>
                <w:szCs w:val="20"/>
              </w:rPr>
            </w:pPr>
            <w:r w:rsidRPr="00F42EE4">
              <w:rPr>
                <w:rFonts w:ascii="Tahoma" w:hAnsi="Tahoma" w:cs="Tahoma"/>
                <w:sz w:val="20"/>
                <w:szCs w:val="20"/>
              </w:rPr>
              <w:t xml:space="preserve">Zwiększenie </w:t>
            </w:r>
            <w:r w:rsidR="004E653E" w:rsidRPr="00F42EE4">
              <w:rPr>
                <w:rFonts w:ascii="Tahoma" w:hAnsi="Tahoma" w:cs="Tahoma"/>
                <w:sz w:val="20"/>
                <w:szCs w:val="20"/>
              </w:rPr>
              <w:t>limitu</w:t>
            </w:r>
            <w:r w:rsidRPr="00F42EE4">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3E2E8422" w:rsidR="00845C1A" w:rsidRPr="00437A7F" w:rsidRDefault="00845C1A" w:rsidP="00845C1A">
      <w:pPr>
        <w:ind w:left="284"/>
        <w:jc w:val="center"/>
        <w:rPr>
          <w:rFonts w:ascii="Tahoma" w:hAnsi="Tahoma" w:cs="Tahoma"/>
          <w:position w:val="2"/>
        </w:rPr>
      </w:pPr>
      <w:r w:rsidRPr="00F42EE4">
        <w:rPr>
          <w:rFonts w:ascii="Tahoma" w:hAnsi="Tahoma" w:cs="Tahoma"/>
        </w:rPr>
        <w:t>WO</w:t>
      </w:r>
      <w:r w:rsidRPr="00F42EE4">
        <w:rPr>
          <w:rFonts w:ascii="Tahoma" w:hAnsi="Tahoma" w:cs="Tahoma"/>
          <w:position w:val="-4"/>
        </w:rPr>
        <w:t>n</w:t>
      </w:r>
      <w:r w:rsidRPr="00F42EE4">
        <w:rPr>
          <w:rFonts w:ascii="Tahoma" w:hAnsi="Tahoma" w:cs="Tahoma"/>
        </w:rPr>
        <w:t xml:space="preserve"> = A</w:t>
      </w:r>
      <w:r w:rsidRPr="00F42EE4">
        <w:rPr>
          <w:rFonts w:ascii="Tahoma" w:hAnsi="Tahoma" w:cs="Tahoma"/>
          <w:position w:val="-4"/>
        </w:rPr>
        <w:t>n</w:t>
      </w:r>
      <w:r w:rsidRPr="00F42EE4">
        <w:rPr>
          <w:rFonts w:ascii="Tahoma" w:hAnsi="Tahoma" w:cs="Tahoma"/>
        </w:rPr>
        <w:t xml:space="preserve"> </w:t>
      </w:r>
      <w:r w:rsidRPr="00F42EE4">
        <w:rPr>
          <w:rFonts w:ascii="Tahoma" w:hAnsi="Tahoma" w:cs="Tahoma"/>
          <w:position w:val="4"/>
        </w:rPr>
        <w:t>x</w:t>
      </w:r>
      <w:r w:rsidRPr="00F42EE4">
        <w:rPr>
          <w:rFonts w:ascii="Tahoma" w:hAnsi="Tahoma" w:cs="Tahoma"/>
        </w:rPr>
        <w:t xml:space="preserve"> 0,</w:t>
      </w:r>
      <w:r w:rsidR="00F42EE4" w:rsidRPr="00F42EE4">
        <w:rPr>
          <w:rFonts w:ascii="Tahoma" w:hAnsi="Tahoma" w:cs="Tahoma"/>
        </w:rPr>
        <w:t>6</w:t>
      </w:r>
      <w:r w:rsidRPr="00F42EE4">
        <w:rPr>
          <w:rFonts w:ascii="Tahoma" w:hAnsi="Tahoma" w:cs="Tahoma"/>
        </w:rPr>
        <w:t xml:space="preserve">0 + </w:t>
      </w:r>
      <w:proofErr w:type="gramStart"/>
      <w:r w:rsidRPr="00F42EE4">
        <w:rPr>
          <w:rFonts w:ascii="Tahoma" w:hAnsi="Tahoma" w:cs="Tahoma"/>
        </w:rPr>
        <w:t>B</w:t>
      </w:r>
      <w:r w:rsidRPr="00F42EE4">
        <w:rPr>
          <w:rFonts w:ascii="Tahoma" w:hAnsi="Tahoma" w:cs="Tahoma"/>
          <w:position w:val="-4"/>
        </w:rPr>
        <w:t>n</w:t>
      </w:r>
      <w:r w:rsidRPr="00F42EE4">
        <w:rPr>
          <w:rFonts w:ascii="Tahoma" w:hAnsi="Tahoma" w:cs="Tahoma"/>
        </w:rPr>
        <w:t xml:space="preserve"> </w:t>
      </w:r>
      <w:r w:rsidRPr="00F42EE4">
        <w:rPr>
          <w:rFonts w:ascii="Tahoma" w:hAnsi="Tahoma" w:cs="Tahoma"/>
          <w:position w:val="-4"/>
          <w:vertAlign w:val="subscript"/>
        </w:rPr>
        <w:t xml:space="preserve"> </w:t>
      </w:r>
      <w:r w:rsidRPr="00F42EE4">
        <w:rPr>
          <w:rFonts w:ascii="Tahoma" w:hAnsi="Tahoma" w:cs="Tahoma"/>
          <w:position w:val="4"/>
        </w:rPr>
        <w:t>x</w:t>
      </w:r>
      <w:proofErr w:type="gramEnd"/>
      <w:r w:rsidRPr="00F42EE4">
        <w:rPr>
          <w:rFonts w:ascii="Tahoma" w:hAnsi="Tahoma" w:cs="Tahoma"/>
        </w:rPr>
        <w:t xml:space="preserve"> 0,</w:t>
      </w:r>
      <w:r w:rsidR="00F42EE4" w:rsidRPr="00F42EE4">
        <w:rPr>
          <w:rFonts w:ascii="Tahoma" w:hAnsi="Tahoma" w:cs="Tahoma"/>
        </w:rPr>
        <w:t>3</w:t>
      </w:r>
      <w:r w:rsidR="00341580" w:rsidRPr="00F42EE4">
        <w:rPr>
          <w:rFonts w:ascii="Tahoma" w:hAnsi="Tahoma" w:cs="Tahoma"/>
        </w:rPr>
        <w:t>0</w:t>
      </w:r>
      <w:r w:rsidRPr="00F42EE4">
        <w:rPr>
          <w:rFonts w:ascii="Tahoma" w:hAnsi="Tahoma" w:cs="Tahoma"/>
        </w:rPr>
        <w:t xml:space="preserve"> + C</w:t>
      </w:r>
      <w:r w:rsidRPr="00F42EE4">
        <w:rPr>
          <w:rFonts w:ascii="Tahoma" w:hAnsi="Tahoma" w:cs="Tahoma"/>
          <w:position w:val="-4"/>
        </w:rPr>
        <w:t xml:space="preserve">n </w:t>
      </w:r>
      <w:r w:rsidRPr="00F42EE4">
        <w:rPr>
          <w:rFonts w:ascii="Tahoma" w:hAnsi="Tahoma" w:cs="Tahoma"/>
          <w:position w:val="4"/>
        </w:rPr>
        <w:t>x</w:t>
      </w:r>
      <w:r w:rsidRPr="00F42EE4">
        <w:rPr>
          <w:rFonts w:ascii="Tahoma" w:hAnsi="Tahoma" w:cs="Tahoma"/>
        </w:rPr>
        <w:t xml:space="preserve"> 0,1</w:t>
      </w:r>
      <w:r w:rsidR="00341580" w:rsidRPr="00F42EE4">
        <w:rPr>
          <w:rFonts w:ascii="Tahoma" w:hAnsi="Tahoma" w:cs="Tahoma"/>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77777777" w:rsidR="006E6117" w:rsidRPr="00486194" w:rsidRDefault="00075A20" w:rsidP="00F83F7C">
      <w:pPr>
        <w:ind w:left="284"/>
        <w:jc w:val="both"/>
        <w:rPr>
          <w:rFonts w:ascii="Tahoma" w:hAnsi="Tahoma" w:cs="Tahoma"/>
        </w:rPr>
      </w:pPr>
      <w:r w:rsidRPr="00F42EE4">
        <w:rPr>
          <w:rFonts w:ascii="Tahoma" w:hAnsi="Tahoma" w:cs="Tahoma"/>
        </w:rPr>
        <w:t xml:space="preserve">(Część I Zamówienia) </w:t>
      </w:r>
      <w:r w:rsidR="006E6117" w:rsidRPr="00F42EE4">
        <w:rPr>
          <w:rFonts w:ascii="Tahoma" w:hAnsi="Tahoma" w:cs="Tahoma"/>
        </w:rPr>
        <w:t>Zamówienie publiczne zostanie udzielone wykonawcy, który u</w:t>
      </w:r>
      <w:r w:rsidR="007044AE" w:rsidRPr="00F42EE4">
        <w:rPr>
          <w:rFonts w:ascii="Tahoma" w:hAnsi="Tahoma" w:cs="Tahoma"/>
        </w:rPr>
        <w:t xml:space="preserve">zyska największą liczbę punktów na podstawie </w:t>
      </w:r>
      <w:r w:rsidR="00D66463" w:rsidRPr="00F42EE4">
        <w:rPr>
          <w:rFonts w:ascii="Tahoma" w:hAnsi="Tahoma" w:cs="Tahoma"/>
        </w:rPr>
        <w:t xml:space="preserve">ww. </w:t>
      </w:r>
      <w:r w:rsidR="007044AE" w:rsidRPr="00F42EE4">
        <w:rPr>
          <w:rFonts w:ascii="Tahoma" w:hAnsi="Tahoma" w:cs="Tahoma"/>
        </w:rPr>
        <w:t>wskaźnika wyliczonego dla każdej oferty.</w:t>
      </w:r>
    </w:p>
    <w:p w14:paraId="4344EC23" w14:textId="77777777" w:rsidR="00AB3DBD" w:rsidRDefault="00AB3DBD" w:rsidP="00486194">
      <w:pPr>
        <w:tabs>
          <w:tab w:val="left" w:pos="5245"/>
        </w:tabs>
        <w:jc w:val="both"/>
        <w:rPr>
          <w:rFonts w:ascii="Tahoma" w:hAnsi="Tahoma" w:cs="Tahoma"/>
          <w:b/>
        </w:rPr>
      </w:pPr>
    </w:p>
    <w:p w14:paraId="71696410" w14:textId="6FE1C4B9" w:rsidR="00486194" w:rsidRPr="00AB3DBD" w:rsidRDefault="00486194" w:rsidP="00486194">
      <w:pPr>
        <w:tabs>
          <w:tab w:val="left" w:pos="5245"/>
        </w:tabs>
        <w:jc w:val="both"/>
        <w:rPr>
          <w:rFonts w:ascii="Tahoma" w:hAnsi="Tahoma" w:cs="Tahoma"/>
          <w:b/>
        </w:rPr>
      </w:pPr>
      <w:bookmarkStart w:id="1" w:name="_Hlk52457007"/>
      <w:r w:rsidRPr="00AB3DBD">
        <w:rPr>
          <w:rFonts w:ascii="Tahoma" w:hAnsi="Tahoma" w:cs="Tahoma"/>
          <w:b/>
        </w:rPr>
        <w:t>Cześć II Zamówienia:</w:t>
      </w:r>
    </w:p>
    <w:p w14:paraId="7330B524" w14:textId="41738153" w:rsidR="00486194" w:rsidRPr="00AB3DBD" w:rsidRDefault="00486194" w:rsidP="00486194">
      <w:pPr>
        <w:tabs>
          <w:tab w:val="left" w:pos="5245"/>
        </w:tabs>
        <w:jc w:val="both"/>
        <w:rPr>
          <w:rFonts w:ascii="Tahoma" w:hAnsi="Tahoma" w:cs="Tahoma"/>
          <w:i/>
        </w:rPr>
      </w:pPr>
      <w:r w:rsidRPr="00AB3DBD">
        <w:rPr>
          <w:rFonts w:ascii="Tahoma" w:hAnsi="Tahoma" w:cs="Tahoma"/>
          <w:i/>
        </w:rPr>
        <w:t xml:space="preserve">D Cena łączna ubezpieczenia – waga </w:t>
      </w:r>
      <w:r w:rsidR="00F42EE4" w:rsidRPr="00AB3DBD">
        <w:rPr>
          <w:rFonts w:ascii="Tahoma" w:hAnsi="Tahoma" w:cs="Tahoma"/>
          <w:i/>
        </w:rPr>
        <w:t>6</w:t>
      </w:r>
      <w:r w:rsidRPr="00AB3DBD">
        <w:rPr>
          <w:rFonts w:ascii="Tahoma" w:hAnsi="Tahoma" w:cs="Tahoma"/>
          <w:i/>
        </w:rPr>
        <w:t>0%</w:t>
      </w:r>
    </w:p>
    <w:p w14:paraId="2EA225AF" w14:textId="28D29D14" w:rsidR="00486194" w:rsidRDefault="00486194" w:rsidP="00486194">
      <w:pPr>
        <w:tabs>
          <w:tab w:val="left" w:pos="5245"/>
        </w:tabs>
        <w:jc w:val="both"/>
        <w:rPr>
          <w:rFonts w:ascii="Tahoma" w:hAnsi="Tahoma" w:cs="Tahoma"/>
          <w:i/>
        </w:rPr>
      </w:pPr>
      <w:r w:rsidRPr="00AB3DBD">
        <w:rPr>
          <w:rFonts w:ascii="Tahoma" w:hAnsi="Tahoma" w:cs="Tahoma"/>
          <w:i/>
        </w:rPr>
        <w:t xml:space="preserve">E. Zaakceptowanie klauzul dodatkowych – waga </w:t>
      </w:r>
      <w:r w:rsidR="00332D68">
        <w:rPr>
          <w:rFonts w:ascii="Tahoma" w:hAnsi="Tahoma" w:cs="Tahoma"/>
          <w:i/>
        </w:rPr>
        <w:t>3</w:t>
      </w:r>
      <w:r w:rsidR="003D2AAE" w:rsidRPr="00AB3DBD">
        <w:rPr>
          <w:rFonts w:ascii="Tahoma" w:hAnsi="Tahoma" w:cs="Tahoma"/>
          <w:i/>
        </w:rPr>
        <w:t>0</w:t>
      </w:r>
      <w:r w:rsidRPr="00AB3DBD">
        <w:rPr>
          <w:rFonts w:ascii="Tahoma" w:hAnsi="Tahoma" w:cs="Tahoma"/>
          <w:i/>
        </w:rPr>
        <w:t>%</w:t>
      </w:r>
    </w:p>
    <w:p w14:paraId="32E0C1E3" w14:textId="48E6D3FB" w:rsidR="00332D68" w:rsidRPr="00AB3DBD" w:rsidRDefault="00332D68" w:rsidP="00486194">
      <w:pPr>
        <w:tabs>
          <w:tab w:val="left" w:pos="5245"/>
        </w:tabs>
        <w:jc w:val="both"/>
        <w:rPr>
          <w:rFonts w:ascii="Tahoma" w:hAnsi="Tahoma" w:cs="Tahoma"/>
          <w:i/>
        </w:rPr>
      </w:pPr>
      <w:r>
        <w:rPr>
          <w:rFonts w:ascii="Tahoma" w:hAnsi="Tahoma" w:cs="Tahoma"/>
          <w:i/>
        </w:rPr>
        <w:t>F. zniżka za niską szk</w:t>
      </w:r>
      <w:r w:rsidR="004B5789">
        <w:rPr>
          <w:rFonts w:ascii="Tahoma" w:hAnsi="Tahoma" w:cs="Tahoma"/>
          <w:i/>
        </w:rPr>
        <w:t>o</w:t>
      </w:r>
      <w:r>
        <w:rPr>
          <w:rFonts w:ascii="Tahoma" w:hAnsi="Tahoma" w:cs="Tahoma"/>
          <w:i/>
        </w:rPr>
        <w:t>dowość- waga 10%</w:t>
      </w:r>
    </w:p>
    <w:bookmarkEnd w:id="1"/>
    <w:p w14:paraId="2EEF5427" w14:textId="77777777" w:rsidR="00486194" w:rsidRPr="00AB3DBD" w:rsidRDefault="00486194" w:rsidP="00486194">
      <w:pPr>
        <w:pStyle w:val="Tekstpodstawowywcity3"/>
        <w:spacing w:line="240" w:lineRule="auto"/>
        <w:rPr>
          <w:rFonts w:ascii="Tahoma" w:hAnsi="Tahoma" w:cs="Tahoma"/>
          <w:sz w:val="20"/>
        </w:rPr>
      </w:pPr>
    </w:p>
    <w:p w14:paraId="2E7C2347" w14:textId="77777777" w:rsidR="00486194" w:rsidRPr="00AB3DBD" w:rsidRDefault="00486194" w:rsidP="00540942">
      <w:pPr>
        <w:numPr>
          <w:ilvl w:val="0"/>
          <w:numId w:val="21"/>
        </w:numPr>
        <w:jc w:val="both"/>
        <w:rPr>
          <w:rFonts w:ascii="Tahoma" w:hAnsi="Tahoma" w:cs="Tahoma"/>
        </w:rPr>
      </w:pPr>
      <w:r w:rsidRPr="00AB3DBD">
        <w:rPr>
          <w:rFonts w:ascii="Tahoma" w:hAnsi="Tahoma" w:cs="Tahoma"/>
          <w:b/>
        </w:rPr>
        <w:t>cena łączna ubezpieczenia w części II zamówienia</w:t>
      </w:r>
      <w:r w:rsidRPr="00AB3DBD">
        <w:rPr>
          <w:rFonts w:ascii="Tahoma" w:hAnsi="Tahoma" w:cs="Tahoma"/>
        </w:rPr>
        <w:t xml:space="preserve"> – suma składek za wszystkie ubezpieczenia będące przedmiotem niniejszej części zamówienia.</w:t>
      </w:r>
    </w:p>
    <w:p w14:paraId="6B621CBA" w14:textId="77777777" w:rsidR="00486194" w:rsidRPr="00AB3DBD" w:rsidRDefault="00486194" w:rsidP="00486194">
      <w:pPr>
        <w:tabs>
          <w:tab w:val="num" w:pos="709"/>
        </w:tabs>
        <w:ind w:left="851" w:hanging="425"/>
        <w:jc w:val="both"/>
        <w:rPr>
          <w:rFonts w:ascii="Tahoma" w:hAnsi="Tahoma" w:cs="Tahoma"/>
        </w:rPr>
      </w:pPr>
      <w:r w:rsidRPr="00AB3DBD">
        <w:rPr>
          <w:rFonts w:ascii="Tahoma" w:hAnsi="Tahoma" w:cs="Tahoma"/>
        </w:rPr>
        <w:tab/>
        <w:t>Oferty będą podlegały ocenie w kryterium D według następującego wzoru:</w:t>
      </w:r>
    </w:p>
    <w:p w14:paraId="2DF505C8" w14:textId="77777777" w:rsidR="00486194" w:rsidRPr="00AB3DBD" w:rsidRDefault="00486194" w:rsidP="00486194">
      <w:pPr>
        <w:ind w:left="567"/>
        <w:jc w:val="both"/>
        <w:rPr>
          <w:rFonts w:ascii="Tahoma" w:hAnsi="Tahoma" w:cs="Tahoma"/>
        </w:rPr>
      </w:pPr>
    </w:p>
    <w:p w14:paraId="2BEB8706" w14:textId="77777777" w:rsidR="00486194" w:rsidRPr="00AB3DBD" w:rsidRDefault="00486194" w:rsidP="00486194">
      <w:pPr>
        <w:ind w:left="2836"/>
        <w:jc w:val="both"/>
        <w:rPr>
          <w:rFonts w:ascii="Tahoma" w:hAnsi="Tahoma" w:cs="Tahoma"/>
          <w:vertAlign w:val="subscript"/>
          <w:lang w:val="de-DE"/>
        </w:rPr>
      </w:pPr>
      <w:r w:rsidRPr="00AB3DBD">
        <w:rPr>
          <w:rFonts w:ascii="Tahoma" w:hAnsi="Tahoma" w:cs="Tahoma"/>
        </w:rPr>
        <w:t xml:space="preserve">       </w:t>
      </w:r>
      <w:r w:rsidRPr="00AB3DBD">
        <w:rPr>
          <w:rFonts w:ascii="Tahoma" w:hAnsi="Tahoma" w:cs="Tahoma"/>
          <w:lang w:val="de-DE"/>
        </w:rPr>
        <w:t xml:space="preserve">P </w:t>
      </w:r>
      <w:r w:rsidRPr="00AB3DBD">
        <w:rPr>
          <w:rFonts w:ascii="Tahoma" w:hAnsi="Tahoma" w:cs="Tahoma"/>
          <w:vertAlign w:val="subscript"/>
          <w:lang w:val="de-DE"/>
        </w:rPr>
        <w:t>min</w:t>
      </w:r>
    </w:p>
    <w:p w14:paraId="05A7C1F5" w14:textId="77777777" w:rsidR="00486194" w:rsidRPr="00AB3DBD" w:rsidRDefault="00486194" w:rsidP="00486194">
      <w:pPr>
        <w:ind w:left="315"/>
        <w:jc w:val="both"/>
        <w:rPr>
          <w:rFonts w:ascii="Tahoma" w:hAnsi="Tahoma" w:cs="Tahoma"/>
          <w:position w:val="2"/>
        </w:rPr>
      </w:pPr>
      <w:r w:rsidRPr="00AB3DBD">
        <w:rPr>
          <w:rFonts w:ascii="Tahoma" w:hAnsi="Tahoma" w:cs="Tahoma"/>
          <w:lang w:val="de-DE"/>
        </w:rPr>
        <w:t xml:space="preserve">                                    D</w:t>
      </w:r>
      <w:r w:rsidRPr="00AB3DBD">
        <w:rPr>
          <w:rFonts w:ascii="Tahoma" w:hAnsi="Tahoma" w:cs="Tahoma"/>
          <w:position w:val="-4"/>
          <w:lang w:val="de-DE"/>
        </w:rPr>
        <w:t xml:space="preserve">n </w:t>
      </w:r>
      <w:r w:rsidRPr="00AB3DBD">
        <w:rPr>
          <w:rFonts w:ascii="Tahoma" w:hAnsi="Tahoma" w:cs="Tahoma"/>
          <w:lang w:val="de-DE"/>
        </w:rPr>
        <w:t xml:space="preserve">= </w:t>
      </w:r>
      <w:r w:rsidRPr="00AB3DBD">
        <w:rPr>
          <w:rFonts w:ascii="Tahoma" w:hAnsi="Tahoma" w:cs="Tahoma"/>
          <w:position w:val="14"/>
          <w:lang w:val="de-DE"/>
        </w:rPr>
        <w:t>__________</w:t>
      </w:r>
      <w:r w:rsidRPr="00AB3DBD">
        <w:rPr>
          <w:rFonts w:ascii="Tahoma" w:hAnsi="Tahoma" w:cs="Tahoma"/>
          <w:lang w:val="de-DE"/>
        </w:rPr>
        <w:t xml:space="preserve"> </w:t>
      </w:r>
      <w:r w:rsidRPr="00AB3DBD">
        <w:rPr>
          <w:rFonts w:ascii="Tahoma" w:hAnsi="Tahoma" w:cs="Tahoma"/>
          <w:position w:val="2"/>
          <w:lang w:val="de-DE"/>
        </w:rPr>
        <w:t>x</w:t>
      </w:r>
      <w:r w:rsidRPr="00AB3DBD">
        <w:rPr>
          <w:rFonts w:ascii="Tahoma" w:hAnsi="Tahoma" w:cs="Tahoma"/>
          <w:lang w:val="de-DE"/>
        </w:rPr>
        <w:t xml:space="preserve"> 100 </w:t>
      </w:r>
      <w:proofErr w:type="spellStart"/>
      <w:r w:rsidRPr="00AB3DBD">
        <w:rPr>
          <w:rFonts w:ascii="Tahoma" w:hAnsi="Tahoma" w:cs="Tahoma"/>
          <w:lang w:val="de-DE"/>
        </w:rPr>
        <w:t>pkt.</w:t>
      </w:r>
      <w:proofErr w:type="spellEnd"/>
      <w:r w:rsidRPr="00AB3DBD">
        <w:rPr>
          <w:rFonts w:ascii="Tahoma" w:hAnsi="Tahoma" w:cs="Tahoma"/>
          <w:lang w:val="de-DE"/>
        </w:rPr>
        <w:cr/>
      </w:r>
      <w:r w:rsidRPr="00AB3DBD">
        <w:rPr>
          <w:rFonts w:ascii="Tahoma" w:hAnsi="Tahoma" w:cs="Tahoma"/>
          <w:position w:val="6"/>
          <w:lang w:val="de-DE"/>
        </w:rPr>
        <w:t xml:space="preserve">                                                  </w:t>
      </w:r>
      <w:r w:rsidRPr="00AB3DBD">
        <w:rPr>
          <w:rFonts w:ascii="Tahoma" w:hAnsi="Tahoma" w:cs="Tahoma"/>
          <w:position w:val="6"/>
        </w:rPr>
        <w:t>P</w:t>
      </w:r>
      <w:r w:rsidRPr="00AB3DBD">
        <w:rPr>
          <w:rFonts w:ascii="Tahoma" w:hAnsi="Tahoma" w:cs="Tahoma"/>
          <w:position w:val="2"/>
        </w:rPr>
        <w:t>n</w:t>
      </w:r>
    </w:p>
    <w:p w14:paraId="0FC88024" w14:textId="77777777" w:rsidR="00486194" w:rsidRPr="00AB3DBD" w:rsidRDefault="00486194" w:rsidP="00486194">
      <w:pPr>
        <w:ind w:left="284"/>
        <w:rPr>
          <w:rFonts w:ascii="Tahoma" w:hAnsi="Tahoma" w:cs="Tahoma"/>
        </w:rPr>
      </w:pPr>
      <w:r w:rsidRPr="00AB3DBD">
        <w:rPr>
          <w:rFonts w:ascii="Tahoma" w:hAnsi="Tahoma" w:cs="Tahoma"/>
        </w:rPr>
        <w:t xml:space="preserve">  D</w:t>
      </w:r>
      <w:r w:rsidRPr="00AB3DBD">
        <w:rPr>
          <w:rFonts w:ascii="Tahoma" w:hAnsi="Tahoma" w:cs="Tahoma"/>
          <w:position w:val="-4"/>
        </w:rPr>
        <w:t>n</w:t>
      </w:r>
      <w:r w:rsidRPr="00AB3DBD">
        <w:rPr>
          <w:rFonts w:ascii="Tahoma" w:hAnsi="Tahoma" w:cs="Tahoma"/>
          <w:vertAlign w:val="subscript"/>
        </w:rPr>
        <w:t xml:space="preserve">     </w:t>
      </w:r>
      <w:r w:rsidRPr="00AB3DBD">
        <w:rPr>
          <w:rFonts w:ascii="Tahoma" w:hAnsi="Tahoma" w:cs="Tahoma"/>
        </w:rPr>
        <w:t>- liczba punktów przyznana ofercie n dla kryterium D</w:t>
      </w:r>
    </w:p>
    <w:p w14:paraId="19E89808" w14:textId="77777777" w:rsidR="00486194" w:rsidRPr="00AB3DBD" w:rsidRDefault="00486194" w:rsidP="00486194">
      <w:pPr>
        <w:ind w:left="284"/>
        <w:jc w:val="both"/>
        <w:rPr>
          <w:rFonts w:ascii="Tahoma" w:hAnsi="Tahoma" w:cs="Tahoma"/>
        </w:rPr>
      </w:pPr>
      <w:r w:rsidRPr="00AB3DBD">
        <w:rPr>
          <w:rFonts w:ascii="Tahoma" w:hAnsi="Tahoma" w:cs="Tahoma"/>
        </w:rPr>
        <w:t xml:space="preserve">  n    - numer oferty</w:t>
      </w:r>
    </w:p>
    <w:p w14:paraId="0B1D322B" w14:textId="77777777" w:rsidR="00486194" w:rsidRPr="00AB3DBD" w:rsidRDefault="00486194" w:rsidP="00486194">
      <w:pPr>
        <w:ind w:left="284"/>
        <w:jc w:val="both"/>
        <w:rPr>
          <w:rFonts w:ascii="Tahoma" w:hAnsi="Tahoma" w:cs="Tahoma"/>
        </w:rPr>
      </w:pPr>
      <w:r w:rsidRPr="00AB3DBD">
        <w:rPr>
          <w:rFonts w:ascii="Tahoma" w:hAnsi="Tahoma" w:cs="Tahoma"/>
        </w:rPr>
        <w:t xml:space="preserve">  P</w:t>
      </w:r>
      <w:r w:rsidRPr="00AB3DBD">
        <w:rPr>
          <w:rFonts w:ascii="Tahoma" w:hAnsi="Tahoma" w:cs="Tahoma"/>
          <w:position w:val="-4"/>
        </w:rPr>
        <w:t>min</w:t>
      </w:r>
      <w:r w:rsidRPr="00AB3DBD">
        <w:rPr>
          <w:rFonts w:ascii="Tahoma" w:hAnsi="Tahoma" w:cs="Tahoma"/>
        </w:rPr>
        <w:t xml:space="preserve"> - cena minimalna wśród złożonych ofert</w:t>
      </w:r>
    </w:p>
    <w:p w14:paraId="7A1A4521" w14:textId="77777777" w:rsidR="00486194" w:rsidRPr="00AB3DBD" w:rsidRDefault="00486194" w:rsidP="00486194">
      <w:pPr>
        <w:ind w:left="284"/>
        <w:rPr>
          <w:rFonts w:ascii="Tahoma" w:hAnsi="Tahoma" w:cs="Tahoma"/>
        </w:rPr>
      </w:pPr>
      <w:r w:rsidRPr="00AB3DBD">
        <w:rPr>
          <w:rFonts w:ascii="Tahoma" w:hAnsi="Tahoma" w:cs="Tahoma"/>
        </w:rPr>
        <w:t xml:space="preserve">  P</w:t>
      </w:r>
      <w:r w:rsidRPr="00AB3DBD">
        <w:rPr>
          <w:rFonts w:ascii="Tahoma" w:hAnsi="Tahoma" w:cs="Tahoma"/>
          <w:position w:val="-4"/>
        </w:rPr>
        <w:t>n</w:t>
      </w:r>
      <w:r w:rsidRPr="00AB3DBD">
        <w:rPr>
          <w:rFonts w:ascii="Tahoma" w:hAnsi="Tahoma" w:cs="Tahoma"/>
        </w:rPr>
        <w:t xml:space="preserve">    - cena zaproponowana przez Wykonawcę w ofercie n</w:t>
      </w:r>
    </w:p>
    <w:p w14:paraId="5CDAF4F4" w14:textId="77777777" w:rsidR="00486194" w:rsidRPr="00723A45" w:rsidRDefault="00486194" w:rsidP="00486194">
      <w:pPr>
        <w:ind w:left="284"/>
        <w:rPr>
          <w:rFonts w:ascii="Tahoma" w:hAnsi="Tahoma" w:cs="Tahoma"/>
          <w:u w:val="single"/>
        </w:rPr>
      </w:pPr>
    </w:p>
    <w:p w14:paraId="56F4191E" w14:textId="77777777" w:rsidR="0061709F" w:rsidRPr="00723A45" w:rsidRDefault="0061709F" w:rsidP="00540942">
      <w:pPr>
        <w:numPr>
          <w:ilvl w:val="0"/>
          <w:numId w:val="21"/>
        </w:numPr>
        <w:tabs>
          <w:tab w:val="num" w:pos="-76"/>
        </w:tabs>
        <w:ind w:left="644"/>
        <w:jc w:val="both"/>
        <w:rPr>
          <w:rFonts w:ascii="Tahoma" w:hAnsi="Tahoma" w:cs="Tahoma"/>
        </w:rPr>
      </w:pPr>
      <w:r w:rsidRPr="00723A45">
        <w:rPr>
          <w:rFonts w:ascii="Tahoma" w:hAnsi="Tahoma" w:cs="Tahoma"/>
          <w:b/>
        </w:rPr>
        <w:t xml:space="preserve">zaakceptowanie klauzul dodatkowych w części II zamówienia </w:t>
      </w:r>
      <w:r w:rsidRPr="00723A45">
        <w:rPr>
          <w:rFonts w:ascii="Tahoma" w:hAnsi="Tahoma" w:cs="Tahoma"/>
        </w:rPr>
        <w:t>– ocena kryterium polega na przyznaniu punktów za wprowadzenie do oferty dodatkowych klauzul rozszerzających ochronę ubezpieczeniową wg. następujących zasad:</w:t>
      </w:r>
    </w:p>
    <w:p w14:paraId="6D7483FD" w14:textId="2477FD13"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klauzule nr </w:t>
      </w:r>
      <w:r w:rsidR="00723A45" w:rsidRPr="00723A45">
        <w:rPr>
          <w:rFonts w:ascii="Tahoma" w:hAnsi="Tahoma" w:cs="Tahoma"/>
        </w:rPr>
        <w:t xml:space="preserve">5, 10, 11 </w:t>
      </w:r>
      <w:r w:rsidRPr="00723A45">
        <w:rPr>
          <w:rFonts w:ascii="Tahoma" w:hAnsi="Tahoma" w:cs="Tahoma"/>
        </w:rPr>
        <w:t>zostanie przyznanych po 6 punktów za każdą klauzulę,</w:t>
      </w:r>
    </w:p>
    <w:p w14:paraId="29F876ED" w14:textId="69DB507C"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klauzule nr </w:t>
      </w:r>
      <w:r w:rsidR="00723A45" w:rsidRPr="00723A45">
        <w:rPr>
          <w:rFonts w:ascii="Tahoma" w:hAnsi="Tahoma" w:cs="Tahoma"/>
        </w:rPr>
        <w:t>1, 2, 7, 9</w:t>
      </w:r>
      <w:r w:rsidRPr="00723A45">
        <w:rPr>
          <w:rFonts w:ascii="Tahoma" w:hAnsi="Tahoma" w:cs="Tahoma"/>
        </w:rPr>
        <w:t xml:space="preserve"> zostanie przyznanych po 8 punktów za każdą klauzulę,</w:t>
      </w:r>
    </w:p>
    <w:p w14:paraId="3BF718DF" w14:textId="7241FD84"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klauzulę nr </w:t>
      </w:r>
      <w:r w:rsidR="00723A45" w:rsidRPr="00723A45">
        <w:rPr>
          <w:rFonts w:ascii="Tahoma" w:hAnsi="Tahoma" w:cs="Tahoma"/>
        </w:rPr>
        <w:t>3, 4, 8</w:t>
      </w:r>
      <w:r w:rsidR="00282B8F" w:rsidRPr="00723A45">
        <w:rPr>
          <w:rFonts w:ascii="Tahoma" w:hAnsi="Tahoma" w:cs="Tahoma"/>
        </w:rPr>
        <w:t xml:space="preserve"> </w:t>
      </w:r>
      <w:r w:rsidRPr="00723A45">
        <w:rPr>
          <w:rFonts w:ascii="Tahoma" w:hAnsi="Tahoma" w:cs="Tahoma"/>
        </w:rPr>
        <w:t>zostanie przyznanych 10 punktów,</w:t>
      </w:r>
    </w:p>
    <w:p w14:paraId="1181F463" w14:textId="2B4BA3E4"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klauzulę nr </w:t>
      </w:r>
      <w:r w:rsidR="00282B8F" w:rsidRPr="00723A45">
        <w:rPr>
          <w:rFonts w:ascii="Tahoma" w:hAnsi="Tahoma" w:cs="Tahoma"/>
        </w:rPr>
        <w:t>6</w:t>
      </w:r>
      <w:r w:rsidRPr="00723A45">
        <w:rPr>
          <w:rFonts w:ascii="Tahoma" w:hAnsi="Tahoma" w:cs="Tahoma"/>
        </w:rPr>
        <w:t xml:space="preserve"> zostanie przyznanych 20 punktów.</w:t>
      </w:r>
    </w:p>
    <w:p w14:paraId="48224865" w14:textId="77777777" w:rsidR="00486194" w:rsidRPr="00723A45" w:rsidRDefault="00486194" w:rsidP="00486194">
      <w:pPr>
        <w:tabs>
          <w:tab w:val="num" w:pos="1560"/>
        </w:tabs>
        <w:suppressAutoHyphens/>
        <w:ind w:left="1200"/>
        <w:jc w:val="both"/>
        <w:rPr>
          <w:rFonts w:ascii="Tahoma" w:hAnsi="Tahoma" w:cs="Tahoma"/>
        </w:rPr>
      </w:pPr>
    </w:p>
    <w:p w14:paraId="664014F1" w14:textId="77777777" w:rsidR="00486194" w:rsidRPr="00723A45" w:rsidRDefault="00486194" w:rsidP="00486194">
      <w:pPr>
        <w:ind w:left="284"/>
        <w:rPr>
          <w:rFonts w:ascii="Tahoma" w:hAnsi="Tahoma" w:cs="Tahoma"/>
          <w:u w:val="single"/>
        </w:rPr>
      </w:pPr>
      <w:r w:rsidRPr="00723A45">
        <w:rPr>
          <w:rFonts w:ascii="Tahoma" w:hAnsi="Tahoma" w:cs="Tahoma"/>
          <w:u w:val="single"/>
        </w:rPr>
        <w:t>W kryterium E Wykonawca może otrzymać maksymalnie 100 pkt (w przypadku akceptacji wszystkich klauzul dodatkowych).</w:t>
      </w:r>
    </w:p>
    <w:p w14:paraId="437061FA" w14:textId="77777777" w:rsidR="00486194" w:rsidRPr="00D6449E" w:rsidRDefault="00486194" w:rsidP="00486194">
      <w:pPr>
        <w:ind w:left="284"/>
        <w:rPr>
          <w:rFonts w:ascii="Tahoma" w:hAnsi="Tahoma" w:cs="Tahoma"/>
          <w:u w:val="single"/>
        </w:rPr>
      </w:pPr>
    </w:p>
    <w:p w14:paraId="1F90F967" w14:textId="77777777" w:rsidR="00486194" w:rsidRPr="00AB3DBD" w:rsidRDefault="00486194" w:rsidP="00486194">
      <w:pPr>
        <w:ind w:left="709"/>
        <w:jc w:val="both"/>
        <w:rPr>
          <w:rFonts w:ascii="Tahoma" w:hAnsi="Tahoma" w:cs="Tahoma"/>
          <w:b/>
        </w:rPr>
      </w:pPr>
      <w:r w:rsidRPr="00AB3DBD">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AB3DBD" w:rsidRDefault="00486194" w:rsidP="00486194">
      <w:pPr>
        <w:jc w:val="both"/>
        <w:rPr>
          <w:rFonts w:ascii="Tahoma" w:hAnsi="Tahoma" w:cs="Tahoma"/>
        </w:rPr>
      </w:pPr>
    </w:p>
    <w:p w14:paraId="0BCEEF61" w14:textId="77777777" w:rsidR="00AB3DBD" w:rsidRDefault="00AB3DBD" w:rsidP="00AB3DBD">
      <w:pPr>
        <w:ind w:left="709"/>
        <w:jc w:val="both"/>
        <w:rPr>
          <w:rFonts w:ascii="Tahoma" w:hAnsi="Tahoma" w:cs="Tahoma"/>
          <w:b/>
        </w:rPr>
      </w:pPr>
      <w:r w:rsidRPr="00B5647E">
        <w:rPr>
          <w:rFonts w:ascii="Tahoma" w:hAnsi="Tahoma" w:cs="Tahoma"/>
          <w:b/>
        </w:rPr>
        <w:t xml:space="preserve">od treści zawartej w SIWZ, za zmienioną klauzulę przyznanych będzie 0 punktów. </w:t>
      </w:r>
    </w:p>
    <w:p w14:paraId="1CC21364" w14:textId="77777777" w:rsidR="00AB3DBD" w:rsidRPr="00B5647E" w:rsidRDefault="00AB3DBD" w:rsidP="00AB3DBD">
      <w:pPr>
        <w:ind w:left="709"/>
        <w:jc w:val="both"/>
        <w:rPr>
          <w:rFonts w:ascii="Tahoma" w:hAnsi="Tahoma" w:cs="Tahoma"/>
          <w:b/>
        </w:rPr>
      </w:pPr>
    </w:p>
    <w:p w14:paraId="5C6EA1CF" w14:textId="6CFBB9A1" w:rsidR="00AB3DBD" w:rsidRPr="00D311A2" w:rsidRDefault="00AB3DBD" w:rsidP="00AB3DBD">
      <w:pPr>
        <w:pStyle w:val="Akapitzlist"/>
        <w:numPr>
          <w:ilvl w:val="0"/>
          <w:numId w:val="21"/>
        </w:numPr>
        <w:jc w:val="both"/>
        <w:rPr>
          <w:rFonts w:ascii="Tahoma" w:hAnsi="Tahoma" w:cs="Tahoma"/>
          <w:sz w:val="20"/>
          <w:szCs w:val="20"/>
        </w:rPr>
      </w:pPr>
      <w:r w:rsidRPr="00D311A2">
        <w:rPr>
          <w:rFonts w:ascii="Tahoma" w:hAnsi="Tahoma" w:cs="Tahoma"/>
          <w:b/>
          <w:sz w:val="20"/>
          <w:szCs w:val="20"/>
        </w:rPr>
        <w:t>Zniżka za niską szkodowość</w:t>
      </w:r>
      <w:r w:rsidRPr="00D311A2">
        <w:rPr>
          <w:rFonts w:ascii="Tahoma" w:hAnsi="Tahoma" w:cs="Tahoma"/>
          <w:sz w:val="20"/>
          <w:szCs w:val="20"/>
        </w:rPr>
        <w:t xml:space="preserve"> – </w:t>
      </w:r>
      <w:r w:rsidR="00DC79B8" w:rsidRPr="00382105">
        <w:rPr>
          <w:rFonts w:ascii="Tahoma" w:hAnsi="Tahoma" w:cs="Tahoma"/>
          <w:sz w:val="20"/>
          <w:szCs w:val="20"/>
        </w:rPr>
        <w:t xml:space="preserve">Ubezpieczyciel wyraża zgodę na wprowadzenie następujących postanowień dodatkowych do umów ubezpieczenia komunikacyjnego. W </w:t>
      </w:r>
      <w:proofErr w:type="gramStart"/>
      <w:r w:rsidR="00DC79B8" w:rsidRPr="00382105">
        <w:rPr>
          <w:rFonts w:ascii="Tahoma" w:hAnsi="Tahoma" w:cs="Tahoma"/>
          <w:sz w:val="20"/>
          <w:szCs w:val="20"/>
        </w:rPr>
        <w:t>przypadku</w:t>
      </w:r>
      <w:proofErr w:type="gramEnd"/>
      <w:r w:rsidR="00DC79B8" w:rsidRPr="00382105">
        <w:rPr>
          <w:rFonts w:ascii="Tahoma" w:hAnsi="Tahoma" w:cs="Tahoma"/>
          <w:sz w:val="20"/>
          <w:szCs w:val="20"/>
        </w:rPr>
        <w:t xml:space="preserve"> kiedy wskaźnik szkodowości (</w:t>
      </w:r>
      <w:proofErr w:type="spellStart"/>
      <w:r w:rsidR="00DC79B8" w:rsidRPr="00382105">
        <w:rPr>
          <w:rFonts w:ascii="Tahoma" w:hAnsi="Tahoma" w:cs="Tahoma"/>
          <w:b/>
          <w:sz w:val="20"/>
          <w:szCs w:val="20"/>
        </w:rPr>
        <w:t>W</w:t>
      </w:r>
      <w:r w:rsidR="00DC79B8" w:rsidRPr="00382105">
        <w:rPr>
          <w:rFonts w:ascii="Tahoma" w:hAnsi="Tahoma" w:cs="Tahoma"/>
          <w:b/>
          <w:sz w:val="20"/>
          <w:szCs w:val="20"/>
          <w:vertAlign w:val="subscript"/>
        </w:rPr>
        <w:t>s</w:t>
      </w:r>
      <w:proofErr w:type="spellEnd"/>
      <w:r w:rsidR="00DC79B8" w:rsidRPr="00382105">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w:t>
      </w:r>
      <w:r w:rsidR="00DC79B8">
        <w:rPr>
          <w:rFonts w:ascii="Tahoma" w:hAnsi="Tahoma" w:cs="Tahoma"/>
          <w:sz w:val="20"/>
          <w:szCs w:val="20"/>
        </w:rPr>
        <w:t>res rozliczeniowy to okres od 15</w:t>
      </w:r>
      <w:r w:rsidR="00DC79B8" w:rsidRPr="00382105">
        <w:rPr>
          <w:rFonts w:ascii="Tahoma" w:hAnsi="Tahoma" w:cs="Tahoma"/>
          <w:sz w:val="20"/>
          <w:szCs w:val="20"/>
        </w:rPr>
        <w:t>.</w:t>
      </w:r>
      <w:r w:rsidR="00DC79B8">
        <w:rPr>
          <w:rFonts w:ascii="Tahoma" w:hAnsi="Tahoma" w:cs="Tahoma"/>
          <w:sz w:val="20"/>
          <w:szCs w:val="20"/>
        </w:rPr>
        <w:t>11.2020 do 14</w:t>
      </w:r>
      <w:r w:rsidR="00DC79B8" w:rsidRPr="00382105">
        <w:rPr>
          <w:rFonts w:ascii="Tahoma" w:hAnsi="Tahoma" w:cs="Tahoma"/>
          <w:sz w:val="20"/>
          <w:szCs w:val="20"/>
        </w:rPr>
        <w:t>.</w:t>
      </w:r>
      <w:r w:rsidR="00DC79B8">
        <w:rPr>
          <w:rFonts w:ascii="Tahoma" w:hAnsi="Tahoma" w:cs="Tahoma"/>
          <w:sz w:val="20"/>
          <w:szCs w:val="20"/>
        </w:rPr>
        <w:t>11</w:t>
      </w:r>
      <w:r w:rsidR="00DC79B8" w:rsidRPr="00382105">
        <w:rPr>
          <w:rFonts w:ascii="Tahoma" w:hAnsi="Tahoma" w:cs="Tahoma"/>
          <w:sz w:val="20"/>
          <w:szCs w:val="20"/>
        </w:rPr>
        <w:t>.2021r. Dotyczy ubezpieczenia OC posiadaczy pojazdów mechanicznych</w:t>
      </w:r>
      <w:r w:rsidR="00563ED9">
        <w:rPr>
          <w:rFonts w:ascii="Tahoma" w:hAnsi="Tahoma" w:cs="Tahoma"/>
          <w:sz w:val="20"/>
          <w:szCs w:val="20"/>
        </w:rPr>
        <w:t xml:space="preserve"> i auto casco</w:t>
      </w:r>
      <w:r w:rsidR="00DC79B8">
        <w:rPr>
          <w:rFonts w:ascii="Tahoma" w:hAnsi="Tahoma" w:cs="Tahoma"/>
          <w:sz w:val="20"/>
          <w:szCs w:val="20"/>
        </w:rPr>
        <w:t>.</w:t>
      </w:r>
    </w:p>
    <w:p w14:paraId="1B425F86" w14:textId="77777777" w:rsidR="00AB3DBD" w:rsidRPr="00D311A2" w:rsidRDefault="00AB3DBD" w:rsidP="00AB3DBD">
      <w:pPr>
        <w:jc w:val="both"/>
        <w:rPr>
          <w:rFonts w:ascii="Tahoma" w:hAnsi="Tahoma" w:cs="Tahoma"/>
        </w:rPr>
      </w:pPr>
    </w:p>
    <w:p w14:paraId="5C576741" w14:textId="77777777" w:rsidR="00AB3DBD" w:rsidRPr="00D311A2" w:rsidRDefault="00AB3DBD" w:rsidP="00AB3DBD">
      <w:pPr>
        <w:ind w:firstLine="284"/>
        <w:jc w:val="both"/>
        <w:rPr>
          <w:rFonts w:ascii="Tahoma" w:hAnsi="Tahoma" w:cs="Tahoma"/>
        </w:rPr>
      </w:pPr>
      <w:r w:rsidRPr="00D311A2">
        <w:rPr>
          <w:rFonts w:ascii="Tahoma" w:hAnsi="Tahoma" w:cs="Tahoma"/>
        </w:rPr>
        <w:t>Wskaźnik szkodowości (</w:t>
      </w:r>
      <w:proofErr w:type="spellStart"/>
      <w:r w:rsidRPr="00D311A2">
        <w:rPr>
          <w:rFonts w:ascii="Tahoma" w:hAnsi="Tahoma" w:cs="Tahoma"/>
        </w:rPr>
        <w:t>W</w:t>
      </w:r>
      <w:r w:rsidRPr="00D311A2">
        <w:rPr>
          <w:rFonts w:ascii="Tahoma" w:hAnsi="Tahoma" w:cs="Tahoma"/>
          <w:vertAlign w:val="subscript"/>
        </w:rPr>
        <w:t>s</w:t>
      </w:r>
      <w:proofErr w:type="spellEnd"/>
      <w:r w:rsidRPr="00D311A2">
        <w:rPr>
          <w:rFonts w:ascii="Tahoma" w:hAnsi="Tahoma" w:cs="Tahoma"/>
          <w:vertAlign w:val="subscript"/>
        </w:rPr>
        <w:t>)</w:t>
      </w:r>
      <w:r w:rsidRPr="00D311A2">
        <w:rPr>
          <w:rFonts w:ascii="Tahoma" w:hAnsi="Tahoma" w:cs="Tahoma"/>
        </w:rPr>
        <w:t>, o którym m</w:t>
      </w:r>
      <w:r>
        <w:rPr>
          <w:rFonts w:ascii="Tahoma" w:hAnsi="Tahoma" w:cs="Tahoma"/>
        </w:rPr>
        <w:t>owa wyżej zostanie wyliczony wg</w:t>
      </w:r>
      <w:r w:rsidRPr="00D311A2">
        <w:rPr>
          <w:rFonts w:ascii="Tahoma" w:hAnsi="Tahoma" w:cs="Tahoma"/>
        </w:rPr>
        <w:t xml:space="preserve"> poniższego wzoru:</w:t>
      </w:r>
    </w:p>
    <w:p w14:paraId="2020FEB5" w14:textId="77777777" w:rsidR="00AB3DBD" w:rsidRPr="00D311A2" w:rsidRDefault="00AB3DBD" w:rsidP="00AB3DBD">
      <w:pPr>
        <w:jc w:val="both"/>
        <w:rPr>
          <w:rFonts w:ascii="Tahoma" w:hAnsi="Tahoma" w:cs="Tahoma"/>
        </w:rPr>
      </w:pPr>
    </w:p>
    <w:p w14:paraId="2CD83448" w14:textId="3BF40EAE" w:rsidR="00AB3DBD" w:rsidRPr="00D311A2" w:rsidRDefault="00AB3DBD" w:rsidP="00AB3DBD">
      <w:pPr>
        <w:tabs>
          <w:tab w:val="num" w:pos="1070"/>
        </w:tabs>
        <w:spacing w:before="112" w:after="248"/>
        <w:ind w:firstLine="284"/>
        <w:jc w:val="both"/>
        <w:rPr>
          <w:rFonts w:ascii="Tahoma" w:hAnsi="Tahoma" w:cs="Tahoma"/>
          <w:sz w:val="22"/>
          <w:szCs w:val="22"/>
        </w:rPr>
      </w:pPr>
      <w:proofErr w:type="spellStart"/>
      <w:r w:rsidRPr="00D311A2">
        <w:rPr>
          <w:rFonts w:ascii="Tahoma" w:hAnsi="Tahoma" w:cs="Tahoma"/>
          <w:b/>
          <w:sz w:val="22"/>
          <w:szCs w:val="22"/>
        </w:rPr>
        <w:t>W</w:t>
      </w:r>
      <w:r w:rsidRPr="00D311A2">
        <w:rPr>
          <w:rFonts w:ascii="Tahoma" w:hAnsi="Tahoma" w:cs="Tahoma"/>
          <w:b/>
          <w:sz w:val="22"/>
          <w:szCs w:val="22"/>
          <w:vertAlign w:val="subscript"/>
        </w:rPr>
        <w:t>s</w:t>
      </w:r>
      <w:proofErr w:type="spellEnd"/>
      <w:r w:rsidRPr="00D311A2">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D311A2">
        <w:rPr>
          <w:rFonts w:ascii="Tahoma" w:hAnsi="Tahoma" w:cs="Tahoma"/>
          <w:b/>
          <w:sz w:val="22"/>
          <w:szCs w:val="22"/>
        </w:rPr>
        <w:t xml:space="preserve"> X 100%</w:t>
      </w:r>
    </w:p>
    <w:p w14:paraId="11713DBB" w14:textId="77777777" w:rsidR="00AB3DBD" w:rsidRPr="00D311A2" w:rsidRDefault="00AB3DBD" w:rsidP="00AB3DBD">
      <w:pPr>
        <w:ind w:left="284"/>
        <w:rPr>
          <w:rFonts w:ascii="Tahoma" w:hAnsi="Tahoma" w:cs="Tahoma"/>
          <w:u w:val="single"/>
        </w:rPr>
      </w:pPr>
      <w:r w:rsidRPr="00D311A2">
        <w:rPr>
          <w:rFonts w:ascii="Tahoma" w:hAnsi="Tahoma" w:cs="Tahoma"/>
          <w:u w:val="single"/>
        </w:rPr>
        <w:t xml:space="preserve">W kryterium </w:t>
      </w:r>
      <w:r>
        <w:rPr>
          <w:rFonts w:ascii="Tahoma" w:hAnsi="Tahoma" w:cs="Tahoma"/>
          <w:u w:val="single"/>
        </w:rPr>
        <w:t>F</w:t>
      </w:r>
      <w:r w:rsidRPr="00D311A2">
        <w:rPr>
          <w:rFonts w:ascii="Tahoma" w:hAnsi="Tahoma" w:cs="Tahoma"/>
          <w:u w:val="single"/>
        </w:rPr>
        <w:t xml:space="preserve"> Wykonawca może otrzymać w przypadku akceptacji powyższych zapisów 100 punktów.</w:t>
      </w:r>
    </w:p>
    <w:p w14:paraId="4059EB1A" w14:textId="77777777" w:rsidR="00AB3DBD" w:rsidRPr="00D311A2" w:rsidRDefault="00AB3DBD" w:rsidP="00AB3DBD">
      <w:pPr>
        <w:ind w:left="284"/>
        <w:rPr>
          <w:rFonts w:ascii="Tahoma" w:hAnsi="Tahoma" w:cs="Tahoma"/>
          <w:u w:val="single"/>
        </w:rPr>
      </w:pPr>
    </w:p>
    <w:p w14:paraId="29CDD1A2" w14:textId="77777777" w:rsidR="00AB3DBD" w:rsidRPr="00D311A2" w:rsidRDefault="00AB3DBD" w:rsidP="00AB3DBD">
      <w:pPr>
        <w:tabs>
          <w:tab w:val="num" w:pos="1866"/>
        </w:tabs>
        <w:ind w:left="502"/>
        <w:jc w:val="both"/>
        <w:rPr>
          <w:rFonts w:ascii="Tahoma" w:hAnsi="Tahoma" w:cs="Tahoma"/>
        </w:rPr>
      </w:pPr>
      <w:r w:rsidRPr="00D311A2">
        <w:rPr>
          <w:rFonts w:ascii="Tahoma" w:hAnsi="Tahoma" w:cs="Tahoma"/>
        </w:rPr>
        <w:t>W celu wyboru najkorzystniejszej oferty w powiązaniu z przedstawionym wyżej kryterium Zamawiający będzie posługiwał się następującym wzorem:</w:t>
      </w:r>
    </w:p>
    <w:p w14:paraId="57F0072C" w14:textId="77777777" w:rsidR="00AB3DBD" w:rsidRPr="00D311A2" w:rsidRDefault="00AB3DBD" w:rsidP="00AB3DBD">
      <w:pPr>
        <w:jc w:val="both"/>
        <w:rPr>
          <w:rFonts w:ascii="Tahoma" w:hAnsi="Tahoma" w:cs="Tahoma"/>
        </w:rPr>
      </w:pPr>
    </w:p>
    <w:p w14:paraId="2E4FFC3A" w14:textId="42103C2A" w:rsidR="00AB3DBD" w:rsidRPr="00D311A2" w:rsidRDefault="00AB3DBD" w:rsidP="00AB3DBD">
      <w:pPr>
        <w:ind w:left="284"/>
        <w:jc w:val="center"/>
        <w:rPr>
          <w:rFonts w:ascii="Tahoma" w:hAnsi="Tahoma" w:cs="Tahoma"/>
          <w:position w:val="2"/>
          <w:vertAlign w:val="superscript"/>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t>
      </w:r>
      <w:r>
        <w:rPr>
          <w:rFonts w:ascii="Tahoma" w:hAnsi="Tahoma" w:cs="Tahoma"/>
        </w:rPr>
        <w:t>D</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rPr>
        <w:t>x</w:t>
      </w:r>
      <w:r w:rsidRPr="00D311A2">
        <w:rPr>
          <w:rFonts w:ascii="Tahoma" w:hAnsi="Tahoma" w:cs="Tahoma"/>
        </w:rPr>
        <w:t xml:space="preserve"> 0,60 + </w:t>
      </w:r>
      <w:proofErr w:type="gramStart"/>
      <w:r>
        <w:rPr>
          <w:rFonts w:ascii="Tahoma" w:hAnsi="Tahoma" w:cs="Tahoma"/>
        </w:rPr>
        <w:t>E</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proofErr w:type="gramEnd"/>
      <w:r w:rsidRPr="00D311A2">
        <w:rPr>
          <w:rFonts w:ascii="Tahoma" w:hAnsi="Tahoma" w:cs="Tahoma"/>
        </w:rPr>
        <w:t xml:space="preserve"> 0,</w:t>
      </w:r>
      <w:r>
        <w:rPr>
          <w:rFonts w:ascii="Tahoma" w:hAnsi="Tahoma" w:cs="Tahoma"/>
        </w:rPr>
        <w:t>30</w:t>
      </w:r>
      <w:r w:rsidRPr="00D311A2">
        <w:rPr>
          <w:rFonts w:ascii="Tahoma" w:hAnsi="Tahoma" w:cs="Tahoma"/>
        </w:rPr>
        <w:t xml:space="preserve"> + </w:t>
      </w:r>
      <w:r>
        <w:rPr>
          <w:rFonts w:ascii="Tahoma" w:hAnsi="Tahoma" w:cs="Tahoma"/>
        </w:rPr>
        <w:t>F</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0,1</w:t>
      </w:r>
      <w:r>
        <w:rPr>
          <w:rFonts w:ascii="Tahoma" w:hAnsi="Tahoma" w:cs="Tahoma"/>
        </w:rPr>
        <w:t>0</w:t>
      </w:r>
      <w:r w:rsidRPr="00D311A2">
        <w:rPr>
          <w:rFonts w:ascii="Tahoma" w:hAnsi="Tahoma" w:cs="Tahoma"/>
        </w:rPr>
        <w:t xml:space="preserve">  </w:t>
      </w:r>
    </w:p>
    <w:p w14:paraId="0E83866B" w14:textId="77777777" w:rsidR="00AB3DBD" w:rsidRPr="00D311A2" w:rsidRDefault="00AB3DBD" w:rsidP="00AB3DBD">
      <w:pPr>
        <w:ind w:left="284"/>
        <w:jc w:val="both"/>
        <w:rPr>
          <w:rFonts w:ascii="Tahoma" w:hAnsi="Tahoma" w:cs="Tahoma"/>
          <w:u w:val="single"/>
        </w:rPr>
      </w:pPr>
      <w:r w:rsidRPr="00D311A2">
        <w:rPr>
          <w:rFonts w:ascii="Tahoma" w:hAnsi="Tahoma" w:cs="Tahoma"/>
          <w:u w:val="single"/>
        </w:rPr>
        <w:t>gdzie:</w:t>
      </w:r>
    </w:p>
    <w:p w14:paraId="66C88219" w14:textId="77777777" w:rsidR="00AB3DBD" w:rsidRPr="00D311A2" w:rsidRDefault="00AB3DBD" w:rsidP="00AB3DBD">
      <w:pPr>
        <w:ind w:left="284"/>
        <w:jc w:val="both"/>
        <w:rPr>
          <w:rFonts w:ascii="Tahoma" w:hAnsi="Tahoma" w:cs="Tahoma"/>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wskaźnik oceny oferty n</w:t>
      </w:r>
    </w:p>
    <w:p w14:paraId="3533E102" w14:textId="77777777" w:rsidR="00AB3DBD" w:rsidRPr="00D311A2" w:rsidRDefault="00AB3DBD" w:rsidP="00AB3DBD">
      <w:pPr>
        <w:ind w:left="284"/>
        <w:jc w:val="both"/>
        <w:rPr>
          <w:rFonts w:ascii="Tahoma" w:hAnsi="Tahoma" w:cs="Tahoma"/>
          <w:position w:val="-4"/>
        </w:rPr>
      </w:pPr>
      <w:r>
        <w:rPr>
          <w:rFonts w:ascii="Tahoma" w:hAnsi="Tahoma" w:cs="Tahoma"/>
        </w:rPr>
        <w:t>D</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D</w:t>
      </w:r>
    </w:p>
    <w:p w14:paraId="224BE118" w14:textId="77777777" w:rsidR="00AB3DBD" w:rsidRPr="00D311A2" w:rsidRDefault="00AB3DBD" w:rsidP="00AB3DBD">
      <w:pPr>
        <w:ind w:left="284"/>
        <w:jc w:val="both"/>
        <w:rPr>
          <w:rFonts w:ascii="Tahoma" w:hAnsi="Tahoma" w:cs="Tahoma"/>
          <w:position w:val="-4"/>
        </w:rPr>
      </w:pPr>
      <w:r>
        <w:rPr>
          <w:rFonts w:ascii="Tahoma" w:hAnsi="Tahoma" w:cs="Tahoma"/>
        </w:rPr>
        <w:t>E</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E</w:t>
      </w:r>
    </w:p>
    <w:p w14:paraId="5407279D" w14:textId="77777777" w:rsidR="00AB3DBD" w:rsidRPr="00D311A2" w:rsidRDefault="00AB3DBD" w:rsidP="00AB3DBD">
      <w:pPr>
        <w:ind w:left="284"/>
        <w:jc w:val="both"/>
        <w:rPr>
          <w:rFonts w:ascii="Tahoma" w:hAnsi="Tahoma" w:cs="Tahoma"/>
        </w:rPr>
      </w:pPr>
      <w:r>
        <w:rPr>
          <w:rFonts w:ascii="Tahoma" w:hAnsi="Tahoma" w:cs="Tahoma"/>
        </w:rPr>
        <w:t>F</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F</w:t>
      </w:r>
    </w:p>
    <w:p w14:paraId="3187A055" w14:textId="77777777" w:rsidR="00AB3DBD" w:rsidRDefault="00AB3DBD" w:rsidP="00AB3DBD">
      <w:pPr>
        <w:ind w:left="284"/>
        <w:jc w:val="both"/>
        <w:rPr>
          <w:rFonts w:ascii="Tahoma" w:hAnsi="Tahoma" w:cs="Tahoma"/>
        </w:rPr>
      </w:pPr>
    </w:p>
    <w:p w14:paraId="3B1E9EBE" w14:textId="77777777" w:rsidR="00AB3DBD" w:rsidRPr="00B5647E" w:rsidRDefault="00AB3DBD" w:rsidP="00AB3DBD">
      <w:pPr>
        <w:ind w:left="284"/>
        <w:jc w:val="both"/>
        <w:rPr>
          <w:rFonts w:ascii="Tahoma" w:hAnsi="Tahoma" w:cs="Tahoma"/>
        </w:rPr>
      </w:pPr>
      <w:r w:rsidRPr="00B5647E">
        <w:rPr>
          <w:rFonts w:ascii="Tahoma" w:hAnsi="Tahoma" w:cs="Tahoma"/>
        </w:rPr>
        <w:t>Zamówienie publiczne w części II zamówienia zostanie udzielone wykonawcy, który uzyska największą liczbę punktów na podstawie ww. wskaźnika wyliczonego dla każdej oferty.</w:t>
      </w:r>
    </w:p>
    <w:p w14:paraId="1181CC06" w14:textId="77777777" w:rsidR="003D2AAE" w:rsidRPr="006124A8" w:rsidRDefault="003D2AAE" w:rsidP="00486194">
      <w:pPr>
        <w:ind w:left="284"/>
        <w:jc w:val="both"/>
        <w:rPr>
          <w:rFonts w:ascii="Tahoma" w:hAnsi="Tahoma" w:cs="Tahoma"/>
        </w:rPr>
      </w:pPr>
    </w:p>
    <w:p w14:paraId="3B7CB7C1" w14:textId="77777777" w:rsidR="00486194" w:rsidRPr="006124A8" w:rsidRDefault="00486194" w:rsidP="00486194">
      <w:pPr>
        <w:tabs>
          <w:tab w:val="left" w:pos="5245"/>
        </w:tabs>
        <w:jc w:val="both"/>
        <w:rPr>
          <w:rFonts w:ascii="Tahoma" w:hAnsi="Tahoma" w:cs="Tahoma"/>
          <w:b/>
        </w:rPr>
      </w:pPr>
      <w:r w:rsidRPr="006124A8">
        <w:rPr>
          <w:rFonts w:ascii="Tahoma" w:hAnsi="Tahoma" w:cs="Tahoma"/>
          <w:b/>
        </w:rPr>
        <w:t>Cześć III Zamówienia:</w:t>
      </w:r>
    </w:p>
    <w:p w14:paraId="3AA23C15" w14:textId="6851B307" w:rsidR="00486194" w:rsidRPr="006124A8" w:rsidRDefault="006124A8" w:rsidP="00486194">
      <w:pPr>
        <w:tabs>
          <w:tab w:val="left" w:pos="5245"/>
        </w:tabs>
        <w:jc w:val="both"/>
        <w:rPr>
          <w:rFonts w:ascii="Tahoma" w:hAnsi="Tahoma" w:cs="Tahoma"/>
          <w:i/>
        </w:rPr>
      </w:pPr>
      <w:r w:rsidRPr="006124A8">
        <w:rPr>
          <w:rFonts w:ascii="Tahoma" w:hAnsi="Tahoma" w:cs="Tahoma"/>
          <w:i/>
        </w:rPr>
        <w:t>G</w:t>
      </w:r>
      <w:r w:rsidR="00282B8F" w:rsidRPr="006124A8">
        <w:rPr>
          <w:rFonts w:ascii="Tahoma" w:hAnsi="Tahoma" w:cs="Tahoma"/>
          <w:i/>
        </w:rPr>
        <w:t>.</w:t>
      </w:r>
      <w:r w:rsidR="00486194" w:rsidRPr="006124A8">
        <w:rPr>
          <w:rFonts w:ascii="Tahoma" w:hAnsi="Tahoma" w:cs="Tahoma"/>
          <w:i/>
        </w:rPr>
        <w:t xml:space="preserve"> Cena łączna ubezpieczenia – waga </w:t>
      </w:r>
      <w:r w:rsidRPr="006124A8">
        <w:rPr>
          <w:rFonts w:ascii="Tahoma" w:hAnsi="Tahoma" w:cs="Tahoma"/>
          <w:i/>
        </w:rPr>
        <w:t>6</w:t>
      </w:r>
      <w:r w:rsidR="00486194" w:rsidRPr="006124A8">
        <w:rPr>
          <w:rFonts w:ascii="Tahoma" w:hAnsi="Tahoma" w:cs="Tahoma"/>
          <w:i/>
        </w:rPr>
        <w:t>0%</w:t>
      </w:r>
    </w:p>
    <w:p w14:paraId="7CE7CAB7" w14:textId="4941B01D" w:rsidR="00486194" w:rsidRPr="006124A8" w:rsidRDefault="006124A8" w:rsidP="00486194">
      <w:pPr>
        <w:tabs>
          <w:tab w:val="left" w:pos="5245"/>
        </w:tabs>
        <w:jc w:val="both"/>
        <w:rPr>
          <w:rFonts w:ascii="Tahoma" w:hAnsi="Tahoma" w:cs="Tahoma"/>
          <w:i/>
        </w:rPr>
      </w:pPr>
      <w:r w:rsidRPr="006124A8">
        <w:rPr>
          <w:rFonts w:ascii="Tahoma" w:hAnsi="Tahoma" w:cs="Tahoma"/>
          <w:i/>
        </w:rPr>
        <w:lastRenderedPageBreak/>
        <w:t>H</w:t>
      </w:r>
      <w:r w:rsidR="00486194" w:rsidRPr="006124A8">
        <w:rPr>
          <w:rFonts w:ascii="Tahoma" w:hAnsi="Tahoma" w:cs="Tahoma"/>
          <w:i/>
        </w:rPr>
        <w:t xml:space="preserve">. Zaakceptowanie klauzul dodatkowych – waga </w:t>
      </w:r>
      <w:r w:rsidRPr="006124A8">
        <w:rPr>
          <w:rFonts w:ascii="Tahoma" w:hAnsi="Tahoma" w:cs="Tahoma"/>
          <w:i/>
        </w:rPr>
        <w:t>4</w:t>
      </w:r>
      <w:r w:rsidR="00486194" w:rsidRPr="006124A8">
        <w:rPr>
          <w:rFonts w:ascii="Tahoma" w:hAnsi="Tahoma" w:cs="Tahoma"/>
          <w:i/>
        </w:rPr>
        <w:t>0%</w:t>
      </w:r>
    </w:p>
    <w:p w14:paraId="6358CD8F" w14:textId="77777777" w:rsidR="00486194" w:rsidRPr="006124A8" w:rsidRDefault="00486194" w:rsidP="00486194">
      <w:pPr>
        <w:pStyle w:val="Tekstpodstawowywcity3"/>
        <w:spacing w:line="240" w:lineRule="auto"/>
        <w:rPr>
          <w:rFonts w:ascii="Tahoma" w:hAnsi="Tahoma" w:cs="Tahoma"/>
          <w:sz w:val="20"/>
        </w:rPr>
      </w:pPr>
    </w:p>
    <w:p w14:paraId="60D2C32F" w14:textId="511B909E" w:rsidR="00486194" w:rsidRPr="006124A8" w:rsidRDefault="006124A8" w:rsidP="00486194">
      <w:pPr>
        <w:ind w:left="360"/>
        <w:jc w:val="both"/>
        <w:rPr>
          <w:rFonts w:ascii="Tahoma" w:hAnsi="Tahoma" w:cs="Tahoma"/>
        </w:rPr>
      </w:pPr>
      <w:r w:rsidRPr="006124A8">
        <w:rPr>
          <w:rFonts w:ascii="Tahoma" w:hAnsi="Tahoma" w:cs="Tahoma"/>
          <w:b/>
        </w:rPr>
        <w:t>G</w:t>
      </w:r>
      <w:r w:rsidR="00486194" w:rsidRPr="006124A8">
        <w:rPr>
          <w:rFonts w:ascii="Tahoma" w:hAnsi="Tahoma" w:cs="Tahoma"/>
          <w:b/>
        </w:rPr>
        <w:t>. cena łączna ubezpieczenia w części III zamówienia</w:t>
      </w:r>
      <w:r w:rsidR="00486194" w:rsidRPr="006124A8">
        <w:rPr>
          <w:rFonts w:ascii="Tahoma" w:hAnsi="Tahoma" w:cs="Tahoma"/>
        </w:rPr>
        <w:t xml:space="preserve"> – suma składek za wszystkie ubezpieczenia będące przedmiotem niniejszej części zamówienia.</w:t>
      </w:r>
    </w:p>
    <w:p w14:paraId="1096D2EB" w14:textId="77777777" w:rsidR="00486194" w:rsidRPr="006124A8" w:rsidRDefault="00486194" w:rsidP="00486194">
      <w:pPr>
        <w:tabs>
          <w:tab w:val="num" w:pos="709"/>
        </w:tabs>
        <w:ind w:left="851" w:hanging="425"/>
        <w:jc w:val="both"/>
        <w:rPr>
          <w:rFonts w:ascii="Tahoma" w:hAnsi="Tahoma" w:cs="Tahoma"/>
        </w:rPr>
      </w:pPr>
      <w:r w:rsidRPr="006124A8">
        <w:rPr>
          <w:rFonts w:ascii="Tahoma" w:hAnsi="Tahoma" w:cs="Tahoma"/>
        </w:rPr>
        <w:tab/>
        <w:t xml:space="preserve">Oferty będą podlegały ocenie w kryterium </w:t>
      </w:r>
      <w:r w:rsidR="00E00FE7" w:rsidRPr="006124A8">
        <w:rPr>
          <w:rFonts w:ascii="Tahoma" w:hAnsi="Tahoma" w:cs="Tahoma"/>
        </w:rPr>
        <w:t>G</w:t>
      </w:r>
      <w:r w:rsidRPr="006124A8">
        <w:rPr>
          <w:rFonts w:ascii="Tahoma" w:hAnsi="Tahoma" w:cs="Tahoma"/>
        </w:rPr>
        <w:t xml:space="preserve"> według następującego wzoru:</w:t>
      </w:r>
    </w:p>
    <w:p w14:paraId="28F0D609" w14:textId="77777777" w:rsidR="00486194" w:rsidRPr="006124A8" w:rsidRDefault="00486194" w:rsidP="00486194">
      <w:pPr>
        <w:ind w:left="2836"/>
        <w:jc w:val="both"/>
        <w:rPr>
          <w:rFonts w:ascii="Tahoma" w:hAnsi="Tahoma" w:cs="Tahoma"/>
        </w:rPr>
      </w:pPr>
    </w:p>
    <w:p w14:paraId="3A4FE56C" w14:textId="77777777" w:rsidR="00486194" w:rsidRPr="006124A8" w:rsidRDefault="00486194" w:rsidP="00486194">
      <w:pPr>
        <w:ind w:left="2836"/>
        <w:jc w:val="both"/>
        <w:rPr>
          <w:rFonts w:ascii="Tahoma" w:hAnsi="Tahoma" w:cs="Tahoma"/>
          <w:vertAlign w:val="subscript"/>
          <w:lang w:val="de-DE"/>
        </w:rPr>
      </w:pPr>
      <w:r w:rsidRPr="006124A8">
        <w:rPr>
          <w:rFonts w:ascii="Tahoma" w:hAnsi="Tahoma" w:cs="Tahoma"/>
        </w:rPr>
        <w:t xml:space="preserve">       </w:t>
      </w:r>
      <w:r w:rsidRPr="006124A8">
        <w:rPr>
          <w:rFonts w:ascii="Tahoma" w:hAnsi="Tahoma" w:cs="Tahoma"/>
          <w:lang w:val="de-DE"/>
        </w:rPr>
        <w:t xml:space="preserve">P </w:t>
      </w:r>
      <w:r w:rsidRPr="006124A8">
        <w:rPr>
          <w:rFonts w:ascii="Tahoma" w:hAnsi="Tahoma" w:cs="Tahoma"/>
          <w:vertAlign w:val="subscript"/>
          <w:lang w:val="de-DE"/>
        </w:rPr>
        <w:t>min</w:t>
      </w:r>
    </w:p>
    <w:p w14:paraId="26212505" w14:textId="7F865652" w:rsidR="00486194" w:rsidRPr="006124A8" w:rsidRDefault="00486194" w:rsidP="00486194">
      <w:pPr>
        <w:ind w:left="315"/>
        <w:jc w:val="both"/>
        <w:rPr>
          <w:rFonts w:ascii="Tahoma" w:hAnsi="Tahoma" w:cs="Tahoma"/>
          <w:position w:val="2"/>
        </w:rPr>
      </w:pPr>
      <w:r w:rsidRPr="006124A8">
        <w:rPr>
          <w:rFonts w:ascii="Tahoma" w:hAnsi="Tahoma" w:cs="Tahoma"/>
          <w:lang w:val="de-DE"/>
        </w:rPr>
        <w:t xml:space="preserve">                                    </w:t>
      </w:r>
      <w:r w:rsidR="006124A8" w:rsidRPr="006124A8">
        <w:rPr>
          <w:rFonts w:ascii="Tahoma" w:hAnsi="Tahoma" w:cs="Tahoma"/>
          <w:lang w:val="de-DE"/>
        </w:rPr>
        <w:t>G</w:t>
      </w:r>
      <w:r w:rsidRPr="006124A8">
        <w:rPr>
          <w:rFonts w:ascii="Tahoma" w:hAnsi="Tahoma" w:cs="Tahoma"/>
          <w:position w:val="-4"/>
          <w:lang w:val="de-DE"/>
        </w:rPr>
        <w:t xml:space="preserve">n </w:t>
      </w:r>
      <w:r w:rsidRPr="006124A8">
        <w:rPr>
          <w:rFonts w:ascii="Tahoma" w:hAnsi="Tahoma" w:cs="Tahoma"/>
          <w:lang w:val="de-DE"/>
        </w:rPr>
        <w:t xml:space="preserve">= </w:t>
      </w:r>
      <w:r w:rsidRPr="006124A8">
        <w:rPr>
          <w:rFonts w:ascii="Tahoma" w:hAnsi="Tahoma" w:cs="Tahoma"/>
          <w:position w:val="14"/>
          <w:lang w:val="de-DE"/>
        </w:rPr>
        <w:t>__________</w:t>
      </w:r>
      <w:r w:rsidRPr="006124A8">
        <w:rPr>
          <w:rFonts w:ascii="Tahoma" w:hAnsi="Tahoma" w:cs="Tahoma"/>
          <w:lang w:val="de-DE"/>
        </w:rPr>
        <w:t xml:space="preserve"> </w:t>
      </w:r>
      <w:r w:rsidRPr="006124A8">
        <w:rPr>
          <w:rFonts w:ascii="Tahoma" w:hAnsi="Tahoma" w:cs="Tahoma"/>
          <w:position w:val="2"/>
          <w:lang w:val="de-DE"/>
        </w:rPr>
        <w:t>x</w:t>
      </w:r>
      <w:r w:rsidRPr="006124A8">
        <w:rPr>
          <w:rFonts w:ascii="Tahoma" w:hAnsi="Tahoma" w:cs="Tahoma"/>
          <w:lang w:val="de-DE"/>
        </w:rPr>
        <w:t xml:space="preserve"> 100 </w:t>
      </w:r>
      <w:proofErr w:type="spellStart"/>
      <w:r w:rsidRPr="006124A8">
        <w:rPr>
          <w:rFonts w:ascii="Tahoma" w:hAnsi="Tahoma" w:cs="Tahoma"/>
          <w:lang w:val="de-DE"/>
        </w:rPr>
        <w:t>pkt.</w:t>
      </w:r>
      <w:proofErr w:type="spellEnd"/>
      <w:r w:rsidRPr="006124A8">
        <w:rPr>
          <w:rFonts w:ascii="Tahoma" w:hAnsi="Tahoma" w:cs="Tahoma"/>
          <w:lang w:val="de-DE"/>
        </w:rPr>
        <w:cr/>
      </w:r>
      <w:r w:rsidRPr="006124A8">
        <w:rPr>
          <w:rFonts w:ascii="Tahoma" w:hAnsi="Tahoma" w:cs="Tahoma"/>
          <w:position w:val="6"/>
          <w:lang w:val="de-DE"/>
        </w:rPr>
        <w:t xml:space="preserve">                                                  </w:t>
      </w:r>
      <w:r w:rsidRPr="006124A8">
        <w:rPr>
          <w:rFonts w:ascii="Tahoma" w:hAnsi="Tahoma" w:cs="Tahoma"/>
          <w:position w:val="6"/>
        </w:rPr>
        <w:t>P</w:t>
      </w:r>
      <w:r w:rsidRPr="006124A8">
        <w:rPr>
          <w:rFonts w:ascii="Tahoma" w:hAnsi="Tahoma" w:cs="Tahoma"/>
          <w:position w:val="2"/>
        </w:rPr>
        <w:t>n</w:t>
      </w:r>
    </w:p>
    <w:p w14:paraId="609600EA" w14:textId="2BF0AFDE" w:rsidR="00486194" w:rsidRPr="006124A8" w:rsidRDefault="00486194" w:rsidP="00486194">
      <w:pPr>
        <w:ind w:left="284"/>
        <w:rPr>
          <w:rFonts w:ascii="Tahoma" w:hAnsi="Tahoma" w:cs="Tahoma"/>
        </w:rPr>
      </w:pPr>
      <w:r w:rsidRPr="006124A8">
        <w:rPr>
          <w:rFonts w:ascii="Tahoma" w:hAnsi="Tahoma" w:cs="Tahoma"/>
        </w:rPr>
        <w:t xml:space="preserve">  </w:t>
      </w:r>
      <w:r w:rsidR="006124A8" w:rsidRPr="006124A8">
        <w:rPr>
          <w:rFonts w:ascii="Tahoma" w:hAnsi="Tahoma" w:cs="Tahoma"/>
        </w:rPr>
        <w:t>G</w:t>
      </w:r>
      <w:r w:rsidRPr="006124A8">
        <w:rPr>
          <w:rFonts w:ascii="Tahoma" w:hAnsi="Tahoma" w:cs="Tahoma"/>
          <w:position w:val="-4"/>
        </w:rPr>
        <w:t>n</w:t>
      </w:r>
      <w:r w:rsidRPr="006124A8">
        <w:rPr>
          <w:rFonts w:ascii="Tahoma" w:hAnsi="Tahoma" w:cs="Tahoma"/>
          <w:vertAlign w:val="subscript"/>
        </w:rPr>
        <w:t xml:space="preserve">     </w:t>
      </w:r>
      <w:r w:rsidRPr="006124A8">
        <w:rPr>
          <w:rFonts w:ascii="Tahoma" w:hAnsi="Tahoma" w:cs="Tahoma"/>
        </w:rPr>
        <w:t xml:space="preserve">- liczba punktów przyznana ofercie n dla kryterium </w:t>
      </w:r>
      <w:r w:rsidR="00282B8F" w:rsidRPr="006124A8">
        <w:rPr>
          <w:rFonts w:ascii="Tahoma" w:hAnsi="Tahoma" w:cs="Tahoma"/>
        </w:rPr>
        <w:t>F</w:t>
      </w:r>
    </w:p>
    <w:p w14:paraId="75ADF183" w14:textId="77777777" w:rsidR="00486194" w:rsidRPr="006124A8" w:rsidRDefault="00486194" w:rsidP="00486194">
      <w:pPr>
        <w:ind w:left="284"/>
        <w:jc w:val="both"/>
        <w:rPr>
          <w:rFonts w:ascii="Tahoma" w:hAnsi="Tahoma" w:cs="Tahoma"/>
        </w:rPr>
      </w:pPr>
      <w:r w:rsidRPr="006124A8">
        <w:rPr>
          <w:rFonts w:ascii="Tahoma" w:hAnsi="Tahoma" w:cs="Tahoma"/>
        </w:rPr>
        <w:t xml:space="preserve">  n    - numer oferty</w:t>
      </w:r>
    </w:p>
    <w:p w14:paraId="2D172CFF" w14:textId="77777777" w:rsidR="00486194" w:rsidRPr="006124A8" w:rsidRDefault="00486194" w:rsidP="00486194">
      <w:pPr>
        <w:ind w:left="284"/>
        <w:jc w:val="both"/>
        <w:rPr>
          <w:rFonts w:ascii="Tahoma" w:hAnsi="Tahoma" w:cs="Tahoma"/>
        </w:rPr>
      </w:pPr>
      <w:r w:rsidRPr="006124A8">
        <w:rPr>
          <w:rFonts w:ascii="Tahoma" w:hAnsi="Tahoma" w:cs="Tahoma"/>
        </w:rPr>
        <w:t xml:space="preserve">  P</w:t>
      </w:r>
      <w:r w:rsidRPr="006124A8">
        <w:rPr>
          <w:rFonts w:ascii="Tahoma" w:hAnsi="Tahoma" w:cs="Tahoma"/>
          <w:position w:val="-4"/>
        </w:rPr>
        <w:t>min</w:t>
      </w:r>
      <w:r w:rsidRPr="006124A8">
        <w:rPr>
          <w:rFonts w:ascii="Tahoma" w:hAnsi="Tahoma" w:cs="Tahoma"/>
        </w:rPr>
        <w:t xml:space="preserve"> - cena minimalna wśród złożonych ofert</w:t>
      </w:r>
    </w:p>
    <w:p w14:paraId="6D25F698" w14:textId="77777777" w:rsidR="00486194" w:rsidRPr="006124A8" w:rsidRDefault="00486194" w:rsidP="00486194">
      <w:pPr>
        <w:ind w:left="284"/>
        <w:rPr>
          <w:rFonts w:ascii="Tahoma" w:hAnsi="Tahoma" w:cs="Tahoma"/>
        </w:rPr>
      </w:pPr>
      <w:r w:rsidRPr="006124A8">
        <w:rPr>
          <w:rFonts w:ascii="Tahoma" w:hAnsi="Tahoma" w:cs="Tahoma"/>
        </w:rPr>
        <w:t xml:space="preserve">  P</w:t>
      </w:r>
      <w:r w:rsidRPr="006124A8">
        <w:rPr>
          <w:rFonts w:ascii="Tahoma" w:hAnsi="Tahoma" w:cs="Tahoma"/>
          <w:position w:val="-4"/>
        </w:rPr>
        <w:t>n</w:t>
      </w:r>
      <w:r w:rsidRPr="006124A8">
        <w:rPr>
          <w:rFonts w:ascii="Tahoma" w:hAnsi="Tahoma" w:cs="Tahoma"/>
        </w:rPr>
        <w:t xml:space="preserve">    - cena zaproponowana przez Wykonawcę w ofercie n</w:t>
      </w:r>
    </w:p>
    <w:p w14:paraId="64721BC1" w14:textId="77777777" w:rsidR="00486194" w:rsidRPr="006124A8" w:rsidRDefault="00486194" w:rsidP="00486194">
      <w:pPr>
        <w:ind w:left="284"/>
        <w:rPr>
          <w:rFonts w:ascii="Tahoma" w:hAnsi="Tahoma" w:cs="Tahoma"/>
          <w:u w:val="single"/>
        </w:rPr>
      </w:pPr>
    </w:p>
    <w:p w14:paraId="089FA2BE" w14:textId="59AFA3F9" w:rsidR="00486194" w:rsidRPr="00B9314B" w:rsidRDefault="006124A8" w:rsidP="00486194">
      <w:pPr>
        <w:ind w:left="426"/>
        <w:jc w:val="both"/>
        <w:rPr>
          <w:rFonts w:ascii="Tahoma" w:hAnsi="Tahoma" w:cs="Tahoma"/>
        </w:rPr>
      </w:pPr>
      <w:r w:rsidRPr="006124A8">
        <w:rPr>
          <w:rFonts w:ascii="Tahoma" w:hAnsi="Tahoma" w:cs="Tahoma"/>
          <w:b/>
        </w:rPr>
        <w:t>H</w:t>
      </w:r>
      <w:r w:rsidR="00486194" w:rsidRPr="006124A8">
        <w:rPr>
          <w:rFonts w:ascii="Tahoma" w:hAnsi="Tahoma" w:cs="Tahoma"/>
          <w:b/>
        </w:rPr>
        <w:t xml:space="preserve">. zaakceptowanie klauzul dodatkowych w części III zamówienia </w:t>
      </w:r>
      <w:r w:rsidR="00486194" w:rsidRPr="006124A8">
        <w:rPr>
          <w:rFonts w:ascii="Tahoma" w:hAnsi="Tahoma" w:cs="Tahoma"/>
        </w:rPr>
        <w:t xml:space="preserve">– ocena kryterium polega na przyznaniu punktów za wprowadzenie do oferty dodatkowych klauzul rozszerzających ochronę </w:t>
      </w:r>
      <w:r w:rsidR="00486194" w:rsidRPr="00B9314B">
        <w:rPr>
          <w:rFonts w:ascii="Tahoma" w:hAnsi="Tahoma" w:cs="Tahoma"/>
        </w:rPr>
        <w:t>ubezpieczeniową wg. następujących zasad:</w:t>
      </w:r>
    </w:p>
    <w:p w14:paraId="6F330E84" w14:textId="426B25C3" w:rsidR="00486194" w:rsidRPr="00B9314B"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w:t>
      </w:r>
      <w:r w:rsidR="00282B8F" w:rsidRPr="00B9314B">
        <w:rPr>
          <w:rFonts w:ascii="Tahoma" w:hAnsi="Tahoma" w:cs="Tahoma"/>
        </w:rPr>
        <w:t xml:space="preserve"> rozszerzenie ochrony o klauzule o</w:t>
      </w:r>
      <w:r w:rsidRPr="00B9314B">
        <w:rPr>
          <w:rFonts w:ascii="Tahoma" w:hAnsi="Tahoma" w:cs="Tahoma"/>
        </w:rPr>
        <w:t xml:space="preserve"> nr </w:t>
      </w:r>
      <w:r w:rsidR="00282B8F" w:rsidRPr="00B9314B">
        <w:rPr>
          <w:rFonts w:ascii="Tahoma" w:hAnsi="Tahoma" w:cs="Tahoma"/>
        </w:rPr>
        <w:t>5 i 13</w:t>
      </w:r>
      <w:r w:rsidRPr="00B9314B">
        <w:rPr>
          <w:rFonts w:ascii="Tahoma" w:hAnsi="Tahoma" w:cs="Tahoma"/>
        </w:rPr>
        <w:t xml:space="preserve"> zostanie przyznanych </w:t>
      </w:r>
      <w:r w:rsidR="00282B8F" w:rsidRPr="00B9314B">
        <w:rPr>
          <w:rFonts w:ascii="Tahoma" w:hAnsi="Tahoma" w:cs="Tahoma"/>
        </w:rPr>
        <w:t>po 6</w:t>
      </w:r>
      <w:r w:rsidRPr="00B9314B">
        <w:rPr>
          <w:rFonts w:ascii="Tahoma" w:hAnsi="Tahoma" w:cs="Tahoma"/>
        </w:rPr>
        <w:t xml:space="preserve"> punktów</w:t>
      </w:r>
      <w:r w:rsidR="00282B8F" w:rsidRPr="00B9314B">
        <w:rPr>
          <w:rFonts w:ascii="Tahoma" w:hAnsi="Tahoma" w:cs="Tahoma"/>
        </w:rPr>
        <w:t xml:space="preserve"> za każdą klauzulę</w:t>
      </w:r>
      <w:r w:rsidRPr="00B9314B">
        <w:rPr>
          <w:rFonts w:ascii="Tahoma" w:hAnsi="Tahoma" w:cs="Tahoma"/>
        </w:rPr>
        <w:t>,</w:t>
      </w:r>
    </w:p>
    <w:p w14:paraId="14C0C056" w14:textId="109592E7" w:rsidR="00486194" w:rsidRPr="00B9314B"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1020BF" w:rsidRPr="00B9314B">
        <w:rPr>
          <w:rFonts w:ascii="Tahoma" w:hAnsi="Tahoma" w:cs="Tahoma"/>
        </w:rPr>
        <w:t>7</w:t>
      </w:r>
      <w:r w:rsidRPr="00B9314B">
        <w:rPr>
          <w:rFonts w:ascii="Tahoma" w:hAnsi="Tahoma" w:cs="Tahoma"/>
        </w:rPr>
        <w:t xml:space="preserve">, </w:t>
      </w:r>
      <w:r w:rsidR="001020BF" w:rsidRPr="00B9314B">
        <w:rPr>
          <w:rFonts w:ascii="Tahoma" w:hAnsi="Tahoma" w:cs="Tahoma"/>
        </w:rPr>
        <w:t>8, 11, 12, 14</w:t>
      </w:r>
      <w:r w:rsidRPr="00B9314B">
        <w:rPr>
          <w:rFonts w:ascii="Tahoma" w:hAnsi="Tahoma" w:cs="Tahoma"/>
        </w:rPr>
        <w:t xml:space="preserve"> i 1</w:t>
      </w:r>
      <w:r w:rsidR="001020BF" w:rsidRPr="00B9314B">
        <w:rPr>
          <w:rFonts w:ascii="Tahoma" w:hAnsi="Tahoma" w:cs="Tahoma"/>
        </w:rPr>
        <w:t>5</w:t>
      </w:r>
      <w:r w:rsidRPr="00B9314B">
        <w:rPr>
          <w:rFonts w:ascii="Tahoma" w:hAnsi="Tahoma" w:cs="Tahoma"/>
        </w:rPr>
        <w:t xml:space="preserve"> zostanie przyznanych po </w:t>
      </w:r>
      <w:r w:rsidR="001020BF" w:rsidRPr="00B9314B">
        <w:rPr>
          <w:rFonts w:ascii="Tahoma" w:hAnsi="Tahoma" w:cs="Tahoma"/>
        </w:rPr>
        <w:t>8</w:t>
      </w:r>
      <w:r w:rsidRPr="00B9314B">
        <w:rPr>
          <w:rFonts w:ascii="Tahoma" w:hAnsi="Tahoma" w:cs="Tahoma"/>
        </w:rPr>
        <w:t xml:space="preserve"> punktów za każdą klauzulę,</w:t>
      </w:r>
    </w:p>
    <w:p w14:paraId="17C5A3B1" w14:textId="23DA9000" w:rsidR="001020BF" w:rsidRPr="00B9314B"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klauzulę nr 10 zostanie przyznanych 10 punktów,</w:t>
      </w:r>
    </w:p>
    <w:p w14:paraId="1BA8C1AB" w14:textId="4B6AA4D9" w:rsidR="00486194" w:rsidRPr="00B9314B"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1020BF" w:rsidRPr="00B9314B">
        <w:rPr>
          <w:rFonts w:ascii="Tahoma" w:hAnsi="Tahoma" w:cs="Tahoma"/>
        </w:rPr>
        <w:t xml:space="preserve">6 i 9 </w:t>
      </w:r>
      <w:r w:rsidRPr="00B9314B">
        <w:rPr>
          <w:rFonts w:ascii="Tahoma" w:hAnsi="Tahoma" w:cs="Tahoma"/>
        </w:rPr>
        <w:t xml:space="preserve">zostanie przyznanych </w:t>
      </w:r>
      <w:r w:rsidR="001020BF" w:rsidRPr="00B9314B">
        <w:rPr>
          <w:rFonts w:ascii="Tahoma" w:hAnsi="Tahoma" w:cs="Tahoma"/>
        </w:rPr>
        <w:t>po 15 punktów za każdą klauzulę.</w:t>
      </w:r>
    </w:p>
    <w:p w14:paraId="341A8B92" w14:textId="77777777" w:rsidR="00486194" w:rsidRPr="006124A8" w:rsidRDefault="00486194" w:rsidP="00486194">
      <w:pPr>
        <w:tabs>
          <w:tab w:val="num" w:pos="1560"/>
        </w:tabs>
        <w:suppressAutoHyphens/>
        <w:ind w:left="1560"/>
        <w:jc w:val="both"/>
        <w:rPr>
          <w:rFonts w:ascii="Tahoma" w:hAnsi="Tahoma" w:cs="Tahoma"/>
        </w:rPr>
      </w:pPr>
    </w:p>
    <w:p w14:paraId="55E3D2A4" w14:textId="2124B9C9" w:rsidR="00486194" w:rsidRPr="006124A8" w:rsidRDefault="00486194" w:rsidP="00486194">
      <w:pPr>
        <w:ind w:left="284"/>
        <w:rPr>
          <w:rFonts w:ascii="Tahoma" w:hAnsi="Tahoma" w:cs="Tahoma"/>
          <w:u w:val="single"/>
        </w:rPr>
      </w:pPr>
      <w:r w:rsidRPr="006124A8">
        <w:rPr>
          <w:rFonts w:ascii="Tahoma" w:hAnsi="Tahoma" w:cs="Tahoma"/>
          <w:u w:val="single"/>
        </w:rPr>
        <w:t xml:space="preserve">W kryterium </w:t>
      </w:r>
      <w:r w:rsidR="006124A8" w:rsidRPr="006124A8">
        <w:rPr>
          <w:rFonts w:ascii="Tahoma" w:hAnsi="Tahoma" w:cs="Tahoma"/>
          <w:u w:val="single"/>
        </w:rPr>
        <w:t>H</w:t>
      </w:r>
      <w:r w:rsidRPr="006124A8">
        <w:rPr>
          <w:rFonts w:ascii="Tahoma" w:hAnsi="Tahoma" w:cs="Tahoma"/>
          <w:u w:val="single"/>
        </w:rPr>
        <w:t xml:space="preserve"> Wykonawca może otrzymać maksymalnie 100 pkt (w przypadku akceptacji wszystkich klauzul dodatkowych).</w:t>
      </w:r>
    </w:p>
    <w:p w14:paraId="57098751" w14:textId="77777777" w:rsidR="00486194" w:rsidRPr="006124A8" w:rsidRDefault="00486194" w:rsidP="00486194">
      <w:pPr>
        <w:suppressAutoHyphens/>
        <w:ind w:left="1200"/>
        <w:jc w:val="both"/>
        <w:rPr>
          <w:rFonts w:ascii="Tahoma" w:hAnsi="Tahoma" w:cs="Tahoma"/>
        </w:rPr>
      </w:pPr>
      <w:r w:rsidRPr="006124A8">
        <w:rPr>
          <w:rFonts w:ascii="Tahoma" w:hAnsi="Tahoma" w:cs="Tahoma"/>
        </w:rPr>
        <w:t xml:space="preserve"> </w:t>
      </w:r>
    </w:p>
    <w:p w14:paraId="23990EDC" w14:textId="77777777" w:rsidR="00486194" w:rsidRPr="006124A8" w:rsidRDefault="00486194" w:rsidP="00486194">
      <w:pPr>
        <w:ind w:left="709"/>
        <w:jc w:val="both"/>
        <w:rPr>
          <w:rFonts w:ascii="Tahoma" w:hAnsi="Tahoma" w:cs="Tahoma"/>
          <w:b/>
        </w:rPr>
      </w:pPr>
      <w:r w:rsidRPr="006124A8">
        <w:rPr>
          <w:rFonts w:ascii="Tahoma" w:hAnsi="Tahoma" w:cs="Tahoma"/>
          <w:b/>
        </w:rPr>
        <w:t>UWAGA:</w:t>
      </w:r>
    </w:p>
    <w:p w14:paraId="41DBDEFF" w14:textId="6EE18089" w:rsidR="00486194" w:rsidRPr="006124A8" w:rsidRDefault="00486194" w:rsidP="00486194">
      <w:pPr>
        <w:ind w:left="709"/>
        <w:jc w:val="both"/>
        <w:rPr>
          <w:rFonts w:ascii="Tahoma" w:hAnsi="Tahoma" w:cs="Tahoma"/>
          <w:b/>
          <w:bCs/>
        </w:rPr>
      </w:pPr>
      <w:r w:rsidRPr="006124A8">
        <w:rPr>
          <w:rFonts w:ascii="Tahoma" w:hAnsi="Tahoma" w:cs="Tahoma"/>
          <w:b/>
          <w:bCs/>
        </w:rPr>
        <w:t xml:space="preserve">Brak zgody na włączenie do zakresu ubezpieczenia bądź zmiana treści którejkolwiek </w:t>
      </w:r>
      <w:r w:rsidRPr="006124A8">
        <w:rPr>
          <w:rFonts w:ascii="Tahoma" w:hAnsi="Tahoma" w:cs="Tahoma"/>
          <w:b/>
          <w:bCs/>
        </w:rPr>
        <w:br/>
        <w:t xml:space="preserve">z klauzul oznaczonych numerami od 1 do </w:t>
      </w:r>
      <w:r w:rsidR="00282B8F" w:rsidRPr="006124A8">
        <w:rPr>
          <w:rFonts w:ascii="Tahoma" w:hAnsi="Tahoma" w:cs="Tahoma"/>
          <w:b/>
          <w:bCs/>
        </w:rPr>
        <w:t>4</w:t>
      </w:r>
      <w:r w:rsidRPr="006124A8">
        <w:rPr>
          <w:rFonts w:ascii="Tahoma" w:hAnsi="Tahoma" w:cs="Tahoma"/>
          <w:b/>
          <w:bCs/>
        </w:rPr>
        <w:t xml:space="preserve"> spowoduje odrzucenie oferty dla tej części Zamówienia.</w:t>
      </w:r>
    </w:p>
    <w:p w14:paraId="2B06A4A5" w14:textId="77777777" w:rsidR="00486194" w:rsidRPr="006124A8" w:rsidRDefault="00486194" w:rsidP="00486194">
      <w:pPr>
        <w:ind w:left="709"/>
        <w:jc w:val="both"/>
        <w:rPr>
          <w:rFonts w:ascii="Tahoma" w:hAnsi="Tahoma" w:cs="Tahoma"/>
          <w:b/>
        </w:rPr>
      </w:pPr>
    </w:p>
    <w:p w14:paraId="38E716C6" w14:textId="77777777" w:rsidR="00486194" w:rsidRPr="006124A8" w:rsidRDefault="00486194" w:rsidP="00486194">
      <w:pPr>
        <w:ind w:left="709"/>
        <w:jc w:val="both"/>
        <w:rPr>
          <w:rFonts w:ascii="Tahoma" w:hAnsi="Tahoma" w:cs="Tahoma"/>
          <w:b/>
        </w:rPr>
      </w:pPr>
      <w:r w:rsidRPr="006124A8">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6124A8" w:rsidRDefault="00486194" w:rsidP="00486194">
      <w:pPr>
        <w:ind w:left="360"/>
        <w:jc w:val="both"/>
        <w:rPr>
          <w:rFonts w:ascii="Tahoma" w:hAnsi="Tahoma" w:cs="Tahoma"/>
        </w:rPr>
      </w:pPr>
    </w:p>
    <w:p w14:paraId="526E484B" w14:textId="77777777" w:rsidR="00486194" w:rsidRPr="006124A8" w:rsidRDefault="00486194" w:rsidP="00486194">
      <w:pPr>
        <w:tabs>
          <w:tab w:val="num" w:pos="1866"/>
        </w:tabs>
        <w:ind w:left="502"/>
        <w:jc w:val="both"/>
        <w:rPr>
          <w:rFonts w:ascii="Tahoma" w:hAnsi="Tahoma" w:cs="Tahoma"/>
        </w:rPr>
      </w:pPr>
      <w:r w:rsidRPr="006124A8">
        <w:rPr>
          <w:rFonts w:ascii="Tahoma" w:hAnsi="Tahoma" w:cs="Tahoma"/>
        </w:rPr>
        <w:t>W celu wyboru najkorzystniejszej oferty w powiązaniu z przedstawionym wyżej kryterium Zamawiający będzie posługiwał się następującym wzorem:</w:t>
      </w:r>
    </w:p>
    <w:p w14:paraId="6BD83544" w14:textId="77777777" w:rsidR="00486194" w:rsidRPr="006124A8" w:rsidRDefault="00486194" w:rsidP="00486194">
      <w:pPr>
        <w:jc w:val="both"/>
        <w:rPr>
          <w:rFonts w:ascii="Tahoma" w:hAnsi="Tahoma" w:cs="Tahoma"/>
        </w:rPr>
      </w:pPr>
    </w:p>
    <w:p w14:paraId="6080719B" w14:textId="0D04DF0B" w:rsidR="00486194" w:rsidRPr="006124A8" w:rsidRDefault="00486194" w:rsidP="00486194">
      <w:pPr>
        <w:ind w:left="284"/>
        <w:jc w:val="center"/>
        <w:rPr>
          <w:rFonts w:ascii="Tahoma" w:hAnsi="Tahoma" w:cs="Tahoma"/>
          <w:position w:val="2"/>
          <w:vertAlign w:val="superscript"/>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t>
      </w:r>
      <w:r w:rsidR="006124A8" w:rsidRPr="006124A8">
        <w:rPr>
          <w:rFonts w:ascii="Tahoma" w:hAnsi="Tahoma" w:cs="Tahoma"/>
        </w:rPr>
        <w:t>G</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rPr>
        <w:t>x</w:t>
      </w:r>
      <w:r w:rsidRPr="006124A8">
        <w:rPr>
          <w:rFonts w:ascii="Tahoma" w:hAnsi="Tahoma" w:cs="Tahoma"/>
        </w:rPr>
        <w:t xml:space="preserve"> 0,</w:t>
      </w:r>
      <w:r w:rsidR="006124A8" w:rsidRPr="006124A8">
        <w:rPr>
          <w:rFonts w:ascii="Tahoma" w:hAnsi="Tahoma" w:cs="Tahoma"/>
        </w:rPr>
        <w:t>6</w:t>
      </w:r>
      <w:r w:rsidRPr="006124A8">
        <w:rPr>
          <w:rFonts w:ascii="Tahoma" w:hAnsi="Tahoma" w:cs="Tahoma"/>
        </w:rPr>
        <w:t xml:space="preserve">0 + </w:t>
      </w:r>
      <w:proofErr w:type="gramStart"/>
      <w:r w:rsidR="006124A8" w:rsidRPr="006124A8">
        <w:rPr>
          <w:rFonts w:ascii="Tahoma" w:hAnsi="Tahoma" w:cs="Tahoma"/>
        </w:rPr>
        <w:t>H</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vertAlign w:val="subscript"/>
        </w:rPr>
        <w:t xml:space="preserve"> </w:t>
      </w:r>
      <w:r w:rsidRPr="006124A8">
        <w:rPr>
          <w:rFonts w:ascii="Tahoma" w:hAnsi="Tahoma" w:cs="Tahoma"/>
          <w:position w:val="4"/>
        </w:rPr>
        <w:t>x</w:t>
      </w:r>
      <w:proofErr w:type="gramEnd"/>
      <w:r w:rsidRPr="006124A8">
        <w:rPr>
          <w:rFonts w:ascii="Tahoma" w:hAnsi="Tahoma" w:cs="Tahoma"/>
        </w:rPr>
        <w:t xml:space="preserve"> 0,</w:t>
      </w:r>
      <w:r w:rsidR="006124A8" w:rsidRPr="006124A8">
        <w:rPr>
          <w:rFonts w:ascii="Tahoma" w:hAnsi="Tahoma" w:cs="Tahoma"/>
        </w:rPr>
        <w:t>4</w:t>
      </w:r>
      <w:r w:rsidRPr="006124A8">
        <w:rPr>
          <w:rFonts w:ascii="Tahoma" w:hAnsi="Tahoma" w:cs="Tahoma"/>
        </w:rPr>
        <w:t xml:space="preserve">0 </w:t>
      </w:r>
    </w:p>
    <w:p w14:paraId="39C77C57" w14:textId="77777777" w:rsidR="00486194" w:rsidRPr="006124A8" w:rsidRDefault="00486194" w:rsidP="00486194">
      <w:pPr>
        <w:ind w:left="284"/>
        <w:jc w:val="both"/>
        <w:rPr>
          <w:rFonts w:ascii="Tahoma" w:hAnsi="Tahoma" w:cs="Tahoma"/>
          <w:u w:val="single"/>
        </w:rPr>
      </w:pPr>
      <w:r w:rsidRPr="006124A8">
        <w:rPr>
          <w:rFonts w:ascii="Tahoma" w:hAnsi="Tahoma" w:cs="Tahoma"/>
          <w:u w:val="single"/>
        </w:rPr>
        <w:t>gdzie:</w:t>
      </w:r>
    </w:p>
    <w:p w14:paraId="34F9DE36" w14:textId="77777777" w:rsidR="00486194" w:rsidRPr="006124A8" w:rsidRDefault="00486194" w:rsidP="00486194">
      <w:pPr>
        <w:ind w:left="284"/>
        <w:jc w:val="both"/>
        <w:rPr>
          <w:rFonts w:ascii="Tahoma" w:hAnsi="Tahoma" w:cs="Tahoma"/>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wskaźnik oceny oferty n</w:t>
      </w:r>
    </w:p>
    <w:p w14:paraId="70CE97D4" w14:textId="64570486" w:rsidR="00486194" w:rsidRPr="006124A8" w:rsidRDefault="006124A8" w:rsidP="00486194">
      <w:pPr>
        <w:ind w:left="284"/>
        <w:jc w:val="both"/>
        <w:rPr>
          <w:rFonts w:ascii="Tahoma" w:hAnsi="Tahoma" w:cs="Tahoma"/>
          <w:position w:val="-4"/>
        </w:rPr>
      </w:pPr>
      <w:r w:rsidRPr="006124A8">
        <w:rPr>
          <w:rFonts w:ascii="Tahoma" w:hAnsi="Tahoma" w:cs="Tahoma"/>
        </w:rPr>
        <w:t>G</w:t>
      </w:r>
      <w:r w:rsidR="00486194" w:rsidRPr="006124A8">
        <w:rPr>
          <w:rFonts w:ascii="Tahoma" w:hAnsi="Tahoma" w:cs="Tahoma"/>
          <w:position w:val="-4"/>
        </w:rPr>
        <w:t xml:space="preserve">n - </w:t>
      </w:r>
      <w:r w:rsidR="00486194" w:rsidRPr="006124A8">
        <w:rPr>
          <w:rFonts w:ascii="Tahoma" w:hAnsi="Tahoma" w:cs="Tahoma"/>
        </w:rPr>
        <w:t xml:space="preserve">liczba punktów przyznana ofercie n dla kryterium </w:t>
      </w:r>
      <w:r w:rsidRPr="006124A8">
        <w:rPr>
          <w:rFonts w:ascii="Tahoma" w:hAnsi="Tahoma" w:cs="Tahoma"/>
        </w:rPr>
        <w:t>G</w:t>
      </w:r>
    </w:p>
    <w:p w14:paraId="40A39488" w14:textId="5E7A39EA" w:rsidR="00486194" w:rsidRPr="006124A8" w:rsidRDefault="006124A8" w:rsidP="00486194">
      <w:pPr>
        <w:ind w:left="284"/>
        <w:jc w:val="both"/>
        <w:rPr>
          <w:rFonts w:ascii="Tahoma" w:hAnsi="Tahoma" w:cs="Tahoma"/>
          <w:position w:val="-4"/>
        </w:rPr>
      </w:pPr>
      <w:r w:rsidRPr="006124A8">
        <w:rPr>
          <w:rFonts w:ascii="Tahoma" w:hAnsi="Tahoma" w:cs="Tahoma"/>
        </w:rPr>
        <w:t>H</w:t>
      </w:r>
      <w:r w:rsidR="00486194" w:rsidRPr="006124A8">
        <w:rPr>
          <w:rFonts w:ascii="Tahoma" w:hAnsi="Tahoma" w:cs="Tahoma"/>
          <w:position w:val="-4"/>
        </w:rPr>
        <w:t xml:space="preserve">n - </w:t>
      </w:r>
      <w:r w:rsidR="00486194" w:rsidRPr="006124A8">
        <w:rPr>
          <w:rFonts w:ascii="Tahoma" w:hAnsi="Tahoma" w:cs="Tahoma"/>
        </w:rPr>
        <w:t xml:space="preserve">liczba punktów przyznana ofercie n dla kryterium </w:t>
      </w:r>
      <w:r w:rsidRPr="006124A8">
        <w:rPr>
          <w:rFonts w:ascii="Tahoma" w:hAnsi="Tahoma" w:cs="Tahoma"/>
        </w:rPr>
        <w:t>H</w:t>
      </w:r>
    </w:p>
    <w:p w14:paraId="5E85EA44" w14:textId="77777777" w:rsidR="00486194" w:rsidRPr="006124A8" w:rsidRDefault="00486194" w:rsidP="00486194">
      <w:pPr>
        <w:ind w:left="284"/>
        <w:jc w:val="both"/>
        <w:rPr>
          <w:rFonts w:ascii="Tahoma" w:hAnsi="Tahoma" w:cs="Tahoma"/>
        </w:rPr>
      </w:pPr>
    </w:p>
    <w:p w14:paraId="527909C5" w14:textId="77777777" w:rsidR="00486194" w:rsidRPr="006124A8" w:rsidRDefault="00486194" w:rsidP="00486194">
      <w:pPr>
        <w:ind w:left="284"/>
        <w:jc w:val="both"/>
        <w:rPr>
          <w:rFonts w:ascii="Tahoma" w:hAnsi="Tahoma" w:cs="Tahoma"/>
        </w:rPr>
      </w:pPr>
      <w:r w:rsidRPr="006124A8">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3C6F5884" w14:textId="77777777" w:rsidR="00B9314B" w:rsidRDefault="00B9314B" w:rsidP="00B9314B">
      <w:pPr>
        <w:pStyle w:val="Tekstpodstawowywcity3"/>
        <w:spacing w:line="240" w:lineRule="auto"/>
        <w:ind w:left="1004"/>
        <w:rPr>
          <w:rFonts w:ascii="Tahoma" w:hAnsi="Tahoma" w:cs="Tahoma"/>
          <w:sz w:val="20"/>
        </w:rPr>
      </w:pPr>
    </w:p>
    <w:p w14:paraId="0EFA9EFB" w14:textId="51581D78" w:rsidR="0082744F" w:rsidRPr="006124A8" w:rsidRDefault="0082744F" w:rsidP="00F50B5D">
      <w:pPr>
        <w:pStyle w:val="Tekstpodstawowywcity3"/>
        <w:numPr>
          <w:ilvl w:val="1"/>
          <w:numId w:val="71"/>
        </w:numPr>
        <w:spacing w:line="240" w:lineRule="auto"/>
        <w:rPr>
          <w:rFonts w:ascii="Tahoma" w:hAnsi="Tahoma" w:cs="Tahoma"/>
          <w:sz w:val="20"/>
        </w:rPr>
      </w:pPr>
      <w:r w:rsidRPr="006124A8">
        <w:rPr>
          <w:rFonts w:ascii="Tahoma" w:hAnsi="Tahoma" w:cs="Tahoma"/>
          <w:sz w:val="20"/>
        </w:rPr>
        <w:t xml:space="preserve">Otwarcie ofert jest jawne i następuje po upływie terminu do ich składania, z </w:t>
      </w:r>
      <w:proofErr w:type="gramStart"/>
      <w:r w:rsidRPr="006124A8">
        <w:rPr>
          <w:rFonts w:ascii="Tahoma" w:hAnsi="Tahoma" w:cs="Tahoma"/>
          <w:sz w:val="20"/>
        </w:rPr>
        <w:t>tym</w:t>
      </w:r>
      <w:proofErr w:type="gramEnd"/>
      <w:r w:rsidRPr="006124A8">
        <w:rPr>
          <w:rFonts w:ascii="Tahoma" w:hAnsi="Tahoma" w:cs="Tahoma"/>
          <w:sz w:val="20"/>
        </w:rPr>
        <w:t xml:space="preserve"> że dzień, w którym upływa termin składania ofert, jest dniem ich otwarcia (art. 86 ust. 2 Ustawy);</w:t>
      </w:r>
    </w:p>
    <w:p w14:paraId="2248A595" w14:textId="77777777" w:rsidR="0082744F" w:rsidRPr="00D34133" w:rsidRDefault="0082744F" w:rsidP="00F50B5D">
      <w:pPr>
        <w:pStyle w:val="Tekstpodstawowywcity3"/>
        <w:numPr>
          <w:ilvl w:val="1"/>
          <w:numId w:val="71"/>
        </w:numPr>
        <w:spacing w:line="240" w:lineRule="auto"/>
        <w:rPr>
          <w:rFonts w:ascii="Tahoma" w:hAnsi="Tahoma" w:cs="Tahoma"/>
          <w:sz w:val="20"/>
        </w:rPr>
      </w:pPr>
      <w:proofErr w:type="gramStart"/>
      <w:r w:rsidRPr="00D34133">
        <w:rPr>
          <w:rFonts w:ascii="Tahoma" w:hAnsi="Tahoma" w:cs="Tahoma"/>
          <w:sz w:val="20"/>
        </w:rPr>
        <w:t>Niezwłocznie  po</w:t>
      </w:r>
      <w:proofErr w:type="gramEnd"/>
      <w:r w:rsidRPr="00D34133">
        <w:rPr>
          <w:rFonts w:ascii="Tahoma" w:hAnsi="Tahoma" w:cs="Tahoma"/>
          <w:sz w:val="20"/>
        </w:rPr>
        <w:t xml:space="preserve">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F50B5D">
      <w:pPr>
        <w:pStyle w:val="Tekstpodstawowywcity3"/>
        <w:numPr>
          <w:ilvl w:val="1"/>
          <w:numId w:val="71"/>
        </w:numPr>
        <w:spacing w:line="240" w:lineRule="auto"/>
        <w:rPr>
          <w:rFonts w:ascii="Tahoma" w:hAnsi="Tahoma" w:cs="Tahoma"/>
          <w:b/>
          <w:i/>
          <w:sz w:val="20"/>
        </w:rPr>
      </w:pPr>
      <w:r w:rsidRPr="00D34133">
        <w:rPr>
          <w:rFonts w:ascii="Tahoma" w:hAnsi="Tahoma" w:cs="Tahoma"/>
          <w:sz w:val="20"/>
        </w:rPr>
        <w:lastRenderedPageBreak/>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w:t>
      </w:r>
      <w:proofErr w:type="gramStart"/>
      <w:r w:rsidRPr="00D34133">
        <w:rPr>
          <w:rFonts w:ascii="Tahoma" w:hAnsi="Tahoma" w:cs="Tahoma"/>
          <w:sz w:val="20"/>
        </w:rPr>
        <w:t>Ustawy)Zamawiający</w:t>
      </w:r>
      <w:proofErr w:type="gramEnd"/>
      <w:r w:rsidRPr="00D34133">
        <w:rPr>
          <w:rFonts w:ascii="Tahoma" w:hAnsi="Tahoma" w:cs="Tahoma"/>
          <w:sz w:val="20"/>
        </w:rPr>
        <w:t xml:space="preserve">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D34133" w:rsidRDefault="0082744F" w:rsidP="00F50B5D">
      <w:pPr>
        <w:pStyle w:val="Tekstpodstawowywcity3"/>
        <w:numPr>
          <w:ilvl w:val="1"/>
          <w:numId w:val="71"/>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2A5852BD"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 xml:space="preserve">1) wyborze najkorzystniejszej oferty, podając nazwę albo imię i nazwisko, siedzibę albo miejsce zamieszkania i adres, jeżeli jest miejscem wykonywania działalności wykonawcy, którego ofertę wybrano, oraz nazwy </w:t>
      </w:r>
      <w:proofErr w:type="gramStart"/>
      <w:r w:rsidRPr="00D34133">
        <w:rPr>
          <w:rFonts w:ascii="Tahoma" w:hAnsi="Tahoma" w:cs="Tahoma"/>
        </w:rPr>
        <w:t>albo  imiona</w:t>
      </w:r>
      <w:proofErr w:type="gramEnd"/>
      <w:r w:rsidRPr="00D34133">
        <w:rPr>
          <w:rFonts w:ascii="Tahoma" w:hAnsi="Tahoma" w:cs="Tahoma"/>
        </w:rPr>
        <w:t xml:space="preserve">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7E10F7CD" w:rsidR="0082744F" w:rsidRPr="00D34133" w:rsidRDefault="000C4F76"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F50B5D">
      <w:pPr>
        <w:pStyle w:val="Akapitzlist"/>
        <w:numPr>
          <w:ilvl w:val="1"/>
          <w:numId w:val="72"/>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w:t>
      </w:r>
      <w:r w:rsidRPr="006124A8">
        <w:rPr>
          <w:rFonts w:ascii="Tahoma" w:hAnsi="Tahoma" w:cs="Tahoma"/>
          <w:sz w:val="20"/>
          <w:szCs w:val="20"/>
        </w:rPr>
        <w:t>ubezpieczeń (</w:t>
      </w:r>
      <w:r w:rsidR="00367206" w:rsidRPr="006124A8">
        <w:rPr>
          <w:rFonts w:ascii="Tahoma" w:hAnsi="Tahoma" w:cs="Tahoma"/>
          <w:sz w:val="20"/>
          <w:szCs w:val="20"/>
        </w:rPr>
        <w:t>Dz.U.</w:t>
      </w:r>
      <w:r w:rsidR="00D93B49" w:rsidRPr="006124A8">
        <w:rPr>
          <w:rFonts w:ascii="Tahoma" w:hAnsi="Tahoma" w:cs="Tahoma"/>
          <w:sz w:val="20"/>
          <w:szCs w:val="20"/>
        </w:rPr>
        <w:t xml:space="preserve"> 2019 poz</w:t>
      </w:r>
      <w:r w:rsidR="00367206" w:rsidRPr="006124A8">
        <w:rPr>
          <w:rFonts w:ascii="Tahoma" w:hAnsi="Tahoma" w:cs="Tahoma"/>
          <w:sz w:val="20"/>
          <w:szCs w:val="20"/>
        </w:rPr>
        <w:t>.</w:t>
      </w:r>
      <w:r w:rsidR="00D93B49" w:rsidRPr="006124A8">
        <w:rPr>
          <w:rFonts w:ascii="Tahoma" w:hAnsi="Tahoma" w:cs="Tahoma"/>
          <w:sz w:val="20"/>
          <w:szCs w:val="20"/>
        </w:rPr>
        <w:t xml:space="preserve"> </w:t>
      </w:r>
      <w:r w:rsidR="00367206" w:rsidRPr="006124A8">
        <w:rPr>
          <w:rFonts w:ascii="Tahoma" w:hAnsi="Tahoma" w:cs="Tahoma"/>
          <w:sz w:val="20"/>
          <w:szCs w:val="20"/>
        </w:rPr>
        <w:t>1881</w:t>
      </w:r>
      <w:r w:rsidRPr="006124A8">
        <w:rPr>
          <w:rFonts w:ascii="Tahoma" w:hAnsi="Tahoma" w:cs="Tahoma"/>
          <w:sz w:val="20"/>
          <w:szCs w:val="20"/>
        </w:rPr>
        <w:t xml:space="preserve">) </w:t>
      </w:r>
      <w:r w:rsidRPr="00D631FB">
        <w:rPr>
          <w:rFonts w:ascii="Tahoma" w:hAnsi="Tahoma" w:cs="Tahoma"/>
          <w:sz w:val="20"/>
          <w:szCs w:val="20"/>
        </w:rPr>
        <w:t xml:space="preserve">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6AAF4112"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 xml:space="preserve">Termin zawarcia umowy nie może </w:t>
      </w:r>
      <w:proofErr w:type="gramStart"/>
      <w:r w:rsidRPr="00D34133">
        <w:rPr>
          <w:rFonts w:ascii="Tahoma" w:hAnsi="Tahoma" w:cs="Tahoma"/>
          <w:sz w:val="20"/>
          <w:szCs w:val="20"/>
        </w:rPr>
        <w:t>być  krótszy</w:t>
      </w:r>
      <w:proofErr w:type="gramEnd"/>
      <w:r w:rsidRPr="00D34133">
        <w:rPr>
          <w:rFonts w:ascii="Tahoma" w:hAnsi="Tahoma" w:cs="Tahoma"/>
          <w:sz w:val="20"/>
          <w:szCs w:val="20"/>
        </w:rPr>
        <w:t xml:space="preserve"> niż  5 dni od dnia przesłania zawiadomienia o wyborze najkorzystniejszej oferty.</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F50B5D">
      <w:pPr>
        <w:pStyle w:val="Akapitzlist"/>
        <w:numPr>
          <w:ilvl w:val="1"/>
          <w:numId w:val="72"/>
        </w:numPr>
        <w:jc w:val="both"/>
        <w:rPr>
          <w:rFonts w:ascii="Tahoma" w:hAnsi="Tahoma" w:cs="Tahoma"/>
          <w:b/>
          <w:i/>
          <w:sz w:val="20"/>
          <w:szCs w:val="20"/>
        </w:rPr>
      </w:pPr>
      <w:r w:rsidRPr="00D34133">
        <w:rPr>
          <w:rFonts w:ascii="Tahoma" w:hAnsi="Tahoma" w:cs="Tahoma"/>
          <w:sz w:val="20"/>
          <w:szCs w:val="20"/>
        </w:rPr>
        <w:t xml:space="preserve">Termin zawarcia umowy o udzielenie zamówienia publicznego może być </w:t>
      </w:r>
      <w:proofErr w:type="gramStart"/>
      <w:r w:rsidRPr="00D34133">
        <w:rPr>
          <w:rFonts w:ascii="Tahoma" w:hAnsi="Tahoma" w:cs="Tahoma"/>
          <w:sz w:val="20"/>
          <w:szCs w:val="20"/>
        </w:rPr>
        <w:t>krótszy</w:t>
      </w:r>
      <w:proofErr w:type="gramEnd"/>
      <w:r w:rsidRPr="00D34133">
        <w:rPr>
          <w:rFonts w:ascii="Tahoma" w:hAnsi="Tahoma" w:cs="Tahoma"/>
          <w:sz w:val="20"/>
          <w:szCs w:val="20"/>
        </w:rPr>
        <w:t xml:space="preserve">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xml:space="preserve">- w postępowaniu o udzielenie zamówienia o wartości mniejszej niż kwoty określone w przepisach wydanych na podstawie art. 11 ust. 8 Ustawy upłynął termin </w:t>
      </w:r>
      <w:proofErr w:type="gramStart"/>
      <w:r w:rsidRPr="00D34133">
        <w:rPr>
          <w:rFonts w:ascii="Tahoma" w:hAnsi="Tahoma" w:cs="Tahoma"/>
        </w:rPr>
        <w:t>do  wniesienia</w:t>
      </w:r>
      <w:proofErr w:type="gramEnd"/>
      <w:r w:rsidRPr="00D34133">
        <w:rPr>
          <w:rFonts w:ascii="Tahoma" w:hAnsi="Tahoma" w:cs="Tahoma"/>
        </w:rPr>
        <w:t xml:space="preserve">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lastRenderedPageBreak/>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6124A8">
        <w:rPr>
          <w:rFonts w:ascii="Tahoma" w:hAnsi="Tahoma" w:cs="Tahoma"/>
          <w:u w:val="single"/>
        </w:rPr>
        <w:t xml:space="preserve">załącznik nr </w:t>
      </w:r>
      <w:r w:rsidR="0027785F" w:rsidRPr="006124A8">
        <w:rPr>
          <w:rFonts w:ascii="Tahoma" w:hAnsi="Tahoma" w:cs="Tahoma"/>
          <w:u w:val="single"/>
        </w:rPr>
        <w:t>4</w:t>
      </w:r>
      <w:r w:rsidRPr="006124A8">
        <w:rPr>
          <w:rFonts w:ascii="Tahoma" w:hAnsi="Tahoma" w:cs="Tahoma"/>
          <w:u w:val="single"/>
        </w:rPr>
        <w:t xml:space="preserve">, </w:t>
      </w:r>
      <w:r w:rsidR="0027785F" w:rsidRPr="006124A8">
        <w:rPr>
          <w:rFonts w:ascii="Tahoma" w:hAnsi="Tahoma" w:cs="Tahoma"/>
          <w:u w:val="single"/>
        </w:rPr>
        <w:t>4</w:t>
      </w:r>
      <w:r w:rsidRPr="006124A8">
        <w:rPr>
          <w:rFonts w:ascii="Tahoma" w:hAnsi="Tahoma" w:cs="Tahoma"/>
          <w:u w:val="single"/>
        </w:rPr>
        <w:t xml:space="preserve">a, </w:t>
      </w:r>
      <w:r w:rsidR="0027785F" w:rsidRPr="006124A8">
        <w:rPr>
          <w:rFonts w:ascii="Tahoma" w:hAnsi="Tahoma" w:cs="Tahoma"/>
          <w:u w:val="single"/>
        </w:rPr>
        <w:t>4</w:t>
      </w:r>
      <w:r w:rsidRPr="006124A8">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 xml:space="preserve">ę w wyniku naruszenia przez Zamawiającego przepisów Ustawy, przysługują środki ochrony prawnej określone w Dziale VI „Środki ochrony </w:t>
      </w:r>
      <w:proofErr w:type="gramStart"/>
      <w:r w:rsidRPr="00DE3698">
        <w:rPr>
          <w:rFonts w:ascii="Tahoma" w:eastAsia="TimesNewRoman" w:hAnsi="Tahoma" w:cs="Courier New"/>
          <w:sz w:val="20"/>
          <w:szCs w:val="20"/>
          <w:lang w:eastAsia="ar-SA"/>
        </w:rPr>
        <w:t>prawnej”  Ustawy</w:t>
      </w:r>
      <w:proofErr w:type="gramEnd"/>
      <w:r w:rsidRPr="00DE3698">
        <w:rPr>
          <w:rFonts w:ascii="Tahoma" w:eastAsia="TimesNewRoman" w:hAnsi="Tahoma" w:cs="Courier New"/>
          <w:sz w:val="20"/>
          <w:szCs w:val="20"/>
          <w:lang w:eastAsia="ar-SA"/>
        </w:rPr>
        <w:t>.</w:t>
      </w:r>
    </w:p>
    <w:p w14:paraId="5218DDC0"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 xml:space="preserve">Odwołanie wnosi się do Prezesa Izby w formie pisemnej lub w postaci elektronicznej, podpisane bezpiecznym podpisem elektronicznym weryfikowanym przy pomocy ważnego kwalifikowanego certyfikatu </w:t>
      </w:r>
      <w:proofErr w:type="gramStart"/>
      <w:r w:rsidRPr="00D34133">
        <w:rPr>
          <w:rFonts w:ascii="Tahoma" w:eastAsia="Arial" w:hAnsi="Tahoma" w:cs="Arial"/>
          <w:sz w:val="20"/>
          <w:szCs w:val="20"/>
        </w:rPr>
        <w:t>lub  równoważnego</w:t>
      </w:r>
      <w:proofErr w:type="gramEnd"/>
      <w:r w:rsidRPr="00D34133">
        <w:rPr>
          <w:rFonts w:ascii="Tahoma" w:eastAsia="Arial" w:hAnsi="Tahoma" w:cs="Arial"/>
          <w:sz w:val="20"/>
          <w:szCs w:val="20"/>
        </w:rPr>
        <w:t xml:space="preserve"> środka, spełniającego wymagania dla tego rodzaju podpisu.</w:t>
      </w:r>
    </w:p>
    <w:p w14:paraId="75BDC72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39F3C07E"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4B5789">
        <w:rPr>
          <w:rFonts w:ascii="Tahoma" w:eastAsia="Times New Roman" w:hAnsi="Tahoma" w:cs="Tahoma"/>
          <w:sz w:val="20"/>
          <w:szCs w:val="20"/>
        </w:rPr>
        <w:t>Pan Tomasz Gorczycki tel. 506 105 767</w:t>
      </w:r>
    </w:p>
    <w:p w14:paraId="19FD03FC" w14:textId="1822B919"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 xml:space="preserve">z Inspektorem Ochrony Danych poprzez wysłanie wiadomości elektronicznej na adres: </w:t>
      </w:r>
      <w:hyperlink r:id="rId8" w:history="1">
        <w:r w:rsidR="004B5789" w:rsidRPr="00F25FED">
          <w:rPr>
            <w:rStyle w:val="Hipercze"/>
            <w:rFonts w:ascii="Tahoma" w:hAnsi="Tahoma" w:cs="Tahoma"/>
            <w:sz w:val="20"/>
            <w:szCs w:val="20"/>
          </w:rPr>
          <w:t>tomasz.gorczycki@trzemeszno.pl</w:t>
        </w:r>
      </w:hyperlink>
      <w:r w:rsidRPr="00C05CC9">
        <w:rPr>
          <w:rFonts w:ascii="Tahoma" w:hAnsi="Tahoma" w:cs="Tahoma"/>
          <w:sz w:val="20"/>
          <w:szCs w:val="20"/>
        </w:rPr>
        <w:t xml:space="preserve"> lub wysyłając korespondencję na adres: </w:t>
      </w:r>
      <w:proofErr w:type="spellStart"/>
      <w:r w:rsidR="004B5789">
        <w:rPr>
          <w:rFonts w:ascii="Tahoma" w:hAnsi="Tahoma" w:cs="Tahoma"/>
          <w:sz w:val="20"/>
          <w:szCs w:val="20"/>
        </w:rPr>
        <w:t>Urzad</w:t>
      </w:r>
      <w:proofErr w:type="spellEnd"/>
      <w:r w:rsidR="004B5789">
        <w:rPr>
          <w:rFonts w:ascii="Tahoma" w:hAnsi="Tahoma" w:cs="Tahoma"/>
          <w:sz w:val="20"/>
          <w:szCs w:val="20"/>
        </w:rPr>
        <w:t xml:space="preserve"> Miejski w Trzemesznie ul. Gen. H. Dąbrowskiego 2 62-240 Trzemeszno</w:t>
      </w:r>
    </w:p>
    <w:p w14:paraId="1A8E9C90" w14:textId="6B42C8B6"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4B5789">
        <w:rPr>
          <w:rFonts w:ascii="Tahoma" w:hAnsi="Tahoma" w:cs="Tahoma"/>
          <w:sz w:val="20"/>
          <w:szCs w:val="20"/>
        </w:rPr>
        <w:t>„Ubezpieczenie mienia i odpowiedzialności Zamawiającego”</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D0F95">
        <w:rPr>
          <w:rFonts w:ascii="Tahoma" w:eastAsia="Times New Roman" w:hAnsi="Tahoma" w:cs="Tahoma"/>
          <w:sz w:val="20"/>
          <w:szCs w:val="20"/>
        </w:rPr>
        <w:t xml:space="preserve"> </w:t>
      </w:r>
      <w:r w:rsidR="00DD0F95" w:rsidRPr="00DD0F95">
        <w:rPr>
          <w:rFonts w:ascii="Tahoma" w:eastAsia="Times New Roman" w:hAnsi="Tahoma" w:cs="Tahoma"/>
          <w:sz w:val="20"/>
          <w:szCs w:val="20"/>
        </w:rPr>
        <w:t xml:space="preserve">z </w:t>
      </w:r>
      <w:proofErr w:type="spellStart"/>
      <w:r w:rsidR="00DD0F95" w:rsidRPr="00DD0F95">
        <w:rPr>
          <w:rFonts w:ascii="Tahoma" w:eastAsia="Times New Roman" w:hAnsi="Tahoma" w:cs="Tahoma"/>
          <w:sz w:val="20"/>
          <w:szCs w:val="20"/>
        </w:rPr>
        <w:t>późn</w:t>
      </w:r>
      <w:proofErr w:type="spellEnd"/>
      <w:r w:rsidR="00DD0F95" w:rsidRPr="00DD0F95">
        <w:rPr>
          <w:rFonts w:ascii="Tahoma" w:eastAsia="Times New Roman" w:hAnsi="Tahoma" w:cs="Tahoma"/>
          <w:sz w:val="20"/>
          <w:szCs w:val="20"/>
        </w:rPr>
        <w:t>.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w:t>
      </w:r>
      <w:proofErr w:type="gramStart"/>
      <w:r w:rsidRPr="00C05CC9">
        <w:rPr>
          <w:rFonts w:ascii="Tahoma" w:eastAsia="Times New Roman" w:hAnsi="Tahoma" w:cs="Tahoma"/>
          <w:sz w:val="20"/>
          <w:szCs w:val="20"/>
        </w:rPr>
        <w:t xml:space="preserve">3 </w:t>
      </w:r>
      <w:r>
        <w:rPr>
          <w:rFonts w:ascii="Tahoma" w:eastAsia="Times New Roman" w:hAnsi="Tahoma" w:cs="Tahoma"/>
          <w:sz w:val="20"/>
          <w:szCs w:val="20"/>
        </w:rPr>
        <w:t xml:space="preserve"> Ustawy</w:t>
      </w:r>
      <w:proofErr w:type="gramEnd"/>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lastRenderedPageBreak/>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6124A8" w:rsidRDefault="00AC3110" w:rsidP="003E7BD0">
      <w:pPr>
        <w:ind w:left="360" w:hanging="360"/>
        <w:jc w:val="both"/>
        <w:outlineLvl w:val="0"/>
        <w:rPr>
          <w:rFonts w:ascii="Tahoma" w:hAnsi="Tahoma" w:cs="Tahoma"/>
        </w:rPr>
      </w:pPr>
      <w:r w:rsidRPr="006124A8">
        <w:rPr>
          <w:rFonts w:ascii="Tahoma" w:hAnsi="Tahoma" w:cs="Tahoma"/>
        </w:rPr>
        <w:t>Załącznik Nr 3 – Oświadczenie nr 2</w:t>
      </w:r>
    </w:p>
    <w:p w14:paraId="0BF9DEAD"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 – </w:t>
      </w:r>
      <w:r w:rsidR="00D839B8" w:rsidRPr="006124A8">
        <w:rPr>
          <w:rFonts w:ascii="Tahoma" w:hAnsi="Tahoma" w:cs="Tahoma"/>
        </w:rPr>
        <w:t>Istotne postanowienia umowy</w:t>
      </w:r>
      <w:r w:rsidR="00C439E3" w:rsidRPr="006124A8">
        <w:rPr>
          <w:rFonts w:ascii="Tahoma" w:hAnsi="Tahoma" w:cs="Tahoma"/>
        </w:rPr>
        <w:t xml:space="preserve"> dla część I</w:t>
      </w:r>
    </w:p>
    <w:p w14:paraId="0BE0589C" w14:textId="77777777" w:rsidR="006A1ECE" w:rsidRPr="006124A8" w:rsidRDefault="006A1ECE" w:rsidP="006A1ECE">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a - </w:t>
      </w:r>
      <w:r w:rsidR="00D839B8" w:rsidRPr="006124A8">
        <w:rPr>
          <w:rFonts w:ascii="Tahoma" w:hAnsi="Tahoma" w:cs="Tahoma"/>
        </w:rPr>
        <w:t>Istotne postanowienia umowy</w:t>
      </w:r>
      <w:r w:rsidRPr="006124A8">
        <w:rPr>
          <w:rFonts w:ascii="Tahoma" w:hAnsi="Tahoma" w:cs="Tahoma"/>
        </w:rPr>
        <w:t xml:space="preserve"> dla część II zamówienia</w:t>
      </w:r>
    </w:p>
    <w:p w14:paraId="38B41045" w14:textId="77777777" w:rsidR="00AB029A" w:rsidRPr="006124A8" w:rsidRDefault="00AB029A" w:rsidP="006A1ECE">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b - </w:t>
      </w:r>
      <w:r w:rsidR="00D839B8" w:rsidRPr="006124A8">
        <w:rPr>
          <w:rFonts w:ascii="Tahoma" w:hAnsi="Tahoma" w:cs="Tahoma"/>
        </w:rPr>
        <w:t xml:space="preserve">Istotne postanowienia umowy </w:t>
      </w:r>
      <w:r w:rsidRPr="006124A8">
        <w:rPr>
          <w:rFonts w:ascii="Tahoma" w:hAnsi="Tahoma" w:cs="Tahoma"/>
        </w:rPr>
        <w:t>dla część III zamówienia</w:t>
      </w:r>
    </w:p>
    <w:p w14:paraId="6EE0F85C"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5</w:t>
      </w:r>
      <w:r w:rsidRPr="006124A8">
        <w:rPr>
          <w:rFonts w:ascii="Tahoma" w:hAnsi="Tahoma" w:cs="Tahoma"/>
        </w:rPr>
        <w:t xml:space="preserve"> – Program </w:t>
      </w:r>
      <w:r w:rsidR="006A1ECE" w:rsidRPr="006124A8">
        <w:rPr>
          <w:rFonts w:ascii="Tahoma" w:hAnsi="Tahoma" w:cs="Tahoma"/>
        </w:rPr>
        <w:t>u</w:t>
      </w:r>
      <w:r w:rsidRPr="006124A8">
        <w:rPr>
          <w:rFonts w:ascii="Tahoma" w:hAnsi="Tahoma" w:cs="Tahoma"/>
        </w:rPr>
        <w:t xml:space="preserve">bezpieczenia </w:t>
      </w:r>
    </w:p>
    <w:p w14:paraId="47A4E4B2"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6</w:t>
      </w:r>
      <w:r w:rsidRPr="006124A8">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proofErr w:type="gramStart"/>
      <w:r w:rsidRPr="009A4838">
        <w:rPr>
          <w:rFonts w:ascii="Tahoma" w:hAnsi="Tahoma" w:cs="Tahoma"/>
        </w:rPr>
        <w:t>Nazwa:…</w:t>
      </w:r>
      <w:proofErr w:type="gramEnd"/>
      <w:r w:rsidRPr="009A4838">
        <w:rPr>
          <w:rFonts w:ascii="Tahoma" w:hAnsi="Tahoma" w:cs="Tahoma"/>
        </w:rPr>
        <w:t>………………………………………………………………………………..</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proofErr w:type="gramStart"/>
      <w:r w:rsidRPr="009A4838">
        <w:rPr>
          <w:rFonts w:ascii="Tahoma" w:hAnsi="Tahoma" w:cs="Tahoma"/>
        </w:rPr>
        <w:t>Województwo:…</w:t>
      </w:r>
      <w:proofErr w:type="gramEnd"/>
      <w:r w:rsidRPr="009A4838">
        <w:rPr>
          <w:rFonts w:ascii="Tahoma" w:hAnsi="Tahoma" w:cs="Tahoma"/>
        </w:rPr>
        <w:t>…………………………………………………………………….</w:t>
      </w:r>
    </w:p>
    <w:p w14:paraId="117DCBC0" w14:textId="77777777" w:rsidR="008061FE" w:rsidRPr="009A4838" w:rsidRDefault="008061FE" w:rsidP="008061FE">
      <w:pPr>
        <w:spacing w:line="360" w:lineRule="auto"/>
        <w:ind w:right="28"/>
        <w:rPr>
          <w:rFonts w:ascii="Tahoma" w:hAnsi="Tahoma" w:cs="Tahoma"/>
        </w:rPr>
      </w:pPr>
      <w:proofErr w:type="gramStart"/>
      <w:r w:rsidRPr="009A4838">
        <w:rPr>
          <w:rFonts w:ascii="Tahoma" w:hAnsi="Tahoma" w:cs="Tahoma"/>
        </w:rPr>
        <w:t>Miejscowość:…</w:t>
      </w:r>
      <w:proofErr w:type="gramEnd"/>
      <w:r w:rsidRPr="009A4838">
        <w:rPr>
          <w:rFonts w:ascii="Tahoma" w:hAnsi="Tahoma" w:cs="Tahoma"/>
        </w:rPr>
        <w:t>………………………………………………………………………</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 xml:space="preserve">Kod </w:t>
      </w:r>
      <w:proofErr w:type="gramStart"/>
      <w:r w:rsidRPr="009A4838">
        <w:rPr>
          <w:rFonts w:ascii="Tahoma" w:hAnsi="Tahoma" w:cs="Tahoma"/>
        </w:rPr>
        <w:t>pocztowy:…</w:t>
      </w:r>
      <w:proofErr w:type="gramEnd"/>
      <w:r w:rsidRPr="009A4838">
        <w:rPr>
          <w:rFonts w:ascii="Tahoma" w:hAnsi="Tahoma" w:cs="Tahoma"/>
        </w:rPr>
        <w:t>……………………………………………………………………</w:t>
      </w:r>
    </w:p>
    <w:p w14:paraId="2FCE659B" w14:textId="77777777" w:rsidR="008061FE" w:rsidRPr="009A4838" w:rsidRDefault="008061FE" w:rsidP="008061FE">
      <w:pPr>
        <w:spacing w:line="360" w:lineRule="auto"/>
        <w:ind w:right="28"/>
        <w:rPr>
          <w:rFonts w:ascii="Tahoma" w:hAnsi="Tahoma" w:cs="Tahoma"/>
        </w:rPr>
      </w:pPr>
      <w:proofErr w:type="gramStart"/>
      <w:r w:rsidRPr="009A4838">
        <w:rPr>
          <w:rFonts w:ascii="Tahoma" w:hAnsi="Tahoma" w:cs="Tahoma"/>
        </w:rPr>
        <w:t>Kraj:…</w:t>
      </w:r>
      <w:proofErr w:type="gramEnd"/>
      <w:r w:rsidRPr="009A4838">
        <w:rPr>
          <w:rFonts w:ascii="Tahoma" w:hAnsi="Tahoma" w:cs="Tahoma"/>
        </w:rPr>
        <w:t>…………………………………………………………………………………..</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(ulic, nr domu i lokalu</w:t>
      </w:r>
      <w:proofErr w:type="gramStart"/>
      <w:r w:rsidRPr="009A4838">
        <w:rPr>
          <w:rFonts w:ascii="Tahoma" w:hAnsi="Tahoma" w:cs="Tahoma"/>
          <w:sz w:val="14"/>
          <w:szCs w:val="14"/>
        </w:rPr>
        <w:t xml:space="preserve">):  </w:t>
      </w:r>
      <w:r w:rsidRPr="009A4838">
        <w:rPr>
          <w:rFonts w:ascii="Tahoma" w:hAnsi="Tahoma" w:cs="Tahoma"/>
        </w:rPr>
        <w:t>…</w:t>
      </w:r>
      <w:proofErr w:type="gramEnd"/>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proofErr w:type="gramStart"/>
      <w:r w:rsidRPr="009A4838">
        <w:rPr>
          <w:rFonts w:ascii="Tahoma" w:hAnsi="Tahoma" w:cs="Tahoma"/>
          <w:lang w:val="en-US"/>
        </w:rPr>
        <w:t>Tel.:…</w:t>
      </w:r>
      <w:proofErr w:type="gramEnd"/>
      <w:r w:rsidRPr="009A4838">
        <w:rPr>
          <w:rFonts w:ascii="Tahoma" w:hAnsi="Tahoma" w:cs="Tahoma"/>
          <w:lang w:val="en-US"/>
        </w:rPr>
        <w:t>……………………………………..</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0CC50616" w14:textId="77777777" w:rsidR="006124A8" w:rsidRDefault="006124A8"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Trzemeszno</w:t>
      </w:r>
      <w:proofErr w:type="spellEnd"/>
    </w:p>
    <w:p w14:paraId="75DA40B4" w14:textId="77777777" w:rsidR="006124A8" w:rsidRDefault="00F47B00"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9A4838">
        <w:rPr>
          <w:rFonts w:ascii="Tahoma" w:hAnsi="Tahoma" w:cs="Tahoma"/>
          <w:b/>
          <w:lang w:val="en-US"/>
        </w:rPr>
        <w:t>ul.</w:t>
      </w:r>
      <w:r w:rsidR="006124A8">
        <w:rPr>
          <w:rFonts w:ascii="Tahoma" w:hAnsi="Tahoma" w:cs="Tahoma"/>
          <w:b/>
          <w:lang w:val="en-US"/>
        </w:rPr>
        <w:t xml:space="preserve"> </w:t>
      </w:r>
      <w:r w:rsidR="006124A8">
        <w:rPr>
          <w:rFonts w:ascii="Tahoma" w:hAnsi="Tahoma" w:cs="Tahoma"/>
          <w:b/>
        </w:rPr>
        <w:t>gen. H. Dąbrowskiego 2</w:t>
      </w:r>
    </w:p>
    <w:p w14:paraId="7481210F" w14:textId="5C321DA7" w:rsidR="00F47B00" w:rsidRPr="009A4838" w:rsidRDefault="006124A8"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62-240 Trzemeszno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6124A8" w:rsidRDefault="00F47B00" w:rsidP="00F83F7C">
      <w:pPr>
        <w:ind w:left="284"/>
        <w:jc w:val="center"/>
        <w:rPr>
          <w:rFonts w:ascii="Tahoma" w:hAnsi="Tahoma" w:cs="Tahoma"/>
          <w:b/>
        </w:rPr>
      </w:pPr>
      <w:r w:rsidRPr="006124A8">
        <w:rPr>
          <w:rFonts w:ascii="Tahoma" w:hAnsi="Tahoma" w:cs="Tahoma"/>
          <w:b/>
        </w:rPr>
        <w:t>O F E R TA</w:t>
      </w:r>
    </w:p>
    <w:p w14:paraId="39D695A3" w14:textId="77777777" w:rsidR="004178D9" w:rsidRPr="006124A8" w:rsidRDefault="00F47B00" w:rsidP="00F83F7C">
      <w:pPr>
        <w:jc w:val="both"/>
        <w:rPr>
          <w:rFonts w:ascii="Tahoma" w:hAnsi="Tahoma" w:cs="Tahoma"/>
        </w:rPr>
      </w:pPr>
      <w:r w:rsidRPr="006124A8">
        <w:rPr>
          <w:rFonts w:ascii="Tahoma" w:hAnsi="Tahoma" w:cs="Tahoma"/>
        </w:rPr>
        <w:tab/>
        <w:t xml:space="preserve">Przystępując do przetargu na </w:t>
      </w:r>
      <w:r w:rsidR="000B371D" w:rsidRPr="006124A8">
        <w:rPr>
          <w:rFonts w:ascii="Tahoma" w:hAnsi="Tahoma" w:cs="Tahoma"/>
          <w:b/>
          <w:i/>
        </w:rPr>
        <w:t>UBEZPIECZENIE MIENIA I ODPOWIEDZIALNOŚCI</w:t>
      </w:r>
      <w:r w:rsidR="00FA2E86" w:rsidRPr="006124A8">
        <w:rPr>
          <w:rFonts w:ascii="Tahoma" w:hAnsi="Tahoma" w:cs="Tahoma"/>
          <w:b/>
          <w:i/>
        </w:rPr>
        <w:t xml:space="preserve"> ZAMAWIAJĄCEGO</w:t>
      </w:r>
      <w:r w:rsidR="002C20A4" w:rsidRPr="006124A8">
        <w:rPr>
          <w:rFonts w:ascii="Tahoma" w:hAnsi="Tahoma" w:cs="Tahoma"/>
          <w:b/>
          <w:i/>
        </w:rPr>
        <w:t xml:space="preserve"> </w:t>
      </w:r>
      <w:r w:rsidRPr="006124A8">
        <w:rPr>
          <w:rFonts w:ascii="Tahoma" w:hAnsi="Tahoma" w:cs="Tahoma"/>
        </w:rPr>
        <w:t xml:space="preserve">zgodnie ze </w:t>
      </w:r>
      <w:r w:rsidR="0074519C" w:rsidRPr="006124A8">
        <w:rPr>
          <w:rFonts w:ascii="Tahoma" w:hAnsi="Tahoma" w:cs="Tahoma"/>
        </w:rPr>
        <w:t>SIWZ</w:t>
      </w:r>
      <w:r w:rsidR="006D1F49" w:rsidRPr="006124A8">
        <w:rPr>
          <w:rFonts w:ascii="Tahoma" w:hAnsi="Tahoma" w:cs="Tahoma"/>
        </w:rPr>
        <w:t>,</w:t>
      </w:r>
      <w:r w:rsidR="004C307E" w:rsidRPr="006124A8">
        <w:rPr>
          <w:rFonts w:ascii="Tahoma" w:hAnsi="Tahoma" w:cs="Tahoma"/>
        </w:rPr>
        <w:t xml:space="preserve"> oferujemy wykonanie zamówienia</w:t>
      </w:r>
      <w:r w:rsidR="004178D9" w:rsidRPr="006124A8">
        <w:rPr>
          <w:rFonts w:ascii="Tahoma" w:hAnsi="Tahoma" w:cs="Tahoma"/>
        </w:rPr>
        <w:t>:</w:t>
      </w:r>
    </w:p>
    <w:p w14:paraId="78376C2C" w14:textId="77777777" w:rsidR="004178D9" w:rsidRPr="006124A8" w:rsidRDefault="004178D9" w:rsidP="00F83F7C">
      <w:pPr>
        <w:jc w:val="both"/>
        <w:rPr>
          <w:rFonts w:ascii="Tahoma" w:hAnsi="Tahoma" w:cs="Tahoma"/>
          <w:b/>
        </w:rPr>
      </w:pPr>
      <w:r w:rsidRPr="006124A8">
        <w:rPr>
          <w:rFonts w:ascii="Tahoma" w:hAnsi="Tahoma" w:cs="Tahoma"/>
          <w:b/>
        </w:rPr>
        <w:t>w części I Zamówienia*</w:t>
      </w:r>
    </w:p>
    <w:p w14:paraId="013DCBA6" w14:textId="77777777" w:rsidR="004178D9" w:rsidRPr="006124A8" w:rsidRDefault="004178D9" w:rsidP="00F83F7C">
      <w:pPr>
        <w:jc w:val="both"/>
        <w:rPr>
          <w:rFonts w:ascii="Tahoma" w:hAnsi="Tahoma" w:cs="Tahoma"/>
          <w:b/>
        </w:rPr>
      </w:pPr>
      <w:r w:rsidRPr="006124A8">
        <w:rPr>
          <w:rFonts w:ascii="Tahoma" w:hAnsi="Tahoma" w:cs="Tahoma"/>
          <w:b/>
        </w:rPr>
        <w:t>w części II Zamówienia*</w:t>
      </w:r>
    </w:p>
    <w:p w14:paraId="3ABA55EE" w14:textId="77777777" w:rsidR="004178D9" w:rsidRPr="006124A8" w:rsidRDefault="004178D9" w:rsidP="00F83F7C">
      <w:pPr>
        <w:jc w:val="both"/>
        <w:rPr>
          <w:rFonts w:ascii="Tahoma" w:hAnsi="Tahoma" w:cs="Tahoma"/>
          <w:b/>
        </w:rPr>
      </w:pPr>
      <w:r w:rsidRPr="006124A8">
        <w:rPr>
          <w:rFonts w:ascii="Tahoma" w:hAnsi="Tahoma" w:cs="Tahoma"/>
          <w:b/>
        </w:rPr>
        <w:t>w części III Zamówienia*</w:t>
      </w:r>
    </w:p>
    <w:p w14:paraId="197F4EE6" w14:textId="77777777" w:rsidR="00F47B00" w:rsidRPr="006124A8" w:rsidRDefault="00F47B00" w:rsidP="00F83F7C">
      <w:pPr>
        <w:jc w:val="both"/>
        <w:rPr>
          <w:rFonts w:ascii="Tahoma" w:hAnsi="Tahoma" w:cs="Tahoma"/>
        </w:rPr>
      </w:pPr>
      <w:r w:rsidRPr="006124A8">
        <w:rPr>
          <w:rFonts w:ascii="Tahoma" w:hAnsi="Tahoma" w:cs="Tahoma"/>
        </w:rPr>
        <w:t>na następujących warunkach:</w:t>
      </w:r>
    </w:p>
    <w:p w14:paraId="44029EC7" w14:textId="77777777" w:rsidR="00FA2E86" w:rsidRPr="006124A8"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6124A8">
        <w:rPr>
          <w:rFonts w:ascii="Tahoma" w:hAnsi="Tahoma" w:cs="Tahoma"/>
          <w:b/>
        </w:rPr>
        <w:t>Część I Zamówienia</w:t>
      </w:r>
    </w:p>
    <w:p w14:paraId="54B7DBB8" w14:textId="149311C6" w:rsidR="008061FE" w:rsidRDefault="008061FE" w:rsidP="006124A8">
      <w:pPr>
        <w:pStyle w:val="Tekstpodstawowywcity"/>
        <w:ind w:left="0"/>
        <w:rPr>
          <w:rFonts w:ascii="Tahoma" w:hAnsi="Tahoma" w:cs="Tahoma"/>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w:t>
      </w:r>
      <w:r w:rsidR="006124A8">
        <w:rPr>
          <w:rFonts w:ascii="Tahoma" w:hAnsi="Tahoma" w:cs="Tahoma"/>
          <w:b w:val="0"/>
          <w:sz w:val="20"/>
          <w:u w:val="none"/>
        </w:rPr>
        <w:t xml:space="preserve"> jest</w:t>
      </w:r>
      <w:r w:rsidRPr="006124A8">
        <w:rPr>
          <w:rFonts w:ascii="Tahoma" w:hAnsi="Tahoma" w:cs="Tahoma"/>
          <w:b w:val="0"/>
          <w:sz w:val="20"/>
          <w:u w:val="none"/>
        </w:rPr>
        <w:t xml:space="preserve"> </w:t>
      </w:r>
      <w:proofErr w:type="gramStart"/>
      <w:r w:rsidRPr="006124A8">
        <w:rPr>
          <w:rFonts w:ascii="Tahoma" w:hAnsi="Tahoma" w:cs="Tahoma"/>
          <w:b w:val="0"/>
          <w:sz w:val="20"/>
          <w:u w:val="none"/>
        </w:rPr>
        <w:t xml:space="preserve">od  </w:t>
      </w:r>
      <w:r w:rsidR="006124A8" w:rsidRPr="006124A8">
        <w:rPr>
          <w:rFonts w:ascii="Tahoma" w:hAnsi="Tahoma" w:cs="Tahoma"/>
          <w:b w:val="0"/>
          <w:sz w:val="20"/>
          <w:u w:val="none"/>
        </w:rPr>
        <w:t>15.11.2020</w:t>
      </w:r>
      <w:proofErr w:type="gramEnd"/>
      <w:r w:rsidRPr="006124A8">
        <w:rPr>
          <w:rFonts w:ascii="Tahoma" w:hAnsi="Tahoma" w:cs="Tahoma"/>
          <w:b w:val="0"/>
          <w:sz w:val="20"/>
          <w:u w:val="none"/>
        </w:rPr>
        <w:t xml:space="preserve"> do</w:t>
      </w:r>
      <w:r w:rsidR="006124A8" w:rsidRPr="006124A8">
        <w:rPr>
          <w:rFonts w:ascii="Tahoma" w:hAnsi="Tahoma" w:cs="Tahoma"/>
          <w:b w:val="0"/>
          <w:sz w:val="20"/>
          <w:u w:val="none"/>
        </w:rPr>
        <w:t xml:space="preserve"> 14.11.2023</w:t>
      </w:r>
      <w:r w:rsidR="006124A8">
        <w:rPr>
          <w:rFonts w:ascii="Tahoma" w:hAnsi="Tahoma" w:cs="Tahoma"/>
          <w:b w:val="0"/>
          <w:sz w:val="20"/>
          <w:u w:val="none"/>
        </w:rPr>
        <w:t xml:space="preserve"> r.</w:t>
      </w:r>
    </w:p>
    <w:p w14:paraId="45ED48BA" w14:textId="0E95FE35" w:rsidR="006124A8" w:rsidRDefault="006124A8" w:rsidP="006124A8">
      <w:pPr>
        <w:pStyle w:val="Tekstpodstawowywcity"/>
        <w:ind w:left="0"/>
        <w:rPr>
          <w:rFonts w:ascii="Tahoma" w:hAnsi="Tahoma" w:cs="Tahoma"/>
          <w:b w:val="0"/>
          <w:sz w:val="20"/>
          <w:u w:val="none"/>
        </w:rPr>
      </w:pPr>
    </w:p>
    <w:p w14:paraId="2B45EDE1" w14:textId="77777777" w:rsidR="006124A8" w:rsidRPr="006124A8" w:rsidRDefault="006124A8" w:rsidP="006124A8">
      <w:pPr>
        <w:pStyle w:val="Tekstpodstawowywcity"/>
        <w:ind w:left="0"/>
        <w:rPr>
          <w:rFonts w:ascii="Tahoma" w:hAnsi="Tahoma" w:cs="Tahoma"/>
          <w:b w:val="0"/>
          <w:sz w:val="20"/>
          <w:u w:val="none"/>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6124A8">
        <w:rPr>
          <w:rFonts w:ascii="Tahoma" w:hAnsi="Tahoma" w:cs="Tahoma"/>
        </w:rPr>
        <w:t>*niepotrzebne skreślić</w:t>
      </w:r>
    </w:p>
    <w:p w14:paraId="7CDCB715" w14:textId="77777777" w:rsidR="000456F9" w:rsidRPr="009A4838" w:rsidRDefault="000456F9" w:rsidP="00F13161">
      <w:pPr>
        <w:rPr>
          <w:rFonts w:ascii="Tahoma" w:hAnsi="Tahoma" w:cs="Tahoma"/>
        </w:rPr>
      </w:pPr>
    </w:p>
    <w:p w14:paraId="6BA5D6B3" w14:textId="77777777" w:rsidR="006124A8" w:rsidRDefault="006124A8" w:rsidP="00CD05D8">
      <w:pPr>
        <w:ind w:left="60"/>
        <w:jc w:val="both"/>
        <w:rPr>
          <w:rFonts w:ascii="Tahoma" w:hAnsi="Tahoma" w:cs="Tahoma"/>
          <w:b/>
        </w:rPr>
        <w:sectPr w:rsidR="006124A8"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p>
    <w:p w14:paraId="4185D6A2" w14:textId="41CCD030" w:rsidR="00B7186D" w:rsidRPr="009A4838" w:rsidRDefault="00B7186D" w:rsidP="00CD05D8">
      <w:pPr>
        <w:ind w:left="60"/>
        <w:jc w:val="both"/>
        <w:rPr>
          <w:rFonts w:ascii="Tahoma" w:hAnsi="Tahoma" w:cs="Tahoma"/>
          <w:b/>
        </w:rPr>
      </w:pPr>
      <w:r w:rsidRPr="006124A8">
        <w:rPr>
          <w:rFonts w:ascii="Tahoma" w:hAnsi="Tahoma" w:cs="Tahoma"/>
          <w:b/>
        </w:rPr>
        <w:lastRenderedPageBreak/>
        <w:t>Akceptujemy wszystkie klauzule obligatoryjne od nr 1 do</w:t>
      </w:r>
      <w:r w:rsidRPr="00ED7698">
        <w:rPr>
          <w:rFonts w:ascii="Tahoma" w:hAnsi="Tahoma" w:cs="Tahoma"/>
          <w:b/>
        </w:rPr>
        <w:t xml:space="preserve"> </w:t>
      </w:r>
      <w:r w:rsidR="008B62B9" w:rsidRPr="00ED7698">
        <w:rPr>
          <w:rFonts w:ascii="Tahoma" w:hAnsi="Tahoma" w:cs="Tahoma"/>
          <w:b/>
        </w:rPr>
        <w:t>3</w:t>
      </w:r>
      <w:r w:rsidR="00706572">
        <w:rPr>
          <w:rFonts w:ascii="Tahoma" w:hAnsi="Tahoma" w:cs="Tahoma"/>
          <w:b/>
        </w:rPr>
        <w:t>7</w:t>
      </w:r>
      <w:r w:rsidRPr="00ED7698">
        <w:rPr>
          <w:rFonts w:ascii="Tahoma" w:hAnsi="Tahoma" w:cs="Tahoma"/>
          <w:b/>
        </w:rPr>
        <w:t xml:space="preserve"> </w:t>
      </w:r>
      <w:r w:rsidRPr="006124A8">
        <w:rPr>
          <w:rFonts w:ascii="Tahoma" w:hAnsi="Tahoma" w:cs="Tahoma"/>
          <w:b/>
        </w:rPr>
        <w:t>oraz na</w:t>
      </w:r>
      <w:r w:rsidR="001C0F8A" w:rsidRPr="006124A8">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0E81F09A" w:rsidR="00B7186D" w:rsidRPr="00B977C5" w:rsidRDefault="00ED7698" w:rsidP="000E1B5E">
            <w:pPr>
              <w:suppressAutoHyphens/>
              <w:jc w:val="center"/>
              <w:rPr>
                <w:rFonts w:ascii="Tahoma" w:hAnsi="Tahoma" w:cs="Tahoma"/>
              </w:rPr>
            </w:pPr>
            <w:r>
              <w:rPr>
                <w:rFonts w:ascii="Tahoma" w:hAnsi="Tahoma" w:cs="Tahoma"/>
              </w:rPr>
              <w:t>3</w:t>
            </w:r>
            <w:r w:rsidR="00706572">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07339A1" w:rsidR="00B7186D" w:rsidRPr="00B977C5" w:rsidRDefault="00706572" w:rsidP="001B29A7">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A9AD3F2" w:rsidR="00CA1D18" w:rsidRPr="00B977C5" w:rsidRDefault="00BD4553" w:rsidP="000E1B5E">
            <w:pPr>
              <w:suppressAutoHyphens/>
              <w:jc w:val="center"/>
              <w:rPr>
                <w:rFonts w:ascii="Tahoma" w:hAnsi="Tahoma" w:cs="Tahoma"/>
              </w:rPr>
            </w:pPr>
            <w:r w:rsidRPr="00B977C5">
              <w:rPr>
                <w:rFonts w:ascii="Tahoma" w:hAnsi="Tahoma" w:cs="Tahoma"/>
              </w:rPr>
              <w:t>4</w:t>
            </w:r>
            <w:r w:rsidR="00706572">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B5E1A" w:rsidRDefault="00771BD2" w:rsidP="005E761E">
            <w:pPr>
              <w:jc w:val="center"/>
              <w:rPr>
                <w:rFonts w:ascii="Tahoma" w:hAnsi="Tahoma" w:cs="Tahoma"/>
              </w:rPr>
            </w:pPr>
            <w:r w:rsidRPr="001B5E1A">
              <w:rPr>
                <w:rFonts w:ascii="Tahoma" w:hAnsi="Tahoma" w:cs="Tahoma"/>
              </w:rPr>
              <w:t>6</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2799EFC6" w:rsidR="00B7186D" w:rsidRPr="006124A8" w:rsidRDefault="00BD4553" w:rsidP="000E1B5E">
            <w:pPr>
              <w:suppressAutoHyphens/>
              <w:jc w:val="center"/>
              <w:rPr>
                <w:rFonts w:ascii="Tahoma" w:hAnsi="Tahoma" w:cs="Tahoma"/>
              </w:rPr>
            </w:pPr>
            <w:r w:rsidRPr="006124A8">
              <w:rPr>
                <w:rFonts w:ascii="Tahoma" w:hAnsi="Tahoma" w:cs="Tahoma"/>
              </w:rPr>
              <w:t>4</w:t>
            </w:r>
            <w:r w:rsidR="00706572">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124A8" w:rsidRDefault="00B7186D" w:rsidP="005E761E">
            <w:pPr>
              <w:ind w:left="131"/>
              <w:rPr>
                <w:rFonts w:ascii="Tahoma" w:hAnsi="Tahoma" w:cs="Tahoma"/>
              </w:rPr>
            </w:pPr>
            <w:r w:rsidRPr="006124A8">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6124A8" w:rsidRDefault="00771BD2" w:rsidP="005E761E">
            <w:pPr>
              <w:jc w:val="center"/>
              <w:rPr>
                <w:rFonts w:ascii="Tahoma" w:hAnsi="Tahoma" w:cs="Tahoma"/>
              </w:rPr>
            </w:pPr>
            <w:r w:rsidRPr="006124A8">
              <w:rPr>
                <w:rFonts w:ascii="Tahoma" w:hAnsi="Tahoma" w:cs="Tahoma"/>
              </w:rPr>
              <w:t>4</w:t>
            </w:r>
            <w:r w:rsidR="00B7186D" w:rsidRPr="006124A8">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56264C33" w:rsidR="00B7186D" w:rsidRPr="006124A8" w:rsidRDefault="00BD4553" w:rsidP="000E1B5E">
            <w:pPr>
              <w:suppressAutoHyphens/>
              <w:jc w:val="center"/>
              <w:rPr>
                <w:rFonts w:ascii="Tahoma" w:hAnsi="Tahoma" w:cs="Tahoma"/>
              </w:rPr>
            </w:pPr>
            <w:r w:rsidRPr="006124A8">
              <w:rPr>
                <w:rFonts w:ascii="Tahoma" w:hAnsi="Tahoma" w:cs="Tahoma"/>
              </w:rPr>
              <w:t>4</w:t>
            </w:r>
            <w:r w:rsidR="00706572">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6124A8" w:rsidRDefault="00B7186D" w:rsidP="005E761E">
            <w:pPr>
              <w:ind w:left="131"/>
              <w:rPr>
                <w:rFonts w:ascii="Tahoma" w:hAnsi="Tahoma" w:cs="Tahoma"/>
              </w:rPr>
            </w:pPr>
            <w:r w:rsidRPr="006124A8">
              <w:rPr>
                <w:rFonts w:ascii="Tahoma" w:hAnsi="Tahoma" w:cs="Tahoma"/>
              </w:rPr>
              <w:t>Klauzula funduszu prewencyjnego</w:t>
            </w:r>
            <w:r w:rsidR="00664369" w:rsidRPr="006124A8">
              <w:rPr>
                <w:rFonts w:ascii="Tahoma" w:hAnsi="Tahoma" w:cs="Tahoma"/>
              </w:rPr>
              <w:t xml:space="preserve"> I</w:t>
            </w:r>
            <w:r w:rsidR="00D36C56" w:rsidRPr="006124A8">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6124A8" w:rsidRDefault="00664369" w:rsidP="00033D07">
            <w:pPr>
              <w:jc w:val="center"/>
              <w:rPr>
                <w:rFonts w:ascii="Tahoma" w:hAnsi="Tahoma" w:cs="Tahoma"/>
              </w:rPr>
            </w:pPr>
            <w:r w:rsidRPr="006124A8">
              <w:rPr>
                <w:rFonts w:ascii="Tahoma" w:hAnsi="Tahoma" w:cs="Tahoma"/>
              </w:rPr>
              <w:t>8</w:t>
            </w:r>
            <w:r w:rsidR="002F48D9" w:rsidRPr="006124A8">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19B3823B" w:rsidR="00664369" w:rsidRPr="006124A8" w:rsidRDefault="00BD4553" w:rsidP="000E1B5E">
            <w:pPr>
              <w:suppressAutoHyphens/>
              <w:jc w:val="center"/>
              <w:rPr>
                <w:rFonts w:ascii="Tahoma" w:hAnsi="Tahoma" w:cs="Tahoma"/>
              </w:rPr>
            </w:pPr>
            <w:r w:rsidRPr="006124A8">
              <w:rPr>
                <w:rFonts w:ascii="Tahoma" w:hAnsi="Tahoma" w:cs="Tahoma"/>
              </w:rPr>
              <w:t>4</w:t>
            </w:r>
            <w:r w:rsidR="00706572">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6124A8" w:rsidRDefault="00664369" w:rsidP="005E761E">
            <w:pPr>
              <w:ind w:left="131"/>
              <w:rPr>
                <w:rFonts w:ascii="Tahoma" w:hAnsi="Tahoma" w:cs="Tahoma"/>
                <w:bCs/>
              </w:rPr>
            </w:pPr>
            <w:r w:rsidRPr="006124A8">
              <w:rPr>
                <w:rFonts w:ascii="Tahoma" w:hAnsi="Tahoma" w:cs="Tahoma"/>
                <w:bCs/>
              </w:rPr>
              <w:t>Klauzula funduszu prewencyjnego II</w:t>
            </w:r>
            <w:r w:rsidR="00D36C56" w:rsidRPr="006124A8">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6124A8"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6124A8" w:rsidRDefault="00664369" w:rsidP="00664369">
            <w:pPr>
              <w:jc w:val="center"/>
              <w:rPr>
                <w:rFonts w:ascii="Tahoma" w:hAnsi="Tahoma" w:cs="Tahoma"/>
              </w:rPr>
            </w:pPr>
            <w:r w:rsidRPr="006124A8">
              <w:rPr>
                <w:rFonts w:ascii="Tahoma" w:hAnsi="Tahoma" w:cs="Tahoma"/>
              </w:rPr>
              <w:t>16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573ED241" w:rsidR="00B7186D"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6124A8" w:rsidRDefault="00B7186D" w:rsidP="005E761E">
            <w:pPr>
              <w:ind w:left="131"/>
              <w:rPr>
                <w:rFonts w:ascii="Tahoma" w:hAnsi="Tahoma" w:cs="Tahoma"/>
                <w:bCs/>
              </w:rPr>
            </w:pPr>
            <w:r w:rsidRPr="006124A8">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6124A8" w:rsidRDefault="00EF0087" w:rsidP="005E761E">
            <w:pPr>
              <w:jc w:val="center"/>
              <w:rPr>
                <w:rFonts w:ascii="Tahoma" w:hAnsi="Tahoma" w:cs="Tahoma"/>
              </w:rPr>
            </w:pPr>
            <w:r w:rsidRPr="006124A8">
              <w:rPr>
                <w:rFonts w:ascii="Tahoma" w:hAnsi="Tahoma" w:cs="Tahoma"/>
              </w:rPr>
              <w:t>4</w:t>
            </w:r>
            <w:r w:rsidR="002F48D9" w:rsidRPr="006124A8">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5F8C691C" w:rsidR="00484CD3"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6124A8" w:rsidRDefault="00432E79" w:rsidP="005E761E">
            <w:pPr>
              <w:ind w:left="131"/>
              <w:rPr>
                <w:rFonts w:ascii="Tahoma" w:hAnsi="Tahoma" w:cs="Tahoma"/>
                <w:bCs/>
              </w:rPr>
            </w:pPr>
            <w:r w:rsidRPr="006124A8">
              <w:rPr>
                <w:rFonts w:ascii="Tahoma" w:hAnsi="Tahoma" w:cs="Tahoma"/>
                <w:bCs/>
              </w:rPr>
              <w:t xml:space="preserve">Klauzula </w:t>
            </w:r>
            <w:r w:rsidR="00033D07" w:rsidRPr="006124A8">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6124A8" w:rsidRDefault="00375B3C"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Pr="006124A8">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7DD8711D" w:rsidR="00484CD3"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6124A8" w:rsidRDefault="00432E79" w:rsidP="005E761E">
            <w:pPr>
              <w:ind w:left="131"/>
              <w:rPr>
                <w:rFonts w:ascii="Tahoma" w:hAnsi="Tahoma" w:cs="Tahoma"/>
                <w:bCs/>
              </w:rPr>
            </w:pPr>
            <w:r w:rsidRPr="006124A8">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69BC19D2" w:rsidR="00484CD3"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6124A8" w:rsidRDefault="00432E79" w:rsidP="005E761E">
            <w:pPr>
              <w:ind w:left="131"/>
              <w:rPr>
                <w:rFonts w:ascii="Tahoma" w:hAnsi="Tahoma" w:cs="Tahoma"/>
                <w:bCs/>
              </w:rPr>
            </w:pPr>
            <w:r w:rsidRPr="006124A8">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6124A8" w:rsidRDefault="00033D07" w:rsidP="005E761E">
            <w:pPr>
              <w:jc w:val="center"/>
              <w:rPr>
                <w:rFonts w:ascii="Tahoma" w:hAnsi="Tahoma" w:cs="Tahoma"/>
              </w:rPr>
            </w:pPr>
            <w:r w:rsidRPr="006124A8">
              <w:rPr>
                <w:rFonts w:ascii="Tahoma" w:hAnsi="Tahoma" w:cs="Tahoma"/>
              </w:rPr>
              <w:t>8</w:t>
            </w:r>
            <w:r w:rsidR="00375B3C" w:rsidRPr="006124A8">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B958AF8" w:rsidR="00484CD3" w:rsidRPr="006124A8" w:rsidRDefault="00ED7698" w:rsidP="00664369">
            <w:pPr>
              <w:suppressAutoHyphens/>
              <w:jc w:val="center"/>
              <w:rPr>
                <w:rFonts w:ascii="Tahoma" w:hAnsi="Tahoma" w:cs="Tahoma"/>
              </w:rPr>
            </w:pPr>
            <w:r>
              <w:rPr>
                <w:rFonts w:ascii="Tahoma" w:hAnsi="Tahoma" w:cs="Tahoma"/>
              </w:rPr>
              <w:t>4</w:t>
            </w:r>
            <w:r w:rsidR="00706572">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6124A8" w:rsidRDefault="00432E79" w:rsidP="005E761E">
            <w:pPr>
              <w:ind w:left="131"/>
              <w:rPr>
                <w:rFonts w:ascii="Tahoma" w:hAnsi="Tahoma" w:cs="Tahoma"/>
                <w:bCs/>
              </w:rPr>
            </w:pPr>
            <w:r w:rsidRPr="006124A8">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EA96D23" w:rsidR="000E1B5E" w:rsidRPr="006124A8" w:rsidRDefault="00706572"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6124A8" w:rsidRDefault="00771BD2" w:rsidP="005E761E">
            <w:pPr>
              <w:ind w:left="131"/>
              <w:rPr>
                <w:rFonts w:ascii="Tahoma" w:hAnsi="Tahoma" w:cs="Tahoma"/>
                <w:bCs/>
              </w:rPr>
            </w:pPr>
            <w:r w:rsidRPr="006124A8">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6124A8"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6124A8" w:rsidRDefault="00EF0087" w:rsidP="005E761E">
            <w:pPr>
              <w:jc w:val="center"/>
              <w:rPr>
                <w:rFonts w:ascii="Tahoma" w:hAnsi="Tahoma" w:cs="Tahoma"/>
              </w:rPr>
            </w:pPr>
            <w:r w:rsidRPr="006124A8">
              <w:rPr>
                <w:rFonts w:ascii="Tahoma" w:hAnsi="Tahoma" w:cs="Tahoma"/>
              </w:rPr>
              <w:t>6</w:t>
            </w:r>
            <w:r w:rsidR="00771BD2" w:rsidRPr="006124A8">
              <w:rPr>
                <w:rFonts w:ascii="Tahoma" w:hAnsi="Tahoma" w:cs="Tahoma"/>
              </w:rPr>
              <w:t xml:space="preserve">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7E81C6C6" w:rsidR="007D791F" w:rsidRPr="006124A8" w:rsidRDefault="00BD4553" w:rsidP="005E6A84">
            <w:pPr>
              <w:suppressAutoHyphens/>
              <w:jc w:val="center"/>
              <w:rPr>
                <w:rFonts w:ascii="Tahoma" w:hAnsi="Tahoma" w:cs="Tahoma"/>
              </w:rPr>
            </w:pPr>
            <w:r w:rsidRPr="006124A8">
              <w:rPr>
                <w:rFonts w:ascii="Tahoma" w:hAnsi="Tahoma" w:cs="Tahoma"/>
              </w:rPr>
              <w:t>5</w:t>
            </w:r>
            <w:r w:rsidR="00706572">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6124A8" w:rsidRDefault="007D791F" w:rsidP="00664369">
            <w:pPr>
              <w:ind w:left="131"/>
              <w:rPr>
                <w:rFonts w:ascii="Tahoma" w:hAnsi="Tahoma" w:cs="Tahoma"/>
                <w:bCs/>
              </w:rPr>
            </w:pPr>
            <w:r w:rsidRPr="006124A8">
              <w:rPr>
                <w:rFonts w:ascii="Tahoma" w:hAnsi="Tahoma" w:cs="Tahoma"/>
                <w:bCs/>
              </w:rPr>
              <w:t xml:space="preserve">Klauzula </w:t>
            </w:r>
            <w:r w:rsidR="00664369" w:rsidRPr="006124A8">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6124A8"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6124A8" w:rsidRDefault="00033D07"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00771BD2" w:rsidRPr="006124A8">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2BF07EE4" w:rsidR="003F1095" w:rsidRPr="006124A8" w:rsidRDefault="00BD4553" w:rsidP="00731BF1">
            <w:pPr>
              <w:suppressAutoHyphens/>
              <w:jc w:val="center"/>
              <w:rPr>
                <w:rFonts w:ascii="Tahoma" w:hAnsi="Tahoma" w:cs="Tahoma"/>
              </w:rPr>
            </w:pPr>
            <w:r w:rsidRPr="006124A8">
              <w:rPr>
                <w:rFonts w:ascii="Tahoma" w:hAnsi="Tahoma" w:cs="Tahoma"/>
              </w:rPr>
              <w:t>5</w:t>
            </w:r>
            <w:r w:rsidR="00706572">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3F1095" w:rsidRPr="006124A8" w:rsidRDefault="003F1095" w:rsidP="00C5621E">
            <w:pPr>
              <w:ind w:left="131"/>
              <w:rPr>
                <w:rFonts w:ascii="Tahoma" w:hAnsi="Tahoma" w:cs="Tahoma"/>
                <w:bCs/>
              </w:rPr>
            </w:pPr>
            <w:r w:rsidRPr="006124A8">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6124A8"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6124A8" w:rsidRDefault="00010755" w:rsidP="00C5621E">
            <w:pPr>
              <w:jc w:val="center"/>
              <w:rPr>
                <w:rFonts w:ascii="Tahoma" w:hAnsi="Tahoma" w:cs="Tahoma"/>
              </w:rPr>
            </w:pPr>
            <w:r w:rsidRPr="006124A8">
              <w:rPr>
                <w:rFonts w:ascii="Tahoma" w:hAnsi="Tahoma" w:cs="Tahoma"/>
              </w:rPr>
              <w:t>8</w:t>
            </w:r>
            <w:r w:rsidR="003F1095" w:rsidRPr="006124A8">
              <w:rPr>
                <w:rFonts w:ascii="Tahoma" w:hAnsi="Tahoma" w:cs="Tahoma"/>
              </w:rPr>
              <w:t xml:space="preserve"> pkt</w:t>
            </w:r>
          </w:p>
        </w:tc>
      </w:tr>
      <w:tr w:rsidR="00EF0087"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026A0DCB" w:rsidR="00EF0087" w:rsidRPr="006124A8" w:rsidRDefault="00EF0087" w:rsidP="00731BF1">
            <w:pPr>
              <w:suppressAutoHyphens/>
              <w:jc w:val="center"/>
              <w:rPr>
                <w:rFonts w:ascii="Tahoma" w:hAnsi="Tahoma" w:cs="Tahoma"/>
              </w:rPr>
            </w:pPr>
            <w:r w:rsidRPr="006124A8">
              <w:rPr>
                <w:rFonts w:ascii="Tahoma" w:hAnsi="Tahoma" w:cs="Tahoma"/>
              </w:rPr>
              <w:t>5</w:t>
            </w:r>
            <w:r w:rsidR="00706572">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608100F1" w14:textId="5EDF70EF" w:rsidR="00EF0087" w:rsidRPr="006124A8" w:rsidRDefault="00EF0087" w:rsidP="00C5621E">
            <w:pPr>
              <w:ind w:left="131"/>
              <w:rPr>
                <w:rFonts w:ascii="Tahoma" w:hAnsi="Tahoma" w:cs="Tahoma"/>
                <w:bCs/>
              </w:rPr>
            </w:pPr>
            <w:r w:rsidRPr="006124A8">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6124A8"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6124A8" w:rsidRDefault="00EF0087" w:rsidP="00C5621E">
            <w:pPr>
              <w:jc w:val="center"/>
              <w:rPr>
                <w:rFonts w:ascii="Tahoma" w:hAnsi="Tahoma" w:cs="Tahoma"/>
              </w:rPr>
            </w:pPr>
            <w:r w:rsidRPr="006124A8">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3A31FC" w:rsidRDefault="00AD571E" w:rsidP="00CD05D8">
      <w:pPr>
        <w:ind w:left="60"/>
        <w:jc w:val="both"/>
        <w:rPr>
          <w:rFonts w:ascii="Tahoma" w:hAnsi="Tahoma"/>
          <w:position w:val="-4"/>
          <w:sz w:val="18"/>
          <w:szCs w:val="18"/>
        </w:rPr>
      </w:pPr>
      <w:r w:rsidRPr="003A31FC">
        <w:rPr>
          <w:rFonts w:ascii="Tahoma" w:hAnsi="Tahoma"/>
          <w:position w:val="-4"/>
          <w:sz w:val="18"/>
          <w:szCs w:val="18"/>
        </w:rPr>
        <w:t>*W przypadku braku zapisu „TAK” lub „NIE” przy danej klauzuli Zamawiający uzna, że dana klauzula nie została zaakceptowana w ofercie przez Wykonawcę.</w:t>
      </w:r>
    </w:p>
    <w:p w14:paraId="7C0D07E9" w14:textId="73FA2689" w:rsidR="00D36C56" w:rsidRPr="003A31FC" w:rsidRDefault="00D36C56" w:rsidP="00D36C56">
      <w:pPr>
        <w:ind w:left="60"/>
        <w:jc w:val="both"/>
        <w:rPr>
          <w:rFonts w:ascii="Tahoma" w:hAnsi="Tahoma"/>
          <w:position w:val="-4"/>
          <w:sz w:val="18"/>
          <w:szCs w:val="18"/>
        </w:rPr>
      </w:pPr>
      <w:r w:rsidRPr="003A31FC">
        <w:rPr>
          <w:rFonts w:ascii="Tahoma" w:hAnsi="Tahoma" w:cs="Tahoma"/>
          <w:sz w:val="18"/>
          <w:szCs w:val="18"/>
        </w:rPr>
        <w:t>**Wykonawca w ofercie zaakceptuje albo klauzulę nr 4</w:t>
      </w:r>
      <w:r w:rsidR="004B5789">
        <w:rPr>
          <w:rFonts w:ascii="Tahoma" w:hAnsi="Tahoma" w:cs="Tahoma"/>
          <w:sz w:val="18"/>
          <w:szCs w:val="18"/>
        </w:rPr>
        <w:t>2</w:t>
      </w:r>
      <w:r w:rsidRPr="003A31FC">
        <w:rPr>
          <w:rFonts w:ascii="Tahoma" w:hAnsi="Tahoma" w:cs="Tahoma"/>
          <w:sz w:val="18"/>
          <w:szCs w:val="18"/>
        </w:rPr>
        <w:t xml:space="preserve"> albo klauzulę nr 4</w:t>
      </w:r>
      <w:r w:rsidR="004B5789">
        <w:rPr>
          <w:rFonts w:ascii="Tahoma" w:hAnsi="Tahoma" w:cs="Tahoma"/>
          <w:sz w:val="18"/>
          <w:szCs w:val="18"/>
        </w:rPr>
        <w:t>3</w:t>
      </w:r>
      <w:r w:rsidRPr="003A31FC">
        <w:rPr>
          <w:rFonts w:ascii="Tahoma" w:hAnsi="Tahoma" w:cs="Tahoma"/>
          <w:sz w:val="18"/>
          <w:szCs w:val="18"/>
        </w:rPr>
        <w:t>. W przypadku zaakceptowania w ofercie zarówno klauzuli nr 4</w:t>
      </w:r>
      <w:r w:rsidR="004B5789">
        <w:rPr>
          <w:rFonts w:ascii="Tahoma" w:hAnsi="Tahoma" w:cs="Tahoma"/>
          <w:sz w:val="18"/>
          <w:szCs w:val="18"/>
        </w:rPr>
        <w:t>2</w:t>
      </w:r>
      <w:r w:rsidRPr="003A31FC">
        <w:rPr>
          <w:rFonts w:ascii="Tahoma" w:hAnsi="Tahoma" w:cs="Tahoma"/>
          <w:sz w:val="18"/>
          <w:szCs w:val="18"/>
        </w:rPr>
        <w:t xml:space="preserve"> jak i klauzuli nr 4</w:t>
      </w:r>
      <w:r w:rsidR="004B5789">
        <w:rPr>
          <w:rFonts w:ascii="Tahoma" w:hAnsi="Tahoma" w:cs="Tahoma"/>
          <w:sz w:val="18"/>
          <w:szCs w:val="18"/>
        </w:rPr>
        <w:t>3</w:t>
      </w:r>
      <w:r w:rsidRPr="003A31FC">
        <w:rPr>
          <w:rFonts w:ascii="Tahoma" w:hAnsi="Tahoma" w:cs="Tahoma"/>
          <w:sz w:val="18"/>
          <w:szCs w:val="18"/>
        </w:rPr>
        <w:t>, Zamawiający uzna, że do oferty ma zastosowanie klauzula korzystniejsza dla Zamawiającego (klauzula nr 4</w:t>
      </w:r>
      <w:r w:rsidR="004B5789">
        <w:rPr>
          <w:rFonts w:ascii="Tahoma" w:hAnsi="Tahoma" w:cs="Tahoma"/>
          <w:sz w:val="18"/>
          <w:szCs w:val="18"/>
        </w:rPr>
        <w:t>3</w:t>
      </w:r>
      <w:r w:rsidRPr="003A31FC">
        <w:rPr>
          <w:rFonts w:ascii="Tahoma" w:hAnsi="Tahoma" w:cs="Tahoma"/>
          <w:sz w:val="18"/>
          <w:szCs w:val="18"/>
        </w:rPr>
        <w:t>) i za tę klauzulę przyzna punkty w trakcie oceny oferty Wykonawcy.</w:t>
      </w:r>
    </w:p>
    <w:p w14:paraId="1AF56238" w14:textId="77777777" w:rsidR="00AD571E" w:rsidRPr="003A31FC"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sidRPr="003A31FC">
        <w:rPr>
          <w:rFonts w:ascii="Tahoma" w:hAnsi="Tahoma"/>
          <w:b/>
          <w:position w:val="-4"/>
        </w:rPr>
        <w:t>Wprowadzamy następujące postanowienia dodatkowe do oferty</w:t>
      </w:r>
      <w:r w:rsidR="006E2585" w:rsidRPr="003A31FC">
        <w:rPr>
          <w:rFonts w:ascii="Tahoma" w:hAnsi="Tahoma"/>
          <w:b/>
          <w:position w:val="-4"/>
        </w:rPr>
        <w:t xml:space="preserve"> dotyczące zwiększenia</w:t>
      </w:r>
      <w:r w:rsidR="006E2585" w:rsidRPr="001B5E1A">
        <w:rPr>
          <w:rFonts w:ascii="Tahoma" w:hAnsi="Tahoma"/>
          <w:b/>
          <w:position w:val="-4"/>
        </w:rPr>
        <w:t xml:space="preserve">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6124A8" w:rsidRDefault="004B6FE0" w:rsidP="00A52F7D">
            <w:pPr>
              <w:pStyle w:val="Akapitzlist"/>
              <w:ind w:left="0"/>
              <w:jc w:val="both"/>
              <w:outlineLvl w:val="0"/>
              <w:rPr>
                <w:rFonts w:ascii="Tahoma" w:hAnsi="Tahoma" w:cs="Tahoma"/>
                <w:sz w:val="20"/>
                <w:szCs w:val="20"/>
              </w:rPr>
            </w:pPr>
            <w:r w:rsidRPr="006124A8">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6124A8"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6124A8" w:rsidRDefault="004B6FE0" w:rsidP="00A52F7D">
            <w:pPr>
              <w:pStyle w:val="Akapitzlist"/>
              <w:ind w:left="0"/>
              <w:outlineLvl w:val="0"/>
              <w:rPr>
                <w:rFonts w:ascii="Tahoma" w:hAnsi="Tahoma" w:cs="Tahoma"/>
                <w:sz w:val="20"/>
                <w:szCs w:val="20"/>
              </w:rPr>
            </w:pPr>
            <w:r w:rsidRPr="006124A8">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6469F156" w:rsidR="004B6FE0" w:rsidRPr="006124A8" w:rsidRDefault="004B6FE0" w:rsidP="00EE099B">
            <w:pPr>
              <w:pStyle w:val="Akapitzlist"/>
              <w:ind w:left="0"/>
              <w:jc w:val="both"/>
              <w:outlineLvl w:val="0"/>
              <w:rPr>
                <w:rFonts w:ascii="Tahoma" w:hAnsi="Tahoma" w:cs="Tahoma"/>
                <w:sz w:val="20"/>
                <w:szCs w:val="20"/>
              </w:rPr>
            </w:pPr>
            <w:r w:rsidRPr="006124A8">
              <w:rPr>
                <w:rFonts w:ascii="Tahoma" w:hAnsi="Tahoma" w:cs="Tahoma"/>
                <w:sz w:val="20"/>
                <w:szCs w:val="20"/>
              </w:rPr>
              <w:t xml:space="preserve">Zwiększenie </w:t>
            </w:r>
            <w:r w:rsidR="00EE099B" w:rsidRPr="006124A8">
              <w:rPr>
                <w:rFonts w:ascii="Tahoma" w:hAnsi="Tahoma" w:cs="Tahoma"/>
                <w:sz w:val="20"/>
                <w:szCs w:val="20"/>
              </w:rPr>
              <w:t>limitu odpowiedzialności</w:t>
            </w:r>
            <w:r w:rsidRPr="006124A8">
              <w:rPr>
                <w:rFonts w:ascii="Tahoma" w:hAnsi="Tahoma" w:cs="Tahoma"/>
                <w:sz w:val="20"/>
                <w:szCs w:val="20"/>
              </w:rPr>
              <w:t xml:space="preserve"> w ubezpieczeniu odpowiedzialności cywilnej zarządcy drogi</w:t>
            </w:r>
            <w:r w:rsidR="001E2FF0" w:rsidRPr="006124A8">
              <w:rPr>
                <w:rFonts w:ascii="Tahoma" w:hAnsi="Tahoma" w:cs="Tahoma"/>
                <w:sz w:val="20"/>
                <w:szCs w:val="20"/>
              </w:rPr>
              <w:t xml:space="preserve"> </w:t>
            </w:r>
          </w:p>
        </w:tc>
        <w:tc>
          <w:tcPr>
            <w:tcW w:w="2693" w:type="dxa"/>
          </w:tcPr>
          <w:p w14:paraId="22455D3A" w14:textId="74DAA830"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25%</w:t>
            </w:r>
          </w:p>
        </w:tc>
        <w:tc>
          <w:tcPr>
            <w:tcW w:w="1701"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1B5E1A"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50%</w:t>
            </w:r>
          </w:p>
        </w:tc>
        <w:tc>
          <w:tcPr>
            <w:tcW w:w="1701"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15F3485" w14:textId="77777777" w:rsidR="00F60725" w:rsidRDefault="00F60725" w:rsidP="00CD05D8">
      <w:pPr>
        <w:ind w:left="60"/>
        <w:jc w:val="both"/>
        <w:rPr>
          <w:rFonts w:ascii="Tahoma" w:hAnsi="Tahoma"/>
          <w:b/>
          <w:position w:val="-4"/>
        </w:rPr>
      </w:pPr>
    </w:p>
    <w:p w14:paraId="21829D37" w14:textId="30204762" w:rsidR="0033543E" w:rsidRPr="006124A8" w:rsidRDefault="00075A20" w:rsidP="00CD05D8">
      <w:pPr>
        <w:ind w:left="60"/>
        <w:jc w:val="both"/>
        <w:rPr>
          <w:rFonts w:ascii="Tahoma" w:hAnsi="Tahoma"/>
          <w:b/>
          <w:position w:val="-4"/>
        </w:rPr>
      </w:pPr>
      <w:r w:rsidRPr="006124A8">
        <w:rPr>
          <w:rFonts w:ascii="Tahoma" w:hAnsi="Tahoma"/>
          <w:b/>
          <w:position w:val="-4"/>
        </w:rPr>
        <w:t xml:space="preserve">Część II Zamówienia </w:t>
      </w:r>
    </w:p>
    <w:p w14:paraId="2AD610A3" w14:textId="77777777" w:rsidR="00E77978" w:rsidRPr="006124A8" w:rsidRDefault="00E77978" w:rsidP="00E77978">
      <w:pPr>
        <w:pStyle w:val="Tekstpodstawowywcity"/>
        <w:ind w:left="0"/>
        <w:rPr>
          <w:rFonts w:ascii="Tahoma" w:hAnsi="Tahoma" w:cs="Tahoma"/>
          <w:b w:val="0"/>
          <w:sz w:val="20"/>
          <w:u w:val="none"/>
        </w:rPr>
      </w:pPr>
    </w:p>
    <w:p w14:paraId="714905E5" w14:textId="34282433" w:rsidR="0033543E" w:rsidRPr="006124A8" w:rsidRDefault="0033543E" w:rsidP="00E77978">
      <w:pPr>
        <w:pStyle w:val="Tekstpodstawowywcity"/>
        <w:ind w:left="0"/>
        <w:rPr>
          <w:rFonts w:ascii="Tahoma" w:hAnsi="Tahoma" w:cs="Tahoma"/>
          <w:b w:val="0"/>
          <w:sz w:val="20"/>
          <w:u w:val="none"/>
        </w:rPr>
      </w:pPr>
      <w:r w:rsidRPr="006124A8">
        <w:rPr>
          <w:rFonts w:ascii="Tahoma" w:hAnsi="Tahoma" w:cs="Tahoma"/>
          <w:b w:val="0"/>
          <w:sz w:val="20"/>
          <w:u w:val="none"/>
        </w:rPr>
        <w:t xml:space="preserve">Oferta obejmuje okres ubezpieczenia wskazany w </w:t>
      </w:r>
      <w:r w:rsidR="0074519C" w:rsidRPr="006124A8">
        <w:rPr>
          <w:rFonts w:ascii="Tahoma" w:hAnsi="Tahoma" w:cs="Tahoma"/>
          <w:b w:val="0"/>
          <w:sz w:val="20"/>
          <w:u w:val="none"/>
        </w:rPr>
        <w:t>SIWZ</w:t>
      </w:r>
      <w:r w:rsidRPr="006124A8">
        <w:rPr>
          <w:rFonts w:ascii="Tahoma" w:hAnsi="Tahoma" w:cs="Tahoma"/>
          <w:b w:val="0"/>
          <w:sz w:val="20"/>
          <w:u w:val="none"/>
        </w:rPr>
        <w:t xml:space="preserve"> to jest:</w:t>
      </w:r>
      <w:r w:rsidR="00E77978" w:rsidRPr="006124A8">
        <w:rPr>
          <w:rFonts w:ascii="Tahoma" w:hAnsi="Tahoma" w:cs="Tahoma"/>
          <w:b w:val="0"/>
          <w:sz w:val="20"/>
          <w:u w:val="none"/>
        </w:rPr>
        <w:t xml:space="preserve"> </w:t>
      </w:r>
      <w:r w:rsidR="006124A8" w:rsidRPr="006124A8">
        <w:rPr>
          <w:rFonts w:ascii="Tahoma" w:hAnsi="Tahoma" w:cs="Tahoma"/>
          <w:b w:val="0"/>
          <w:sz w:val="20"/>
          <w:u w:val="none"/>
        </w:rPr>
        <w:t>3</w:t>
      </w:r>
      <w:r w:rsidRPr="006124A8">
        <w:rPr>
          <w:rFonts w:ascii="Tahoma" w:hAnsi="Tahoma" w:cs="Tahoma"/>
          <w:b w:val="0"/>
          <w:sz w:val="20"/>
          <w:u w:val="none"/>
        </w:rPr>
        <w:t xml:space="preserve"> okresy roczne, maksymalnie okres ubezpieczeń komunikacyjnych zakończy się </w:t>
      </w:r>
      <w:r w:rsidR="006124A8" w:rsidRPr="006124A8">
        <w:rPr>
          <w:rFonts w:ascii="Tahoma" w:hAnsi="Tahoma" w:cs="Tahoma"/>
          <w:b w:val="0"/>
          <w:sz w:val="20"/>
          <w:u w:val="none"/>
        </w:rPr>
        <w:t>13.11.2024 r.</w:t>
      </w:r>
    </w:p>
    <w:p w14:paraId="19740360" w14:textId="77777777" w:rsidR="00E77978" w:rsidRPr="006124A8" w:rsidRDefault="00E77978" w:rsidP="00E77978">
      <w:pPr>
        <w:pStyle w:val="Tekstpodstawowywcity"/>
        <w:ind w:left="0"/>
        <w:rPr>
          <w:rFonts w:ascii="Tahoma" w:hAnsi="Tahoma" w:cs="Tahoma"/>
          <w:b w:val="0"/>
          <w:sz w:val="20"/>
          <w:u w:val="none"/>
        </w:rPr>
      </w:pPr>
    </w:p>
    <w:p w14:paraId="12B243FB" w14:textId="77777777" w:rsidR="0033543E" w:rsidRPr="006124A8" w:rsidRDefault="0033543E" w:rsidP="0033543E">
      <w:pPr>
        <w:tabs>
          <w:tab w:val="left" w:pos="360"/>
          <w:tab w:val="num" w:pos="928"/>
        </w:tabs>
        <w:ind w:left="349"/>
        <w:jc w:val="both"/>
        <w:rPr>
          <w:rFonts w:ascii="Tahoma" w:hAnsi="Tahoma" w:cs="Tahoma"/>
          <w:b/>
        </w:rPr>
      </w:pPr>
      <w:r w:rsidRPr="006124A8">
        <w:rPr>
          <w:rFonts w:ascii="Tahoma" w:hAnsi="Tahoma" w:cs="Tahoma"/>
          <w:b/>
        </w:rPr>
        <w:t xml:space="preserve">Cena łączna: </w:t>
      </w:r>
      <w:r w:rsidRPr="006124A8">
        <w:rPr>
          <w:rFonts w:ascii="Tahoma" w:hAnsi="Tahoma" w:cs="Tahoma"/>
          <w:b/>
        </w:rPr>
        <w:tab/>
        <w:t xml:space="preserve">……………………… zł </w:t>
      </w:r>
    </w:p>
    <w:p w14:paraId="5BE6C04F" w14:textId="77777777" w:rsidR="0033543E" w:rsidRPr="006124A8" w:rsidRDefault="0033543E" w:rsidP="0033543E">
      <w:pPr>
        <w:tabs>
          <w:tab w:val="left" w:pos="360"/>
        </w:tabs>
        <w:ind w:left="709"/>
        <w:jc w:val="both"/>
        <w:rPr>
          <w:rFonts w:ascii="Tahoma" w:hAnsi="Tahoma" w:cs="Tahoma"/>
        </w:rPr>
      </w:pPr>
    </w:p>
    <w:p w14:paraId="3E6C8585" w14:textId="44829D2A" w:rsidR="00C16497" w:rsidRPr="006124A8" w:rsidRDefault="00C16497" w:rsidP="00C16497">
      <w:pPr>
        <w:ind w:left="60"/>
        <w:jc w:val="both"/>
        <w:rPr>
          <w:rFonts w:ascii="Tahoma" w:hAnsi="Tahoma" w:cs="Tahoma"/>
          <w:b/>
        </w:rPr>
      </w:pPr>
      <w:proofErr w:type="gramStart"/>
      <w:r w:rsidRPr="006124A8">
        <w:rPr>
          <w:rFonts w:ascii="Tahoma" w:hAnsi="Tahoma" w:cs="Tahoma"/>
          <w:b/>
        </w:rPr>
        <w:t>Akceptujemy  następujące</w:t>
      </w:r>
      <w:proofErr w:type="gramEnd"/>
      <w:r w:rsidRPr="006124A8">
        <w:rPr>
          <w:rFonts w:ascii="Tahoma" w:hAnsi="Tahoma" w:cs="Tahoma"/>
          <w:b/>
        </w:rPr>
        <w:t xml:space="preserve"> klauzule fakultatywne w części II zamówienia:</w:t>
      </w:r>
    </w:p>
    <w:p w14:paraId="644B0B97" w14:textId="77777777" w:rsidR="00C16497" w:rsidRPr="00723A45"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723A45" w14:paraId="67B52132" w14:textId="77777777" w:rsidTr="00C16497">
        <w:trPr>
          <w:trHeight w:val="480"/>
          <w:jc w:val="center"/>
        </w:trPr>
        <w:tc>
          <w:tcPr>
            <w:tcW w:w="1003" w:type="dxa"/>
            <w:vAlign w:val="center"/>
          </w:tcPr>
          <w:p w14:paraId="2E089C9D" w14:textId="77777777" w:rsidR="00C16497" w:rsidRPr="00723A45" w:rsidRDefault="00C16497" w:rsidP="005E6D3F">
            <w:pPr>
              <w:jc w:val="center"/>
              <w:rPr>
                <w:rFonts w:ascii="Tahoma" w:hAnsi="Tahoma" w:cs="Tahoma"/>
                <w:b/>
              </w:rPr>
            </w:pPr>
            <w:r w:rsidRPr="00723A45">
              <w:rPr>
                <w:rFonts w:ascii="Tahoma" w:hAnsi="Tahoma" w:cs="Tahoma"/>
                <w:b/>
              </w:rPr>
              <w:t>Nr</w:t>
            </w:r>
          </w:p>
          <w:p w14:paraId="1B6CF713" w14:textId="77777777" w:rsidR="00C16497" w:rsidRPr="00723A45" w:rsidRDefault="00C16497" w:rsidP="005E6D3F">
            <w:pPr>
              <w:jc w:val="center"/>
              <w:rPr>
                <w:rFonts w:ascii="Tahoma" w:hAnsi="Tahoma" w:cs="Tahoma"/>
                <w:b/>
              </w:rPr>
            </w:pPr>
            <w:r w:rsidRPr="00723A45">
              <w:rPr>
                <w:rFonts w:ascii="Tahoma" w:hAnsi="Tahoma" w:cs="Tahoma"/>
                <w:b/>
              </w:rPr>
              <w:t>klauzuli</w:t>
            </w:r>
          </w:p>
        </w:tc>
        <w:tc>
          <w:tcPr>
            <w:tcW w:w="5742" w:type="dxa"/>
            <w:vAlign w:val="center"/>
          </w:tcPr>
          <w:p w14:paraId="3E4F44AE" w14:textId="77777777" w:rsidR="00C16497" w:rsidRPr="00723A45" w:rsidRDefault="00C16497" w:rsidP="005E6D3F">
            <w:pPr>
              <w:jc w:val="center"/>
              <w:rPr>
                <w:rFonts w:ascii="Tahoma" w:hAnsi="Tahoma" w:cs="Tahoma"/>
                <w:b/>
              </w:rPr>
            </w:pPr>
            <w:r w:rsidRPr="00723A45">
              <w:rPr>
                <w:rFonts w:ascii="Tahoma" w:hAnsi="Tahoma" w:cs="Tahoma"/>
                <w:b/>
              </w:rPr>
              <w:t>Nazwa klauzuli</w:t>
            </w:r>
          </w:p>
        </w:tc>
        <w:tc>
          <w:tcPr>
            <w:tcW w:w="992" w:type="dxa"/>
            <w:vAlign w:val="center"/>
          </w:tcPr>
          <w:p w14:paraId="020AAA92" w14:textId="77777777" w:rsidR="00C16497" w:rsidRPr="00723A45" w:rsidRDefault="00C16497" w:rsidP="005E6D3F">
            <w:pPr>
              <w:jc w:val="center"/>
              <w:rPr>
                <w:rFonts w:ascii="Tahoma" w:hAnsi="Tahoma" w:cs="Tahoma"/>
                <w:b/>
                <w:sz w:val="18"/>
                <w:szCs w:val="18"/>
              </w:rPr>
            </w:pPr>
            <w:r w:rsidRPr="00723A45">
              <w:rPr>
                <w:rFonts w:ascii="Tahoma" w:hAnsi="Tahoma" w:cs="Tahoma"/>
                <w:b/>
                <w:sz w:val="18"/>
                <w:szCs w:val="18"/>
              </w:rPr>
              <w:t>TAK/NIE</w:t>
            </w:r>
            <w:r w:rsidR="00AD571E" w:rsidRPr="00723A45">
              <w:rPr>
                <w:rFonts w:ascii="Tahoma" w:hAnsi="Tahoma" w:cs="Tahoma"/>
                <w:b/>
                <w:sz w:val="18"/>
                <w:szCs w:val="18"/>
              </w:rPr>
              <w:t>*</w:t>
            </w:r>
          </w:p>
        </w:tc>
        <w:tc>
          <w:tcPr>
            <w:tcW w:w="1669" w:type="dxa"/>
            <w:vAlign w:val="center"/>
          </w:tcPr>
          <w:p w14:paraId="6E3E50F8" w14:textId="77777777" w:rsidR="00C16497" w:rsidRPr="00723A45" w:rsidRDefault="00767320" w:rsidP="005E6D3F">
            <w:pPr>
              <w:jc w:val="center"/>
              <w:rPr>
                <w:rFonts w:ascii="Tahoma" w:hAnsi="Tahoma" w:cs="Tahoma"/>
                <w:b/>
              </w:rPr>
            </w:pPr>
            <w:r w:rsidRPr="00723A45">
              <w:rPr>
                <w:rFonts w:ascii="Tahoma" w:hAnsi="Tahoma" w:cs="Tahoma"/>
                <w:b/>
              </w:rPr>
              <w:t>Liczba punktów</w:t>
            </w:r>
          </w:p>
        </w:tc>
      </w:tr>
      <w:tr w:rsidR="006124A8" w:rsidRPr="00723A45" w14:paraId="274235A1" w14:textId="77777777" w:rsidTr="00C16497">
        <w:trPr>
          <w:trHeight w:val="386"/>
          <w:jc w:val="center"/>
        </w:trPr>
        <w:tc>
          <w:tcPr>
            <w:tcW w:w="1003" w:type="dxa"/>
            <w:vAlign w:val="center"/>
          </w:tcPr>
          <w:p w14:paraId="07A85FCF" w14:textId="5E1A5051" w:rsidR="006124A8" w:rsidRPr="00723A45" w:rsidRDefault="006124A8" w:rsidP="006E2585">
            <w:pPr>
              <w:suppressAutoHyphens/>
              <w:jc w:val="center"/>
              <w:rPr>
                <w:rFonts w:ascii="Tahoma" w:hAnsi="Tahoma" w:cs="Tahoma"/>
              </w:rPr>
            </w:pPr>
            <w:r w:rsidRPr="00723A45">
              <w:rPr>
                <w:rFonts w:ascii="Tahoma" w:hAnsi="Tahoma" w:cs="Tahoma"/>
              </w:rPr>
              <w:t>1</w:t>
            </w:r>
          </w:p>
        </w:tc>
        <w:tc>
          <w:tcPr>
            <w:tcW w:w="5742" w:type="dxa"/>
            <w:vAlign w:val="center"/>
          </w:tcPr>
          <w:p w14:paraId="61702CC3" w14:textId="0EC4F00E" w:rsidR="003C2ACC" w:rsidRPr="00723A45" w:rsidRDefault="003C2ACC" w:rsidP="003C2ACC">
            <w:pPr>
              <w:ind w:left="131"/>
              <w:rPr>
                <w:rFonts w:ascii="Tahoma" w:hAnsi="Tahoma" w:cs="Tahoma"/>
              </w:rPr>
            </w:pPr>
            <w:r w:rsidRPr="00723A45">
              <w:rPr>
                <w:rFonts w:ascii="Tahoma" w:hAnsi="Tahoma" w:cs="Tahoma"/>
              </w:rPr>
              <w:t>Klauzula reprezentantów</w:t>
            </w:r>
          </w:p>
        </w:tc>
        <w:tc>
          <w:tcPr>
            <w:tcW w:w="992" w:type="dxa"/>
            <w:vAlign w:val="center"/>
          </w:tcPr>
          <w:p w14:paraId="27722742" w14:textId="77777777" w:rsidR="006124A8" w:rsidRPr="00723A45" w:rsidRDefault="006124A8" w:rsidP="006E2585">
            <w:pPr>
              <w:jc w:val="center"/>
              <w:rPr>
                <w:rFonts w:ascii="Tahoma" w:hAnsi="Tahoma" w:cs="Tahoma"/>
              </w:rPr>
            </w:pPr>
          </w:p>
        </w:tc>
        <w:tc>
          <w:tcPr>
            <w:tcW w:w="1669" w:type="dxa"/>
            <w:vAlign w:val="center"/>
          </w:tcPr>
          <w:p w14:paraId="6158D076" w14:textId="653E8BB8"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E012CA4" w14:textId="77777777" w:rsidTr="00C16497">
        <w:trPr>
          <w:trHeight w:val="386"/>
          <w:jc w:val="center"/>
        </w:trPr>
        <w:tc>
          <w:tcPr>
            <w:tcW w:w="1003" w:type="dxa"/>
            <w:vAlign w:val="center"/>
          </w:tcPr>
          <w:p w14:paraId="29E8A275" w14:textId="32880ADE" w:rsidR="006124A8" w:rsidRPr="00723A45" w:rsidRDefault="006124A8" w:rsidP="006E2585">
            <w:pPr>
              <w:suppressAutoHyphens/>
              <w:jc w:val="center"/>
              <w:rPr>
                <w:rFonts w:ascii="Tahoma" w:hAnsi="Tahoma" w:cs="Tahoma"/>
              </w:rPr>
            </w:pPr>
            <w:r w:rsidRPr="00723A45">
              <w:rPr>
                <w:rFonts w:ascii="Tahoma" w:hAnsi="Tahoma" w:cs="Tahoma"/>
              </w:rPr>
              <w:t>2</w:t>
            </w:r>
          </w:p>
        </w:tc>
        <w:tc>
          <w:tcPr>
            <w:tcW w:w="5742" w:type="dxa"/>
            <w:vAlign w:val="center"/>
          </w:tcPr>
          <w:p w14:paraId="5CAD3D8A" w14:textId="34A90D60" w:rsidR="006124A8" w:rsidRPr="00723A45" w:rsidRDefault="003C2ACC" w:rsidP="006E2585">
            <w:pPr>
              <w:ind w:left="131"/>
              <w:rPr>
                <w:rFonts w:ascii="Tahoma" w:hAnsi="Tahoma" w:cs="Tahoma"/>
              </w:rPr>
            </w:pPr>
            <w:r w:rsidRPr="00723A45">
              <w:rPr>
                <w:rFonts w:ascii="Tahoma" w:hAnsi="Tahoma" w:cs="Tahoma"/>
              </w:rPr>
              <w:t>Klauzula płatności rat</w:t>
            </w:r>
          </w:p>
        </w:tc>
        <w:tc>
          <w:tcPr>
            <w:tcW w:w="992" w:type="dxa"/>
            <w:vAlign w:val="center"/>
          </w:tcPr>
          <w:p w14:paraId="7D1ECB91" w14:textId="77777777" w:rsidR="006124A8" w:rsidRPr="00723A45" w:rsidRDefault="006124A8" w:rsidP="006E2585">
            <w:pPr>
              <w:jc w:val="center"/>
              <w:rPr>
                <w:rFonts w:ascii="Tahoma" w:hAnsi="Tahoma" w:cs="Tahoma"/>
              </w:rPr>
            </w:pPr>
          </w:p>
        </w:tc>
        <w:tc>
          <w:tcPr>
            <w:tcW w:w="1669" w:type="dxa"/>
            <w:vAlign w:val="center"/>
          </w:tcPr>
          <w:p w14:paraId="21748438" w14:textId="3F53E3E5"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982C972" w14:textId="77777777" w:rsidTr="00C16497">
        <w:trPr>
          <w:trHeight w:val="386"/>
          <w:jc w:val="center"/>
        </w:trPr>
        <w:tc>
          <w:tcPr>
            <w:tcW w:w="1003" w:type="dxa"/>
            <w:vAlign w:val="center"/>
          </w:tcPr>
          <w:p w14:paraId="121830C6" w14:textId="2815BF84" w:rsidR="006124A8" w:rsidRPr="00723A45" w:rsidRDefault="006124A8" w:rsidP="006E2585">
            <w:pPr>
              <w:suppressAutoHyphens/>
              <w:jc w:val="center"/>
              <w:rPr>
                <w:rFonts w:ascii="Tahoma" w:hAnsi="Tahoma" w:cs="Tahoma"/>
              </w:rPr>
            </w:pPr>
            <w:r w:rsidRPr="00723A45">
              <w:rPr>
                <w:rFonts w:ascii="Tahoma" w:hAnsi="Tahoma" w:cs="Tahoma"/>
              </w:rPr>
              <w:t>3</w:t>
            </w:r>
          </w:p>
        </w:tc>
        <w:tc>
          <w:tcPr>
            <w:tcW w:w="5742" w:type="dxa"/>
            <w:vAlign w:val="center"/>
          </w:tcPr>
          <w:p w14:paraId="4513CFB5" w14:textId="48921D6D" w:rsidR="006124A8" w:rsidRPr="00723A45" w:rsidRDefault="003C2ACC" w:rsidP="006E2585">
            <w:pPr>
              <w:ind w:left="131"/>
              <w:rPr>
                <w:rFonts w:ascii="Tahoma" w:hAnsi="Tahoma" w:cs="Tahoma"/>
              </w:rPr>
            </w:pPr>
            <w:r w:rsidRPr="00723A45">
              <w:rPr>
                <w:rFonts w:ascii="Tahoma" w:hAnsi="Tahoma" w:cs="Tahoma"/>
              </w:rPr>
              <w:t>Klauzula niezawiadomienia w terminie o szkodzie</w:t>
            </w:r>
          </w:p>
        </w:tc>
        <w:tc>
          <w:tcPr>
            <w:tcW w:w="992" w:type="dxa"/>
            <w:vAlign w:val="center"/>
          </w:tcPr>
          <w:p w14:paraId="241419F0" w14:textId="77777777" w:rsidR="006124A8" w:rsidRPr="00723A45" w:rsidRDefault="006124A8" w:rsidP="006E2585">
            <w:pPr>
              <w:jc w:val="center"/>
              <w:rPr>
                <w:rFonts w:ascii="Tahoma" w:hAnsi="Tahoma" w:cs="Tahoma"/>
              </w:rPr>
            </w:pPr>
          </w:p>
        </w:tc>
        <w:tc>
          <w:tcPr>
            <w:tcW w:w="1669" w:type="dxa"/>
            <w:vAlign w:val="center"/>
          </w:tcPr>
          <w:p w14:paraId="3233D518" w14:textId="0366D58A" w:rsidR="006124A8" w:rsidRPr="00723A45" w:rsidRDefault="00723A45" w:rsidP="006E2585">
            <w:pPr>
              <w:jc w:val="center"/>
              <w:rPr>
                <w:rFonts w:ascii="Tahoma" w:hAnsi="Tahoma" w:cs="Tahoma"/>
              </w:rPr>
            </w:pPr>
            <w:r w:rsidRPr="00723A45">
              <w:rPr>
                <w:rFonts w:ascii="Tahoma" w:hAnsi="Tahoma" w:cs="Tahoma"/>
              </w:rPr>
              <w:t>10 pkt</w:t>
            </w:r>
          </w:p>
        </w:tc>
      </w:tr>
      <w:tr w:rsidR="006124A8" w:rsidRPr="00723A45" w14:paraId="6D8EA34D" w14:textId="77777777" w:rsidTr="00C16497">
        <w:trPr>
          <w:trHeight w:val="386"/>
          <w:jc w:val="center"/>
        </w:trPr>
        <w:tc>
          <w:tcPr>
            <w:tcW w:w="1003" w:type="dxa"/>
            <w:vAlign w:val="center"/>
          </w:tcPr>
          <w:p w14:paraId="45B00798" w14:textId="6560EEC3" w:rsidR="006124A8" w:rsidRPr="00723A45" w:rsidRDefault="006124A8" w:rsidP="006E2585">
            <w:pPr>
              <w:suppressAutoHyphens/>
              <w:jc w:val="center"/>
              <w:rPr>
                <w:rFonts w:ascii="Tahoma" w:hAnsi="Tahoma" w:cs="Tahoma"/>
              </w:rPr>
            </w:pPr>
            <w:r w:rsidRPr="00723A45">
              <w:rPr>
                <w:rFonts w:ascii="Tahoma" w:hAnsi="Tahoma" w:cs="Tahoma"/>
              </w:rPr>
              <w:t>4</w:t>
            </w:r>
          </w:p>
        </w:tc>
        <w:tc>
          <w:tcPr>
            <w:tcW w:w="5742" w:type="dxa"/>
            <w:vAlign w:val="center"/>
          </w:tcPr>
          <w:p w14:paraId="0D20217F" w14:textId="359FC07F" w:rsidR="006124A8" w:rsidRPr="00723A45" w:rsidRDefault="003C2ACC" w:rsidP="006E2585">
            <w:pPr>
              <w:ind w:left="131"/>
              <w:rPr>
                <w:rFonts w:ascii="Tahoma" w:hAnsi="Tahoma" w:cs="Tahoma"/>
              </w:rPr>
            </w:pPr>
            <w:r w:rsidRPr="00723A45">
              <w:rPr>
                <w:rFonts w:ascii="Tahoma" w:hAnsi="Tahoma" w:cs="Tahoma"/>
              </w:rPr>
              <w:t>Klauzula warunków i taryf</w:t>
            </w:r>
          </w:p>
        </w:tc>
        <w:tc>
          <w:tcPr>
            <w:tcW w:w="992" w:type="dxa"/>
            <w:vAlign w:val="center"/>
          </w:tcPr>
          <w:p w14:paraId="24B1BF5C" w14:textId="77777777" w:rsidR="006124A8" w:rsidRPr="00723A45" w:rsidRDefault="006124A8" w:rsidP="006E2585">
            <w:pPr>
              <w:jc w:val="center"/>
              <w:rPr>
                <w:rFonts w:ascii="Tahoma" w:hAnsi="Tahoma" w:cs="Tahoma"/>
              </w:rPr>
            </w:pPr>
          </w:p>
        </w:tc>
        <w:tc>
          <w:tcPr>
            <w:tcW w:w="1669" w:type="dxa"/>
            <w:vAlign w:val="center"/>
          </w:tcPr>
          <w:p w14:paraId="5206E511" w14:textId="2DAAC382" w:rsidR="006124A8" w:rsidRPr="00723A45" w:rsidRDefault="00723A45" w:rsidP="006E2585">
            <w:pPr>
              <w:jc w:val="center"/>
              <w:rPr>
                <w:rFonts w:ascii="Tahoma" w:hAnsi="Tahoma" w:cs="Tahoma"/>
              </w:rPr>
            </w:pPr>
            <w:r w:rsidRPr="00723A45">
              <w:rPr>
                <w:rFonts w:ascii="Tahoma" w:hAnsi="Tahoma" w:cs="Tahoma"/>
              </w:rPr>
              <w:t>10 pkt</w:t>
            </w:r>
          </w:p>
        </w:tc>
      </w:tr>
      <w:tr w:rsidR="006E2585" w:rsidRPr="00723A45" w14:paraId="1E4C4D5C" w14:textId="77777777" w:rsidTr="00C16497">
        <w:trPr>
          <w:trHeight w:val="386"/>
          <w:jc w:val="center"/>
        </w:trPr>
        <w:tc>
          <w:tcPr>
            <w:tcW w:w="1003" w:type="dxa"/>
            <w:vAlign w:val="center"/>
          </w:tcPr>
          <w:p w14:paraId="2AC769AF" w14:textId="55D3C4B3" w:rsidR="006E2585" w:rsidRPr="00723A45" w:rsidRDefault="00EF0087" w:rsidP="006E2585">
            <w:pPr>
              <w:suppressAutoHyphens/>
              <w:jc w:val="center"/>
              <w:rPr>
                <w:rFonts w:ascii="Tahoma" w:hAnsi="Tahoma" w:cs="Tahoma"/>
              </w:rPr>
            </w:pPr>
            <w:r w:rsidRPr="00723A45">
              <w:rPr>
                <w:rFonts w:ascii="Tahoma" w:hAnsi="Tahoma" w:cs="Tahoma"/>
              </w:rPr>
              <w:t>5</w:t>
            </w:r>
          </w:p>
        </w:tc>
        <w:tc>
          <w:tcPr>
            <w:tcW w:w="5742" w:type="dxa"/>
            <w:vAlign w:val="center"/>
          </w:tcPr>
          <w:p w14:paraId="3F2E3557" w14:textId="77777777" w:rsidR="006E2585" w:rsidRPr="00723A45" w:rsidRDefault="006E2585" w:rsidP="006E2585">
            <w:pPr>
              <w:ind w:left="131"/>
              <w:rPr>
                <w:rFonts w:ascii="Tahoma" w:hAnsi="Tahoma" w:cs="Tahoma"/>
              </w:rPr>
            </w:pPr>
            <w:r w:rsidRPr="00723A45">
              <w:rPr>
                <w:rFonts w:ascii="Tahoma" w:hAnsi="Tahoma" w:cs="Tahoma"/>
              </w:rPr>
              <w:t>Klauzula zaliczki na poczet odszkodowania</w:t>
            </w:r>
          </w:p>
        </w:tc>
        <w:tc>
          <w:tcPr>
            <w:tcW w:w="992" w:type="dxa"/>
            <w:vAlign w:val="center"/>
          </w:tcPr>
          <w:p w14:paraId="6AC1317B" w14:textId="77777777" w:rsidR="006E2585" w:rsidRPr="00723A45" w:rsidRDefault="006E2585" w:rsidP="006E2585">
            <w:pPr>
              <w:jc w:val="center"/>
              <w:rPr>
                <w:rFonts w:ascii="Tahoma" w:hAnsi="Tahoma" w:cs="Tahoma"/>
              </w:rPr>
            </w:pPr>
          </w:p>
        </w:tc>
        <w:tc>
          <w:tcPr>
            <w:tcW w:w="1669" w:type="dxa"/>
            <w:vAlign w:val="center"/>
          </w:tcPr>
          <w:p w14:paraId="10942496" w14:textId="77777777" w:rsidR="006E2585" w:rsidRPr="00723A45" w:rsidRDefault="006E2585" w:rsidP="006E2585">
            <w:pPr>
              <w:jc w:val="center"/>
              <w:rPr>
                <w:rFonts w:ascii="Tahoma" w:hAnsi="Tahoma" w:cs="Tahoma"/>
              </w:rPr>
            </w:pPr>
            <w:r w:rsidRPr="00723A45">
              <w:rPr>
                <w:rFonts w:ascii="Tahoma" w:hAnsi="Tahoma" w:cs="Tahoma"/>
              </w:rPr>
              <w:t>6 pkt</w:t>
            </w:r>
          </w:p>
        </w:tc>
      </w:tr>
      <w:tr w:rsidR="006E2585" w:rsidRPr="00723A45" w14:paraId="23F82B37" w14:textId="77777777" w:rsidTr="00C16497">
        <w:trPr>
          <w:trHeight w:val="413"/>
          <w:jc w:val="center"/>
        </w:trPr>
        <w:tc>
          <w:tcPr>
            <w:tcW w:w="1003" w:type="dxa"/>
            <w:vAlign w:val="center"/>
          </w:tcPr>
          <w:p w14:paraId="7040851B" w14:textId="523B2047" w:rsidR="006E2585" w:rsidRPr="00723A45" w:rsidRDefault="00EF0087" w:rsidP="006E2585">
            <w:pPr>
              <w:suppressAutoHyphens/>
              <w:jc w:val="center"/>
              <w:rPr>
                <w:rFonts w:ascii="Tahoma" w:hAnsi="Tahoma" w:cs="Tahoma"/>
              </w:rPr>
            </w:pPr>
            <w:r w:rsidRPr="00723A45">
              <w:rPr>
                <w:rFonts w:ascii="Tahoma" w:hAnsi="Tahoma" w:cs="Tahoma"/>
              </w:rPr>
              <w:t>6</w:t>
            </w:r>
          </w:p>
        </w:tc>
        <w:tc>
          <w:tcPr>
            <w:tcW w:w="5742" w:type="dxa"/>
            <w:vAlign w:val="center"/>
          </w:tcPr>
          <w:p w14:paraId="763F4FF8" w14:textId="77777777" w:rsidR="006E2585" w:rsidRPr="00723A45" w:rsidRDefault="006E2585" w:rsidP="006E2585">
            <w:pPr>
              <w:ind w:left="131"/>
              <w:rPr>
                <w:rFonts w:ascii="Tahoma" w:hAnsi="Tahoma" w:cs="Tahoma"/>
              </w:rPr>
            </w:pPr>
            <w:r w:rsidRPr="00723A45">
              <w:rPr>
                <w:rFonts w:ascii="Tahoma" w:hAnsi="Tahoma" w:cs="Tahoma"/>
              </w:rPr>
              <w:t>Klauzula funduszu prewencyjnego</w:t>
            </w:r>
          </w:p>
        </w:tc>
        <w:tc>
          <w:tcPr>
            <w:tcW w:w="992" w:type="dxa"/>
            <w:vAlign w:val="center"/>
          </w:tcPr>
          <w:p w14:paraId="75EBE456" w14:textId="77777777" w:rsidR="006E2585" w:rsidRPr="00723A45" w:rsidRDefault="006E2585" w:rsidP="006E2585">
            <w:pPr>
              <w:jc w:val="center"/>
              <w:rPr>
                <w:rFonts w:ascii="Tahoma" w:hAnsi="Tahoma" w:cs="Tahoma"/>
              </w:rPr>
            </w:pPr>
          </w:p>
        </w:tc>
        <w:tc>
          <w:tcPr>
            <w:tcW w:w="1669" w:type="dxa"/>
            <w:vAlign w:val="center"/>
          </w:tcPr>
          <w:p w14:paraId="75A3B232" w14:textId="77777777" w:rsidR="006E2585" w:rsidRPr="00723A45" w:rsidRDefault="006E2585" w:rsidP="006E2585">
            <w:pPr>
              <w:jc w:val="center"/>
              <w:rPr>
                <w:rFonts w:ascii="Tahoma" w:hAnsi="Tahoma" w:cs="Tahoma"/>
              </w:rPr>
            </w:pPr>
            <w:r w:rsidRPr="00723A45">
              <w:rPr>
                <w:rFonts w:ascii="Tahoma" w:hAnsi="Tahoma" w:cs="Tahoma"/>
              </w:rPr>
              <w:t>20 pkt</w:t>
            </w:r>
          </w:p>
        </w:tc>
      </w:tr>
      <w:tr w:rsidR="000E01E4" w:rsidRPr="00723A45" w14:paraId="7CCB8393" w14:textId="77777777" w:rsidTr="00C16497">
        <w:trPr>
          <w:trHeight w:val="413"/>
          <w:jc w:val="center"/>
        </w:trPr>
        <w:tc>
          <w:tcPr>
            <w:tcW w:w="1003" w:type="dxa"/>
            <w:vAlign w:val="center"/>
          </w:tcPr>
          <w:p w14:paraId="1D1A0A68" w14:textId="390243CF" w:rsidR="000E01E4" w:rsidRPr="00723A45" w:rsidRDefault="003C2ACC" w:rsidP="006E2585">
            <w:pPr>
              <w:suppressAutoHyphens/>
              <w:jc w:val="center"/>
              <w:rPr>
                <w:rFonts w:ascii="Tahoma" w:hAnsi="Tahoma" w:cs="Tahoma"/>
              </w:rPr>
            </w:pPr>
            <w:r w:rsidRPr="00723A45">
              <w:rPr>
                <w:rFonts w:ascii="Tahoma" w:hAnsi="Tahoma" w:cs="Tahoma"/>
              </w:rPr>
              <w:t>7</w:t>
            </w:r>
          </w:p>
        </w:tc>
        <w:tc>
          <w:tcPr>
            <w:tcW w:w="5742" w:type="dxa"/>
            <w:vAlign w:val="center"/>
          </w:tcPr>
          <w:p w14:paraId="0B0E08B5" w14:textId="5DB66309" w:rsidR="000E01E4" w:rsidRPr="00723A45" w:rsidRDefault="003C2ACC" w:rsidP="006E2585">
            <w:pPr>
              <w:ind w:left="131"/>
              <w:rPr>
                <w:rFonts w:ascii="Tahoma" w:hAnsi="Tahoma" w:cs="Tahoma"/>
              </w:rPr>
            </w:pPr>
            <w:r w:rsidRPr="00723A45">
              <w:rPr>
                <w:rFonts w:ascii="Tahoma" w:hAnsi="Tahoma" w:cs="Tahoma"/>
              </w:rPr>
              <w:t>Klauzula zwiększenia sumy ubezpieczenia w NNW</w:t>
            </w:r>
          </w:p>
        </w:tc>
        <w:tc>
          <w:tcPr>
            <w:tcW w:w="992" w:type="dxa"/>
            <w:vAlign w:val="center"/>
          </w:tcPr>
          <w:p w14:paraId="3470C1D3" w14:textId="77777777" w:rsidR="000E01E4" w:rsidRPr="00723A45" w:rsidRDefault="000E01E4" w:rsidP="006E2585">
            <w:pPr>
              <w:jc w:val="center"/>
              <w:rPr>
                <w:rFonts w:ascii="Tahoma" w:hAnsi="Tahoma" w:cs="Tahoma"/>
              </w:rPr>
            </w:pPr>
          </w:p>
        </w:tc>
        <w:tc>
          <w:tcPr>
            <w:tcW w:w="1669" w:type="dxa"/>
            <w:vAlign w:val="center"/>
          </w:tcPr>
          <w:p w14:paraId="64C88CB9" w14:textId="6B191E51"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032787CD" w14:textId="77777777" w:rsidTr="00C16497">
        <w:trPr>
          <w:trHeight w:val="413"/>
          <w:jc w:val="center"/>
        </w:trPr>
        <w:tc>
          <w:tcPr>
            <w:tcW w:w="1003" w:type="dxa"/>
            <w:vAlign w:val="center"/>
          </w:tcPr>
          <w:p w14:paraId="4EDA2F7A" w14:textId="26F0397D" w:rsidR="000E01E4" w:rsidRPr="00723A45" w:rsidRDefault="003C2ACC" w:rsidP="006E2585">
            <w:pPr>
              <w:suppressAutoHyphens/>
              <w:jc w:val="center"/>
              <w:rPr>
                <w:rFonts w:ascii="Tahoma" w:hAnsi="Tahoma" w:cs="Tahoma"/>
              </w:rPr>
            </w:pPr>
            <w:r w:rsidRPr="00723A45">
              <w:rPr>
                <w:rFonts w:ascii="Tahoma" w:hAnsi="Tahoma" w:cs="Tahoma"/>
              </w:rPr>
              <w:t>8</w:t>
            </w:r>
          </w:p>
        </w:tc>
        <w:tc>
          <w:tcPr>
            <w:tcW w:w="5742" w:type="dxa"/>
            <w:vAlign w:val="center"/>
          </w:tcPr>
          <w:p w14:paraId="235C4ABE" w14:textId="5BA5ED44" w:rsidR="000E01E4" w:rsidRPr="00723A45" w:rsidRDefault="003C2ACC" w:rsidP="006E2585">
            <w:pPr>
              <w:ind w:left="131"/>
              <w:rPr>
                <w:rFonts w:ascii="Tahoma" w:hAnsi="Tahoma" w:cs="Tahoma"/>
              </w:rPr>
            </w:pPr>
            <w:r w:rsidRPr="00723A45">
              <w:rPr>
                <w:rFonts w:ascii="Tahoma" w:hAnsi="Tahoma" w:cs="Tahoma"/>
              </w:rPr>
              <w:t>Klauzula zassania wody do silnika</w:t>
            </w:r>
          </w:p>
        </w:tc>
        <w:tc>
          <w:tcPr>
            <w:tcW w:w="992" w:type="dxa"/>
            <w:vAlign w:val="center"/>
          </w:tcPr>
          <w:p w14:paraId="26AC1253" w14:textId="77777777" w:rsidR="000E01E4" w:rsidRPr="00723A45" w:rsidRDefault="000E01E4" w:rsidP="006E2585">
            <w:pPr>
              <w:jc w:val="center"/>
              <w:rPr>
                <w:rFonts w:ascii="Tahoma" w:hAnsi="Tahoma" w:cs="Tahoma"/>
              </w:rPr>
            </w:pPr>
          </w:p>
        </w:tc>
        <w:tc>
          <w:tcPr>
            <w:tcW w:w="1669" w:type="dxa"/>
            <w:vAlign w:val="center"/>
          </w:tcPr>
          <w:p w14:paraId="3247AF94" w14:textId="1F4740B6" w:rsidR="000E01E4" w:rsidRPr="00723A45" w:rsidRDefault="00723A45" w:rsidP="006E2585">
            <w:pPr>
              <w:jc w:val="center"/>
              <w:rPr>
                <w:rFonts w:ascii="Tahoma" w:hAnsi="Tahoma" w:cs="Tahoma"/>
              </w:rPr>
            </w:pPr>
            <w:r w:rsidRPr="00723A45">
              <w:rPr>
                <w:rFonts w:ascii="Tahoma" w:hAnsi="Tahoma" w:cs="Tahoma"/>
              </w:rPr>
              <w:t>10 pkt</w:t>
            </w:r>
          </w:p>
        </w:tc>
      </w:tr>
      <w:tr w:rsidR="000E01E4" w:rsidRPr="00723A45" w14:paraId="11174D6C" w14:textId="77777777" w:rsidTr="00C16497">
        <w:trPr>
          <w:trHeight w:val="413"/>
          <w:jc w:val="center"/>
        </w:trPr>
        <w:tc>
          <w:tcPr>
            <w:tcW w:w="1003" w:type="dxa"/>
            <w:vAlign w:val="center"/>
          </w:tcPr>
          <w:p w14:paraId="1E917E72" w14:textId="68DA295A" w:rsidR="000E01E4" w:rsidRPr="00723A45" w:rsidRDefault="003C2ACC" w:rsidP="006E2585">
            <w:pPr>
              <w:suppressAutoHyphens/>
              <w:jc w:val="center"/>
              <w:rPr>
                <w:rFonts w:ascii="Tahoma" w:hAnsi="Tahoma" w:cs="Tahoma"/>
              </w:rPr>
            </w:pPr>
            <w:r w:rsidRPr="00723A45">
              <w:rPr>
                <w:rFonts w:ascii="Tahoma" w:hAnsi="Tahoma" w:cs="Tahoma"/>
              </w:rPr>
              <w:t>9</w:t>
            </w:r>
          </w:p>
        </w:tc>
        <w:tc>
          <w:tcPr>
            <w:tcW w:w="5742" w:type="dxa"/>
            <w:vAlign w:val="center"/>
          </w:tcPr>
          <w:p w14:paraId="4EAC8D05" w14:textId="17AA3E7B" w:rsidR="000E01E4" w:rsidRPr="00723A45" w:rsidRDefault="003C2ACC" w:rsidP="006E2585">
            <w:pPr>
              <w:ind w:left="131"/>
              <w:rPr>
                <w:rFonts w:ascii="Tahoma" w:hAnsi="Tahoma" w:cs="Tahoma"/>
              </w:rPr>
            </w:pPr>
            <w:r w:rsidRPr="00723A45">
              <w:rPr>
                <w:rFonts w:ascii="Tahoma" w:hAnsi="Tahoma" w:cs="Tahoma"/>
              </w:rPr>
              <w:t>Klauzula zmiany definicji szkody całkowitej</w:t>
            </w:r>
          </w:p>
        </w:tc>
        <w:tc>
          <w:tcPr>
            <w:tcW w:w="992" w:type="dxa"/>
            <w:vAlign w:val="center"/>
          </w:tcPr>
          <w:p w14:paraId="4CAACCBC" w14:textId="77777777" w:rsidR="000E01E4" w:rsidRPr="00723A45" w:rsidRDefault="000E01E4" w:rsidP="006E2585">
            <w:pPr>
              <w:jc w:val="center"/>
              <w:rPr>
                <w:rFonts w:ascii="Tahoma" w:hAnsi="Tahoma" w:cs="Tahoma"/>
              </w:rPr>
            </w:pPr>
          </w:p>
        </w:tc>
        <w:tc>
          <w:tcPr>
            <w:tcW w:w="1669" w:type="dxa"/>
            <w:vAlign w:val="center"/>
          </w:tcPr>
          <w:p w14:paraId="4F7D32EB" w14:textId="41DACFA3"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6D1EF042" w14:textId="77777777" w:rsidTr="00C16497">
        <w:trPr>
          <w:trHeight w:val="413"/>
          <w:jc w:val="center"/>
        </w:trPr>
        <w:tc>
          <w:tcPr>
            <w:tcW w:w="1003" w:type="dxa"/>
            <w:vAlign w:val="center"/>
          </w:tcPr>
          <w:p w14:paraId="4601D8DD" w14:textId="5D0A831F" w:rsidR="000E01E4" w:rsidRPr="00723A45" w:rsidRDefault="003C2ACC" w:rsidP="006E2585">
            <w:pPr>
              <w:suppressAutoHyphens/>
              <w:jc w:val="center"/>
              <w:rPr>
                <w:rFonts w:ascii="Tahoma" w:hAnsi="Tahoma" w:cs="Tahoma"/>
              </w:rPr>
            </w:pPr>
            <w:r w:rsidRPr="00723A45">
              <w:rPr>
                <w:rFonts w:ascii="Tahoma" w:hAnsi="Tahoma" w:cs="Tahoma"/>
              </w:rPr>
              <w:t>10</w:t>
            </w:r>
          </w:p>
        </w:tc>
        <w:tc>
          <w:tcPr>
            <w:tcW w:w="5742" w:type="dxa"/>
            <w:vAlign w:val="center"/>
          </w:tcPr>
          <w:p w14:paraId="4FE96BB4" w14:textId="34999C46" w:rsidR="000E01E4" w:rsidRPr="00723A45" w:rsidRDefault="003C2ACC" w:rsidP="006E2585">
            <w:pPr>
              <w:ind w:left="131"/>
              <w:rPr>
                <w:rFonts w:ascii="Tahoma" w:hAnsi="Tahoma" w:cs="Tahoma"/>
              </w:rPr>
            </w:pPr>
            <w:r w:rsidRPr="00723A45">
              <w:rPr>
                <w:rFonts w:ascii="Tahoma" w:hAnsi="Tahoma" w:cs="Tahoma"/>
              </w:rPr>
              <w:t>Klauzula odpowiedzialności dla szkód kradzieżowych</w:t>
            </w:r>
          </w:p>
        </w:tc>
        <w:tc>
          <w:tcPr>
            <w:tcW w:w="992" w:type="dxa"/>
            <w:vAlign w:val="center"/>
          </w:tcPr>
          <w:p w14:paraId="48D5B4ED" w14:textId="77777777" w:rsidR="000E01E4" w:rsidRPr="00723A45" w:rsidRDefault="000E01E4" w:rsidP="006E2585">
            <w:pPr>
              <w:jc w:val="center"/>
              <w:rPr>
                <w:rFonts w:ascii="Tahoma" w:hAnsi="Tahoma" w:cs="Tahoma"/>
              </w:rPr>
            </w:pPr>
          </w:p>
        </w:tc>
        <w:tc>
          <w:tcPr>
            <w:tcW w:w="1669" w:type="dxa"/>
            <w:vAlign w:val="center"/>
          </w:tcPr>
          <w:p w14:paraId="498ACE73" w14:textId="2F440886" w:rsidR="000E01E4" w:rsidRPr="00723A45" w:rsidRDefault="00723A45" w:rsidP="006E2585">
            <w:pPr>
              <w:jc w:val="center"/>
              <w:rPr>
                <w:rFonts w:ascii="Tahoma" w:hAnsi="Tahoma" w:cs="Tahoma"/>
              </w:rPr>
            </w:pPr>
            <w:r w:rsidRPr="00723A45">
              <w:rPr>
                <w:rFonts w:ascii="Tahoma" w:hAnsi="Tahoma" w:cs="Tahoma"/>
              </w:rPr>
              <w:t>6 pkt</w:t>
            </w:r>
          </w:p>
        </w:tc>
      </w:tr>
      <w:tr w:rsidR="003C2ACC" w:rsidRPr="00723A45" w14:paraId="6BE22A38" w14:textId="77777777" w:rsidTr="00C16497">
        <w:trPr>
          <w:trHeight w:val="413"/>
          <w:jc w:val="center"/>
        </w:trPr>
        <w:tc>
          <w:tcPr>
            <w:tcW w:w="1003" w:type="dxa"/>
            <w:vAlign w:val="center"/>
          </w:tcPr>
          <w:p w14:paraId="38B4DC97" w14:textId="1D8E71A6" w:rsidR="003C2ACC" w:rsidRPr="00723A45" w:rsidRDefault="003C2ACC" w:rsidP="006E2585">
            <w:pPr>
              <w:suppressAutoHyphens/>
              <w:jc w:val="center"/>
              <w:rPr>
                <w:rFonts w:ascii="Tahoma" w:hAnsi="Tahoma" w:cs="Tahoma"/>
              </w:rPr>
            </w:pPr>
            <w:r w:rsidRPr="00723A45">
              <w:rPr>
                <w:rFonts w:ascii="Tahoma" w:hAnsi="Tahoma" w:cs="Tahoma"/>
              </w:rPr>
              <w:t>11</w:t>
            </w:r>
          </w:p>
        </w:tc>
        <w:tc>
          <w:tcPr>
            <w:tcW w:w="5742" w:type="dxa"/>
            <w:vAlign w:val="center"/>
          </w:tcPr>
          <w:p w14:paraId="0D7F5FBB" w14:textId="7B5B37CD" w:rsidR="003C2ACC" w:rsidRPr="00723A45" w:rsidRDefault="003C2ACC" w:rsidP="006E2585">
            <w:pPr>
              <w:ind w:left="131"/>
              <w:rPr>
                <w:rFonts w:ascii="Tahoma" w:hAnsi="Tahoma" w:cs="Tahoma"/>
              </w:rPr>
            </w:pPr>
            <w:r w:rsidRPr="00723A45">
              <w:rPr>
                <w:rFonts w:ascii="Tahoma" w:hAnsi="Tahoma" w:cs="Tahoma"/>
              </w:rPr>
              <w:t xml:space="preserve">Klauzula </w:t>
            </w:r>
            <w:r w:rsidR="00723A45" w:rsidRPr="00723A45">
              <w:rPr>
                <w:rFonts w:ascii="Tahoma" w:hAnsi="Tahoma" w:cs="Tahoma"/>
              </w:rPr>
              <w:t>zabezpieczeń na nowo nabytych pojazdach</w:t>
            </w:r>
          </w:p>
        </w:tc>
        <w:tc>
          <w:tcPr>
            <w:tcW w:w="992" w:type="dxa"/>
            <w:vAlign w:val="center"/>
          </w:tcPr>
          <w:p w14:paraId="6A88385C" w14:textId="77777777" w:rsidR="003C2ACC" w:rsidRPr="00723A45" w:rsidRDefault="003C2ACC" w:rsidP="006E2585">
            <w:pPr>
              <w:jc w:val="center"/>
              <w:rPr>
                <w:rFonts w:ascii="Tahoma" w:hAnsi="Tahoma" w:cs="Tahoma"/>
              </w:rPr>
            </w:pPr>
          </w:p>
        </w:tc>
        <w:tc>
          <w:tcPr>
            <w:tcW w:w="1669" w:type="dxa"/>
            <w:vAlign w:val="center"/>
          </w:tcPr>
          <w:p w14:paraId="06E720CE" w14:textId="6B739C01" w:rsidR="003C2ACC" w:rsidRPr="00723A45" w:rsidRDefault="00723A45" w:rsidP="006E2585">
            <w:pPr>
              <w:jc w:val="center"/>
              <w:rPr>
                <w:rFonts w:ascii="Tahoma" w:hAnsi="Tahoma" w:cs="Tahoma"/>
              </w:rPr>
            </w:pPr>
            <w:r w:rsidRPr="00723A45">
              <w:rPr>
                <w:rFonts w:ascii="Tahoma" w:hAnsi="Tahoma" w:cs="Tahoma"/>
              </w:rPr>
              <w:t>6 pkt</w:t>
            </w:r>
          </w:p>
        </w:tc>
      </w:tr>
    </w:tbl>
    <w:p w14:paraId="251E113D" w14:textId="77777777" w:rsidR="00E06B22" w:rsidRPr="00DC79B8" w:rsidRDefault="00E06B22" w:rsidP="00E06B22">
      <w:pPr>
        <w:ind w:left="60"/>
        <w:jc w:val="both"/>
        <w:rPr>
          <w:rFonts w:ascii="Tahoma" w:hAnsi="Tahoma"/>
          <w:position w:val="-4"/>
          <w:sz w:val="18"/>
          <w:szCs w:val="18"/>
        </w:rPr>
      </w:pPr>
    </w:p>
    <w:p w14:paraId="0D8828C1"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DC79B8" w:rsidRDefault="007601BD" w:rsidP="008061FE">
      <w:pPr>
        <w:ind w:left="709" w:hanging="360"/>
        <w:rPr>
          <w:rFonts w:ascii="Tahoma" w:hAnsi="Tahoma" w:cs="Tahoma"/>
          <w:color w:val="FF0000"/>
        </w:rPr>
      </w:pPr>
    </w:p>
    <w:p w14:paraId="04602865" w14:textId="77777777" w:rsidR="00DC79B8" w:rsidRDefault="00DC79B8" w:rsidP="00DC79B8">
      <w:pPr>
        <w:spacing w:line="360" w:lineRule="auto"/>
        <w:ind w:left="60"/>
        <w:jc w:val="both"/>
        <w:rPr>
          <w:rFonts w:ascii="Tahoma" w:hAnsi="Tahoma"/>
          <w:position w:val="-4"/>
        </w:rPr>
      </w:pPr>
      <w:r>
        <w:rPr>
          <w:rFonts w:ascii="Tahoma" w:hAnsi="Tahoma"/>
          <w:b/>
          <w:position w:val="-4"/>
        </w:rPr>
        <w:t>Akceptujemy postanowienia dodatkowe do umowy ubezpieczenia dotyczące zniżki za niską szkodowość</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247"/>
      </w:tblGrid>
      <w:tr w:rsidR="00DC79B8" w14:paraId="00018312" w14:textId="77777777" w:rsidTr="009C5E37">
        <w:trPr>
          <w:trHeight w:val="546"/>
        </w:trPr>
        <w:tc>
          <w:tcPr>
            <w:tcW w:w="8248" w:type="dxa"/>
            <w:tcBorders>
              <w:top w:val="single" w:sz="4" w:space="0" w:color="auto"/>
              <w:left w:val="single" w:sz="4" w:space="0" w:color="auto"/>
              <w:bottom w:val="single" w:sz="4" w:space="0" w:color="auto"/>
              <w:right w:val="single" w:sz="4" w:space="0" w:color="auto"/>
            </w:tcBorders>
            <w:vAlign w:val="center"/>
            <w:hideMark/>
          </w:tcPr>
          <w:p w14:paraId="77FA6D3A" w14:textId="2CBBD298" w:rsidR="00DC79B8" w:rsidRDefault="009C5E37" w:rsidP="00331BB0">
            <w:pPr>
              <w:pStyle w:val="Akapitzlist"/>
              <w:ind w:left="0"/>
              <w:jc w:val="center"/>
              <w:outlineLvl w:val="0"/>
              <w:rPr>
                <w:rFonts w:ascii="Tahoma" w:hAnsi="Tahoma" w:cs="Tahoma"/>
                <w:b/>
                <w:sz w:val="20"/>
                <w:szCs w:val="20"/>
                <w:u w:val="single"/>
              </w:rPr>
            </w:pPr>
            <w:r>
              <w:rPr>
                <w:rFonts w:ascii="Tahoma" w:hAnsi="Tahoma" w:cs="Tahoma"/>
                <w:b/>
                <w:sz w:val="20"/>
                <w:szCs w:val="20"/>
              </w:rPr>
              <w:t>O</w:t>
            </w:r>
            <w:r w:rsidR="00DC79B8">
              <w:rPr>
                <w:rFonts w:ascii="Tahoma" w:hAnsi="Tahoma" w:cs="Tahoma"/>
                <w:b/>
                <w:sz w:val="20"/>
                <w:szCs w:val="20"/>
              </w:rPr>
              <w:t>pis postanowienia dodatkowego do umowy ubezpieczenia</w:t>
            </w:r>
          </w:p>
        </w:tc>
        <w:tc>
          <w:tcPr>
            <w:tcW w:w="1247" w:type="dxa"/>
            <w:tcBorders>
              <w:top w:val="single" w:sz="4" w:space="0" w:color="auto"/>
              <w:left w:val="single" w:sz="4" w:space="0" w:color="auto"/>
              <w:bottom w:val="single" w:sz="4" w:space="0" w:color="auto"/>
              <w:right w:val="single" w:sz="4" w:space="0" w:color="auto"/>
            </w:tcBorders>
            <w:vAlign w:val="center"/>
          </w:tcPr>
          <w:p w14:paraId="5D3D2F4C" w14:textId="77777777" w:rsidR="00DC79B8" w:rsidRDefault="00DC79B8" w:rsidP="00331BB0">
            <w:pPr>
              <w:pStyle w:val="Akapitzlist"/>
              <w:ind w:left="0"/>
              <w:jc w:val="center"/>
              <w:outlineLvl w:val="0"/>
              <w:rPr>
                <w:rFonts w:ascii="Tahoma" w:hAnsi="Tahoma" w:cs="Tahoma"/>
                <w:b/>
                <w:sz w:val="20"/>
                <w:szCs w:val="20"/>
              </w:rPr>
            </w:pPr>
            <w:r>
              <w:rPr>
                <w:rFonts w:ascii="Tahoma" w:hAnsi="Tahoma" w:cs="Tahoma"/>
                <w:b/>
                <w:sz w:val="20"/>
                <w:szCs w:val="20"/>
              </w:rPr>
              <w:t>TAK/NIE</w:t>
            </w:r>
          </w:p>
          <w:p w14:paraId="0F4C5FBD" w14:textId="77777777" w:rsidR="00DC79B8" w:rsidRDefault="00DC79B8" w:rsidP="00331BB0">
            <w:pPr>
              <w:pStyle w:val="Akapitzlist"/>
              <w:ind w:left="0"/>
              <w:jc w:val="center"/>
              <w:outlineLvl w:val="0"/>
              <w:rPr>
                <w:rFonts w:ascii="Tahoma" w:hAnsi="Tahoma" w:cs="Tahoma"/>
                <w:sz w:val="20"/>
                <w:szCs w:val="20"/>
              </w:rPr>
            </w:pPr>
          </w:p>
        </w:tc>
      </w:tr>
      <w:tr w:rsidR="00DC79B8" w14:paraId="2A0BEEB9" w14:textId="77777777" w:rsidTr="00DC79B8">
        <w:trPr>
          <w:trHeight w:val="1972"/>
        </w:trPr>
        <w:tc>
          <w:tcPr>
            <w:tcW w:w="8248" w:type="dxa"/>
            <w:tcBorders>
              <w:top w:val="single" w:sz="4" w:space="0" w:color="auto"/>
              <w:left w:val="single" w:sz="4" w:space="0" w:color="auto"/>
              <w:bottom w:val="single" w:sz="4" w:space="0" w:color="auto"/>
              <w:right w:val="single" w:sz="4" w:space="0" w:color="auto"/>
            </w:tcBorders>
            <w:hideMark/>
          </w:tcPr>
          <w:p w14:paraId="550DFFDC" w14:textId="1D496655" w:rsidR="00DC79B8" w:rsidRDefault="00DC79B8" w:rsidP="00331BB0">
            <w:pPr>
              <w:jc w:val="both"/>
              <w:rPr>
                <w:rFonts w:ascii="Tahoma" w:hAnsi="Tahoma"/>
                <w:position w:val="-4"/>
              </w:rPr>
            </w:pPr>
            <w:r>
              <w:rPr>
                <w:rFonts w:ascii="Tahoma" w:hAnsi="Tahoma" w:cs="Tahoma"/>
              </w:rPr>
              <w:lastRenderedPageBreak/>
              <w:t xml:space="preserve">Ubezpieczyciel wyraża zgodę na wprowadzenie następujących postanowień dodatkowych do umów ubezpieczenia komunikacyjnego. W </w:t>
            </w:r>
            <w:proofErr w:type="gramStart"/>
            <w:r>
              <w:rPr>
                <w:rFonts w:ascii="Tahoma" w:hAnsi="Tahoma" w:cs="Tahoma"/>
              </w:rPr>
              <w:t>przypadku</w:t>
            </w:r>
            <w:proofErr w:type="gramEnd"/>
            <w:r>
              <w:rPr>
                <w:rFonts w:ascii="Tahoma" w:hAnsi="Tahoma" w:cs="Tahoma"/>
              </w:rPr>
              <w:t xml:space="preserve"> kiedy wskaźnik szkodowości (</w:t>
            </w:r>
            <w:proofErr w:type="spellStart"/>
            <w:r>
              <w:rPr>
                <w:rFonts w:ascii="Tahoma" w:hAnsi="Tahoma" w:cs="Tahoma"/>
                <w:b/>
              </w:rPr>
              <w:t>W</w:t>
            </w:r>
            <w:r>
              <w:rPr>
                <w:rFonts w:ascii="Tahoma" w:hAnsi="Tahoma" w:cs="Tahoma"/>
                <w:b/>
                <w:vertAlign w:val="subscript"/>
              </w:rPr>
              <w:t>s</w:t>
            </w:r>
            <w:proofErr w:type="spellEnd"/>
            <w:r>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15.11.2020 do 14.11.2021r. Dotyczy ubezpieczenia OC posiadaczy pojazdów mechanicznych.</w:t>
            </w:r>
          </w:p>
        </w:tc>
        <w:tc>
          <w:tcPr>
            <w:tcW w:w="1247" w:type="dxa"/>
            <w:tcBorders>
              <w:top w:val="single" w:sz="4" w:space="0" w:color="auto"/>
              <w:left w:val="single" w:sz="4" w:space="0" w:color="auto"/>
              <w:bottom w:val="single" w:sz="4" w:space="0" w:color="auto"/>
              <w:right w:val="single" w:sz="4" w:space="0" w:color="auto"/>
            </w:tcBorders>
          </w:tcPr>
          <w:p w14:paraId="151D8F37" w14:textId="77777777" w:rsidR="00DC79B8" w:rsidRDefault="00DC79B8" w:rsidP="00331BB0">
            <w:pPr>
              <w:jc w:val="both"/>
              <w:rPr>
                <w:rFonts w:ascii="Tahoma" w:hAnsi="Tahoma"/>
                <w:position w:val="-4"/>
                <w:highlight w:val="green"/>
              </w:rPr>
            </w:pPr>
          </w:p>
        </w:tc>
      </w:tr>
    </w:tbl>
    <w:p w14:paraId="001FDC0D" w14:textId="77777777" w:rsidR="00DC79B8" w:rsidRPr="00DC79B8" w:rsidRDefault="00DC79B8" w:rsidP="00DC79B8">
      <w:pPr>
        <w:ind w:left="60"/>
        <w:jc w:val="both"/>
        <w:rPr>
          <w:rFonts w:ascii="Tahoma" w:hAnsi="Tahoma"/>
          <w:position w:val="-4"/>
          <w:sz w:val="18"/>
          <w:szCs w:val="18"/>
        </w:rPr>
      </w:pPr>
    </w:p>
    <w:p w14:paraId="614995A5" w14:textId="41A64AF7" w:rsidR="00DC79B8" w:rsidRPr="00DC79B8" w:rsidRDefault="00DC79B8" w:rsidP="00DC79B8">
      <w:pPr>
        <w:ind w:left="60"/>
        <w:jc w:val="both"/>
        <w:rPr>
          <w:rFonts w:ascii="Tahoma" w:hAnsi="Tahoma"/>
          <w:position w:val="-4"/>
          <w:sz w:val="18"/>
          <w:szCs w:val="18"/>
        </w:rPr>
      </w:pPr>
      <w:r w:rsidRPr="00DC79B8">
        <w:rPr>
          <w:rFonts w:ascii="Tahoma" w:hAnsi="Tahoma"/>
          <w:position w:val="-4"/>
          <w:sz w:val="18"/>
          <w:szCs w:val="18"/>
        </w:rPr>
        <w:t>*W przypadku braku zapisu „TAK” lub „NIE” Zamawiający uzna, że z</w:t>
      </w:r>
      <w:r>
        <w:rPr>
          <w:rFonts w:ascii="Tahoma" w:hAnsi="Tahoma"/>
          <w:position w:val="-4"/>
          <w:sz w:val="18"/>
          <w:szCs w:val="18"/>
        </w:rPr>
        <w:t>niżka</w:t>
      </w:r>
      <w:r w:rsidR="009C5E37">
        <w:rPr>
          <w:rFonts w:ascii="Tahoma" w:hAnsi="Tahoma"/>
          <w:position w:val="-4"/>
          <w:sz w:val="18"/>
          <w:szCs w:val="18"/>
        </w:rPr>
        <w:t xml:space="preserve"> za niską szkodowość nie została zaakceptowana.</w:t>
      </w:r>
    </w:p>
    <w:p w14:paraId="62E10B50" w14:textId="77777777" w:rsidR="006E2585" w:rsidRPr="00DC79B8" w:rsidRDefault="006E2585" w:rsidP="00DE2403">
      <w:pPr>
        <w:ind w:left="60"/>
        <w:jc w:val="both"/>
        <w:rPr>
          <w:rFonts w:ascii="Tahoma" w:hAnsi="Tahoma"/>
          <w:b/>
          <w:position w:val="-4"/>
        </w:rPr>
      </w:pPr>
    </w:p>
    <w:p w14:paraId="6E7BE782" w14:textId="77777777" w:rsidR="00DE2403" w:rsidRPr="00DC79B8" w:rsidRDefault="00DE2403" w:rsidP="00DE2403">
      <w:pPr>
        <w:ind w:left="60"/>
        <w:jc w:val="both"/>
        <w:rPr>
          <w:rFonts w:ascii="Tahoma" w:hAnsi="Tahoma"/>
          <w:b/>
          <w:position w:val="-4"/>
        </w:rPr>
      </w:pPr>
      <w:r w:rsidRPr="00DC79B8">
        <w:rPr>
          <w:rFonts w:ascii="Tahoma" w:hAnsi="Tahoma"/>
          <w:b/>
          <w:position w:val="-4"/>
        </w:rPr>
        <w:t xml:space="preserve">Część III Zamówienia </w:t>
      </w:r>
    </w:p>
    <w:p w14:paraId="226D5233" w14:textId="59D3602D" w:rsidR="00DE2403" w:rsidRPr="00DC79B8" w:rsidRDefault="00DE2403" w:rsidP="00DE2403">
      <w:pPr>
        <w:pStyle w:val="Tekstpodstawowywcity"/>
        <w:ind w:left="0"/>
        <w:rPr>
          <w:rFonts w:ascii="Tahoma" w:hAnsi="Tahoma" w:cs="Tahoma"/>
          <w:b w:val="0"/>
          <w:sz w:val="20"/>
          <w:u w:val="none"/>
        </w:rPr>
      </w:pPr>
      <w:r w:rsidRPr="00DC79B8">
        <w:rPr>
          <w:rFonts w:ascii="Tahoma" w:hAnsi="Tahoma" w:cs="Tahoma"/>
          <w:b w:val="0"/>
          <w:sz w:val="20"/>
          <w:u w:val="none"/>
        </w:rPr>
        <w:t>Oferta obejmuje okres ubezpieczenia wskazany w SIWZ to jest:</w:t>
      </w:r>
      <w:r w:rsidR="00E77978" w:rsidRPr="00DC79B8">
        <w:rPr>
          <w:rFonts w:ascii="Tahoma" w:hAnsi="Tahoma" w:cs="Tahoma"/>
          <w:b w:val="0"/>
          <w:sz w:val="20"/>
          <w:u w:val="none"/>
        </w:rPr>
        <w:t xml:space="preserve"> od </w:t>
      </w:r>
      <w:r w:rsidR="00DC79B8" w:rsidRPr="00DC79B8">
        <w:rPr>
          <w:rFonts w:ascii="Tahoma" w:hAnsi="Tahoma" w:cs="Tahoma"/>
          <w:b w:val="0"/>
          <w:sz w:val="20"/>
          <w:u w:val="none"/>
        </w:rPr>
        <w:t>15.11.2020</w:t>
      </w:r>
      <w:r w:rsidR="00E77978" w:rsidRPr="00DC79B8">
        <w:rPr>
          <w:rFonts w:ascii="Tahoma" w:hAnsi="Tahoma" w:cs="Tahoma"/>
          <w:b w:val="0"/>
          <w:sz w:val="20"/>
          <w:u w:val="none"/>
        </w:rPr>
        <w:t xml:space="preserve"> do </w:t>
      </w:r>
      <w:r w:rsidR="00DC79B8" w:rsidRPr="00DC79B8">
        <w:rPr>
          <w:rFonts w:ascii="Tahoma" w:hAnsi="Tahoma" w:cs="Tahoma"/>
          <w:b w:val="0"/>
          <w:sz w:val="20"/>
          <w:u w:val="none"/>
        </w:rPr>
        <w:t>14</w:t>
      </w:r>
      <w:r w:rsidR="00E77978" w:rsidRPr="00DC79B8">
        <w:rPr>
          <w:rFonts w:ascii="Tahoma" w:hAnsi="Tahoma" w:cs="Tahoma"/>
          <w:b w:val="0"/>
          <w:sz w:val="20"/>
          <w:u w:val="none"/>
        </w:rPr>
        <w:t>.</w:t>
      </w:r>
      <w:r w:rsidR="00DC79B8" w:rsidRPr="00DC79B8">
        <w:rPr>
          <w:rFonts w:ascii="Tahoma" w:hAnsi="Tahoma" w:cs="Tahoma"/>
          <w:b w:val="0"/>
          <w:sz w:val="20"/>
          <w:u w:val="none"/>
        </w:rPr>
        <w:t>11.2023</w:t>
      </w:r>
      <w:r w:rsidR="00DC79B8">
        <w:rPr>
          <w:rFonts w:ascii="Tahoma" w:hAnsi="Tahoma" w:cs="Tahoma"/>
          <w:b w:val="0"/>
          <w:sz w:val="20"/>
          <w:u w:val="none"/>
        </w:rPr>
        <w:t xml:space="preserve"> r.</w:t>
      </w:r>
    </w:p>
    <w:p w14:paraId="56F73EA0" w14:textId="77777777" w:rsidR="00DE2403" w:rsidRPr="00DC79B8" w:rsidRDefault="00DE2403" w:rsidP="00DE2403">
      <w:pPr>
        <w:pStyle w:val="Tekstpodstawowywcity"/>
        <w:ind w:left="0"/>
        <w:rPr>
          <w:rFonts w:ascii="Tahoma" w:hAnsi="Tahoma" w:cs="Tahoma"/>
          <w:b w:val="0"/>
          <w:sz w:val="20"/>
          <w:u w:val="none"/>
        </w:rPr>
      </w:pPr>
    </w:p>
    <w:p w14:paraId="662A60A1" w14:textId="77777777" w:rsidR="00DE2403" w:rsidRPr="00DC79B8" w:rsidRDefault="00DE2403" w:rsidP="00DE2403">
      <w:pPr>
        <w:tabs>
          <w:tab w:val="left" w:pos="360"/>
          <w:tab w:val="num" w:pos="928"/>
        </w:tabs>
        <w:ind w:left="349"/>
        <w:jc w:val="both"/>
        <w:rPr>
          <w:rFonts w:ascii="Tahoma" w:hAnsi="Tahoma" w:cs="Tahoma"/>
          <w:b/>
        </w:rPr>
      </w:pPr>
      <w:r w:rsidRPr="00DC79B8">
        <w:rPr>
          <w:rFonts w:ascii="Tahoma" w:hAnsi="Tahoma" w:cs="Tahoma"/>
          <w:b/>
        </w:rPr>
        <w:t xml:space="preserve">Cena łączna: </w:t>
      </w:r>
      <w:r w:rsidRPr="00DC79B8">
        <w:rPr>
          <w:rFonts w:ascii="Tahoma" w:hAnsi="Tahoma" w:cs="Tahoma"/>
          <w:b/>
        </w:rPr>
        <w:tab/>
        <w:t xml:space="preserve">……………………… zł </w:t>
      </w:r>
    </w:p>
    <w:p w14:paraId="02C9FEE5" w14:textId="77777777" w:rsidR="00DE2403" w:rsidRPr="00DC79B8" w:rsidRDefault="00DE2403" w:rsidP="00DE2403">
      <w:pPr>
        <w:tabs>
          <w:tab w:val="left" w:pos="360"/>
        </w:tabs>
        <w:ind w:left="709"/>
        <w:jc w:val="both"/>
        <w:rPr>
          <w:rFonts w:ascii="Tahoma" w:hAnsi="Tahoma" w:cs="Tahoma"/>
        </w:rPr>
      </w:pPr>
    </w:p>
    <w:p w14:paraId="1A445B14" w14:textId="46C77D57" w:rsidR="00DE2403" w:rsidRPr="00DC79B8" w:rsidRDefault="00DE2403" w:rsidP="00DE2403">
      <w:pPr>
        <w:ind w:left="60"/>
        <w:jc w:val="both"/>
        <w:rPr>
          <w:rFonts w:ascii="Tahoma" w:hAnsi="Tahoma" w:cs="Tahoma"/>
          <w:b/>
        </w:rPr>
      </w:pPr>
      <w:r w:rsidRPr="00DC79B8">
        <w:rPr>
          <w:rFonts w:ascii="Tahoma" w:hAnsi="Tahoma" w:cs="Tahoma"/>
          <w:b/>
        </w:rPr>
        <w:t xml:space="preserve">Akceptujemy wszystkie klauzule obligatoryjne od nr 1 do </w:t>
      </w:r>
      <w:r w:rsidR="004C5392" w:rsidRPr="00DC79B8">
        <w:rPr>
          <w:rFonts w:ascii="Tahoma" w:hAnsi="Tahoma" w:cs="Tahoma"/>
          <w:b/>
        </w:rPr>
        <w:t>4</w:t>
      </w:r>
      <w:r w:rsidRPr="00DC79B8">
        <w:rPr>
          <w:rFonts w:ascii="Tahoma" w:hAnsi="Tahoma" w:cs="Tahoma"/>
          <w:b/>
        </w:rPr>
        <w:t xml:space="preserve"> oraz następujące klauzule fakultatywne w części III zamówienia:</w:t>
      </w:r>
    </w:p>
    <w:p w14:paraId="4B66D779" w14:textId="77777777" w:rsidR="00DE2403" w:rsidRPr="00DC79B8"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ED7698" w14:paraId="56203CDE" w14:textId="77777777" w:rsidTr="000456F9">
        <w:trPr>
          <w:trHeight w:val="480"/>
          <w:jc w:val="center"/>
        </w:trPr>
        <w:tc>
          <w:tcPr>
            <w:tcW w:w="1003" w:type="dxa"/>
            <w:vAlign w:val="center"/>
          </w:tcPr>
          <w:p w14:paraId="43651932" w14:textId="77777777" w:rsidR="00DE2403" w:rsidRPr="00ED7698" w:rsidRDefault="00DE2403" w:rsidP="005E6D3F">
            <w:pPr>
              <w:jc w:val="center"/>
              <w:rPr>
                <w:rFonts w:ascii="Tahoma" w:hAnsi="Tahoma" w:cs="Tahoma"/>
                <w:b/>
              </w:rPr>
            </w:pPr>
            <w:r w:rsidRPr="00ED7698">
              <w:rPr>
                <w:rFonts w:ascii="Tahoma" w:hAnsi="Tahoma" w:cs="Tahoma"/>
                <w:b/>
              </w:rPr>
              <w:t>Nr</w:t>
            </w:r>
          </w:p>
          <w:p w14:paraId="18845DA5" w14:textId="77777777" w:rsidR="00DE2403" w:rsidRPr="00ED7698" w:rsidRDefault="00DE2403" w:rsidP="005E6D3F">
            <w:pPr>
              <w:jc w:val="center"/>
              <w:rPr>
                <w:rFonts w:ascii="Tahoma" w:hAnsi="Tahoma" w:cs="Tahoma"/>
                <w:b/>
              </w:rPr>
            </w:pPr>
            <w:r w:rsidRPr="00ED7698">
              <w:rPr>
                <w:rFonts w:ascii="Tahoma" w:hAnsi="Tahoma" w:cs="Tahoma"/>
                <w:b/>
              </w:rPr>
              <w:t>klauzuli</w:t>
            </w:r>
          </w:p>
        </w:tc>
        <w:tc>
          <w:tcPr>
            <w:tcW w:w="5742" w:type="dxa"/>
            <w:vAlign w:val="center"/>
          </w:tcPr>
          <w:p w14:paraId="29094B8C" w14:textId="77777777" w:rsidR="00DE2403" w:rsidRPr="00ED7698" w:rsidRDefault="00DE2403" w:rsidP="005E6D3F">
            <w:pPr>
              <w:jc w:val="center"/>
              <w:rPr>
                <w:rFonts w:ascii="Tahoma" w:hAnsi="Tahoma" w:cs="Tahoma"/>
                <w:b/>
              </w:rPr>
            </w:pPr>
            <w:r w:rsidRPr="00ED7698">
              <w:rPr>
                <w:rFonts w:ascii="Tahoma" w:hAnsi="Tahoma" w:cs="Tahoma"/>
                <w:b/>
              </w:rPr>
              <w:t>Nazwa klauzuli</w:t>
            </w:r>
          </w:p>
        </w:tc>
        <w:tc>
          <w:tcPr>
            <w:tcW w:w="992" w:type="dxa"/>
            <w:vAlign w:val="center"/>
          </w:tcPr>
          <w:p w14:paraId="64A41412" w14:textId="77777777" w:rsidR="00DE2403" w:rsidRPr="00ED7698" w:rsidRDefault="00DE2403" w:rsidP="005E6D3F">
            <w:pPr>
              <w:jc w:val="center"/>
              <w:rPr>
                <w:rFonts w:ascii="Tahoma" w:hAnsi="Tahoma" w:cs="Tahoma"/>
                <w:b/>
                <w:sz w:val="18"/>
                <w:szCs w:val="18"/>
              </w:rPr>
            </w:pPr>
            <w:r w:rsidRPr="00ED7698">
              <w:rPr>
                <w:rFonts w:ascii="Tahoma" w:hAnsi="Tahoma" w:cs="Tahoma"/>
                <w:b/>
                <w:sz w:val="18"/>
                <w:szCs w:val="18"/>
              </w:rPr>
              <w:t>TAK/NIE</w:t>
            </w:r>
            <w:r w:rsidR="00E06B22" w:rsidRPr="00ED7698">
              <w:rPr>
                <w:rFonts w:ascii="Tahoma" w:hAnsi="Tahoma" w:cs="Tahoma"/>
                <w:b/>
                <w:sz w:val="18"/>
                <w:szCs w:val="18"/>
              </w:rPr>
              <w:t>*</w:t>
            </w:r>
          </w:p>
        </w:tc>
        <w:tc>
          <w:tcPr>
            <w:tcW w:w="1559" w:type="dxa"/>
            <w:vAlign w:val="center"/>
          </w:tcPr>
          <w:p w14:paraId="05A2EB0E" w14:textId="77777777" w:rsidR="00DE2403" w:rsidRPr="00ED7698" w:rsidRDefault="00767320" w:rsidP="005E6D3F">
            <w:pPr>
              <w:jc w:val="center"/>
              <w:rPr>
                <w:rFonts w:ascii="Tahoma" w:hAnsi="Tahoma" w:cs="Tahoma"/>
                <w:b/>
              </w:rPr>
            </w:pPr>
            <w:r w:rsidRPr="00ED7698">
              <w:rPr>
                <w:rFonts w:ascii="Tahoma" w:hAnsi="Tahoma" w:cs="Tahoma"/>
                <w:b/>
              </w:rPr>
              <w:t>Liczba punktów</w:t>
            </w:r>
          </w:p>
        </w:tc>
      </w:tr>
      <w:tr w:rsidR="006E2585" w:rsidRPr="00ED7698" w14:paraId="394868B5" w14:textId="77777777" w:rsidTr="000456F9">
        <w:trPr>
          <w:trHeight w:val="386"/>
          <w:jc w:val="center"/>
        </w:trPr>
        <w:tc>
          <w:tcPr>
            <w:tcW w:w="1003" w:type="dxa"/>
            <w:vAlign w:val="center"/>
          </w:tcPr>
          <w:p w14:paraId="2DCC071D" w14:textId="676F4B1A" w:rsidR="006E2585" w:rsidRPr="00ED7698" w:rsidRDefault="004C5392" w:rsidP="006E2585">
            <w:pPr>
              <w:suppressAutoHyphens/>
              <w:jc w:val="center"/>
              <w:rPr>
                <w:rFonts w:ascii="Tahoma" w:hAnsi="Tahoma" w:cs="Tahoma"/>
              </w:rPr>
            </w:pPr>
            <w:r w:rsidRPr="00ED7698">
              <w:rPr>
                <w:rFonts w:ascii="Tahoma" w:hAnsi="Tahoma" w:cs="Tahoma"/>
              </w:rPr>
              <w:t>5</w:t>
            </w:r>
          </w:p>
        </w:tc>
        <w:tc>
          <w:tcPr>
            <w:tcW w:w="5742" w:type="dxa"/>
            <w:vAlign w:val="center"/>
          </w:tcPr>
          <w:p w14:paraId="07399DAF" w14:textId="77777777" w:rsidR="006E2585" w:rsidRPr="00ED7698" w:rsidRDefault="006E2585" w:rsidP="006E2585">
            <w:pPr>
              <w:ind w:left="131"/>
              <w:rPr>
                <w:rFonts w:ascii="Tahoma" w:hAnsi="Tahoma" w:cs="Tahoma"/>
              </w:rPr>
            </w:pPr>
            <w:r w:rsidRPr="00ED7698">
              <w:rPr>
                <w:rFonts w:ascii="Tahoma" w:hAnsi="Tahoma" w:cs="Tahoma"/>
              </w:rPr>
              <w:t>Klauzula zaliczki na poczet odszkodowania</w:t>
            </w:r>
          </w:p>
        </w:tc>
        <w:tc>
          <w:tcPr>
            <w:tcW w:w="992" w:type="dxa"/>
            <w:vAlign w:val="center"/>
          </w:tcPr>
          <w:p w14:paraId="4862F440" w14:textId="77777777" w:rsidR="006E2585" w:rsidRPr="00ED7698" w:rsidRDefault="006E2585" w:rsidP="006E2585">
            <w:pPr>
              <w:jc w:val="center"/>
              <w:rPr>
                <w:rFonts w:ascii="Tahoma" w:hAnsi="Tahoma" w:cs="Tahoma"/>
              </w:rPr>
            </w:pPr>
          </w:p>
        </w:tc>
        <w:tc>
          <w:tcPr>
            <w:tcW w:w="1559" w:type="dxa"/>
            <w:vAlign w:val="center"/>
          </w:tcPr>
          <w:p w14:paraId="17412580" w14:textId="2C895F58" w:rsidR="006E2585" w:rsidRPr="00ED7698" w:rsidRDefault="004C5392" w:rsidP="006E2585">
            <w:pPr>
              <w:jc w:val="center"/>
              <w:rPr>
                <w:rFonts w:ascii="Tahoma" w:hAnsi="Tahoma" w:cs="Tahoma"/>
              </w:rPr>
            </w:pPr>
            <w:r w:rsidRPr="00ED7698">
              <w:rPr>
                <w:rFonts w:ascii="Tahoma" w:hAnsi="Tahoma" w:cs="Tahoma"/>
              </w:rPr>
              <w:t>6</w:t>
            </w:r>
            <w:r w:rsidR="006E2585" w:rsidRPr="00ED7698">
              <w:rPr>
                <w:rFonts w:ascii="Tahoma" w:hAnsi="Tahoma" w:cs="Tahoma"/>
              </w:rPr>
              <w:t xml:space="preserve"> pkt</w:t>
            </w:r>
          </w:p>
        </w:tc>
      </w:tr>
      <w:tr w:rsidR="006E2585" w:rsidRPr="00ED7698" w14:paraId="6609E90F" w14:textId="77777777" w:rsidTr="000456F9">
        <w:trPr>
          <w:trHeight w:val="413"/>
          <w:jc w:val="center"/>
        </w:trPr>
        <w:tc>
          <w:tcPr>
            <w:tcW w:w="1003" w:type="dxa"/>
            <w:vAlign w:val="center"/>
          </w:tcPr>
          <w:p w14:paraId="29E5ACFD" w14:textId="46025D41" w:rsidR="006E2585" w:rsidRPr="00ED7698" w:rsidRDefault="004C5392" w:rsidP="006E2585">
            <w:pPr>
              <w:suppressAutoHyphens/>
              <w:jc w:val="center"/>
              <w:rPr>
                <w:rFonts w:ascii="Tahoma" w:hAnsi="Tahoma" w:cs="Tahoma"/>
              </w:rPr>
            </w:pPr>
            <w:r w:rsidRPr="00ED7698">
              <w:rPr>
                <w:rFonts w:ascii="Tahoma" w:hAnsi="Tahoma" w:cs="Tahoma"/>
              </w:rPr>
              <w:t>6</w:t>
            </w:r>
          </w:p>
        </w:tc>
        <w:tc>
          <w:tcPr>
            <w:tcW w:w="5742" w:type="dxa"/>
            <w:vAlign w:val="center"/>
          </w:tcPr>
          <w:p w14:paraId="6B2A3974" w14:textId="77777777" w:rsidR="006E2585" w:rsidRPr="00ED7698" w:rsidRDefault="006E2585" w:rsidP="006E2585">
            <w:pPr>
              <w:ind w:left="131"/>
              <w:rPr>
                <w:rFonts w:ascii="Tahoma" w:hAnsi="Tahoma" w:cs="Tahoma"/>
              </w:rPr>
            </w:pPr>
            <w:r w:rsidRPr="00ED7698">
              <w:rPr>
                <w:rFonts w:ascii="Tahoma" w:hAnsi="Tahoma" w:cs="Tahoma"/>
              </w:rPr>
              <w:t>Klauzula funduszu prewencyjnego</w:t>
            </w:r>
          </w:p>
        </w:tc>
        <w:tc>
          <w:tcPr>
            <w:tcW w:w="992" w:type="dxa"/>
            <w:vAlign w:val="center"/>
          </w:tcPr>
          <w:p w14:paraId="4DEB0549" w14:textId="77777777" w:rsidR="006E2585" w:rsidRPr="00ED7698" w:rsidRDefault="006E2585" w:rsidP="006E2585">
            <w:pPr>
              <w:jc w:val="center"/>
              <w:rPr>
                <w:rFonts w:ascii="Tahoma" w:hAnsi="Tahoma" w:cs="Tahoma"/>
              </w:rPr>
            </w:pPr>
          </w:p>
        </w:tc>
        <w:tc>
          <w:tcPr>
            <w:tcW w:w="1559" w:type="dxa"/>
            <w:vAlign w:val="center"/>
          </w:tcPr>
          <w:p w14:paraId="4C369BF5" w14:textId="23FC6B75" w:rsidR="006E2585" w:rsidRPr="00ED7698" w:rsidRDefault="000456F9" w:rsidP="006E2585">
            <w:pPr>
              <w:jc w:val="center"/>
              <w:rPr>
                <w:rFonts w:ascii="Tahoma" w:hAnsi="Tahoma" w:cs="Tahoma"/>
              </w:rPr>
            </w:pPr>
            <w:r w:rsidRPr="00ED7698">
              <w:rPr>
                <w:rFonts w:ascii="Tahoma" w:hAnsi="Tahoma" w:cs="Tahoma"/>
              </w:rPr>
              <w:t>15</w:t>
            </w:r>
            <w:r w:rsidR="006E2585" w:rsidRPr="00ED7698">
              <w:rPr>
                <w:rFonts w:ascii="Tahoma" w:hAnsi="Tahoma" w:cs="Tahoma"/>
              </w:rPr>
              <w:t xml:space="preserve"> pkt</w:t>
            </w:r>
          </w:p>
        </w:tc>
      </w:tr>
      <w:tr w:rsidR="006E2585" w:rsidRPr="00ED7698" w14:paraId="5AD7D556" w14:textId="77777777" w:rsidTr="000456F9">
        <w:trPr>
          <w:trHeight w:val="344"/>
          <w:jc w:val="center"/>
        </w:trPr>
        <w:tc>
          <w:tcPr>
            <w:tcW w:w="1003" w:type="dxa"/>
            <w:vAlign w:val="center"/>
          </w:tcPr>
          <w:p w14:paraId="253EC33C" w14:textId="681E3E58" w:rsidR="006E2585" w:rsidRPr="00ED7698" w:rsidRDefault="004C5392" w:rsidP="006E2585">
            <w:pPr>
              <w:suppressAutoHyphens/>
              <w:jc w:val="center"/>
              <w:rPr>
                <w:rFonts w:ascii="Tahoma" w:hAnsi="Tahoma" w:cs="Tahoma"/>
              </w:rPr>
            </w:pPr>
            <w:r w:rsidRPr="00ED7698">
              <w:rPr>
                <w:rFonts w:ascii="Tahoma" w:hAnsi="Tahoma" w:cs="Tahoma"/>
              </w:rPr>
              <w:t>7</w:t>
            </w:r>
          </w:p>
        </w:tc>
        <w:tc>
          <w:tcPr>
            <w:tcW w:w="5742" w:type="dxa"/>
            <w:vAlign w:val="center"/>
          </w:tcPr>
          <w:p w14:paraId="73D4A604" w14:textId="77777777" w:rsidR="006E2585" w:rsidRPr="00ED7698" w:rsidRDefault="006E2585" w:rsidP="006E2585">
            <w:pPr>
              <w:ind w:left="131"/>
              <w:rPr>
                <w:rFonts w:ascii="Tahoma" w:hAnsi="Tahoma" w:cs="Tahoma"/>
              </w:rPr>
            </w:pPr>
            <w:r w:rsidRPr="00ED7698">
              <w:rPr>
                <w:rFonts w:ascii="Tahoma" w:hAnsi="Tahoma" w:cs="Tahoma"/>
              </w:rPr>
              <w:t>Klauzula zasiłku dziennego</w:t>
            </w:r>
          </w:p>
        </w:tc>
        <w:tc>
          <w:tcPr>
            <w:tcW w:w="992" w:type="dxa"/>
            <w:vAlign w:val="center"/>
          </w:tcPr>
          <w:p w14:paraId="3FF1E3C2" w14:textId="77777777" w:rsidR="006E2585" w:rsidRPr="00ED7698" w:rsidRDefault="006E2585" w:rsidP="006E2585">
            <w:pPr>
              <w:jc w:val="center"/>
              <w:rPr>
                <w:rFonts w:ascii="Tahoma" w:hAnsi="Tahoma" w:cs="Tahoma"/>
              </w:rPr>
            </w:pPr>
          </w:p>
        </w:tc>
        <w:tc>
          <w:tcPr>
            <w:tcW w:w="1559" w:type="dxa"/>
            <w:vAlign w:val="center"/>
          </w:tcPr>
          <w:p w14:paraId="3DBB7081" w14:textId="647BF549"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372AA657" w14:textId="77777777" w:rsidTr="000456F9">
        <w:trPr>
          <w:trHeight w:val="405"/>
          <w:jc w:val="center"/>
        </w:trPr>
        <w:tc>
          <w:tcPr>
            <w:tcW w:w="1003" w:type="dxa"/>
            <w:vAlign w:val="center"/>
          </w:tcPr>
          <w:p w14:paraId="2520213B" w14:textId="2761BF87" w:rsidR="006E2585" w:rsidRPr="00ED7698" w:rsidRDefault="004C5392" w:rsidP="006E2585">
            <w:pPr>
              <w:suppressAutoHyphens/>
              <w:jc w:val="center"/>
              <w:rPr>
                <w:rFonts w:ascii="Tahoma" w:hAnsi="Tahoma" w:cs="Tahoma"/>
              </w:rPr>
            </w:pPr>
            <w:r w:rsidRPr="00ED7698">
              <w:rPr>
                <w:rFonts w:ascii="Tahoma" w:hAnsi="Tahoma" w:cs="Tahoma"/>
              </w:rPr>
              <w:t>8</w:t>
            </w:r>
          </w:p>
        </w:tc>
        <w:tc>
          <w:tcPr>
            <w:tcW w:w="5742" w:type="dxa"/>
            <w:vAlign w:val="center"/>
          </w:tcPr>
          <w:p w14:paraId="5CA797DE" w14:textId="77777777" w:rsidR="006E2585" w:rsidRPr="00ED7698" w:rsidRDefault="006E2585" w:rsidP="006E2585">
            <w:pPr>
              <w:ind w:left="131"/>
              <w:rPr>
                <w:rFonts w:ascii="Tahoma" w:hAnsi="Tahoma" w:cs="Tahoma"/>
              </w:rPr>
            </w:pPr>
            <w:r w:rsidRPr="00ED7698">
              <w:rPr>
                <w:rFonts w:ascii="Tahoma" w:hAnsi="Tahoma" w:cs="Tahoma"/>
              </w:rPr>
              <w:t>Klauzula rozszerzenia zakresu o zawał serca i udar mózgu</w:t>
            </w:r>
          </w:p>
        </w:tc>
        <w:tc>
          <w:tcPr>
            <w:tcW w:w="992" w:type="dxa"/>
            <w:vAlign w:val="center"/>
          </w:tcPr>
          <w:p w14:paraId="247A0BC6" w14:textId="77777777" w:rsidR="006E2585" w:rsidRPr="00ED7698" w:rsidRDefault="006E2585" w:rsidP="006E2585">
            <w:pPr>
              <w:jc w:val="center"/>
              <w:rPr>
                <w:rFonts w:ascii="Tahoma" w:hAnsi="Tahoma" w:cs="Tahoma"/>
              </w:rPr>
            </w:pPr>
          </w:p>
        </w:tc>
        <w:tc>
          <w:tcPr>
            <w:tcW w:w="1559" w:type="dxa"/>
            <w:vAlign w:val="center"/>
          </w:tcPr>
          <w:p w14:paraId="79226286" w14:textId="31989B72" w:rsidR="006E2585" w:rsidRPr="00ED7698" w:rsidRDefault="000456F9" w:rsidP="006E2585">
            <w:pPr>
              <w:jc w:val="center"/>
              <w:rPr>
                <w:rFonts w:ascii="Tahoma" w:hAnsi="Tahoma" w:cs="Tahoma"/>
              </w:rPr>
            </w:pPr>
            <w:r w:rsidRPr="00ED7698">
              <w:rPr>
                <w:rFonts w:ascii="Tahoma" w:hAnsi="Tahoma" w:cs="Tahoma"/>
              </w:rPr>
              <w:t>8</w:t>
            </w:r>
            <w:r w:rsidR="004C5392" w:rsidRPr="00ED7698">
              <w:rPr>
                <w:rFonts w:ascii="Tahoma" w:hAnsi="Tahoma" w:cs="Tahoma"/>
              </w:rPr>
              <w:t xml:space="preserve"> </w:t>
            </w:r>
            <w:r w:rsidR="006E2585" w:rsidRPr="00ED7698">
              <w:rPr>
                <w:rFonts w:ascii="Tahoma" w:hAnsi="Tahoma" w:cs="Tahoma"/>
              </w:rPr>
              <w:t>pkt</w:t>
            </w:r>
          </w:p>
        </w:tc>
      </w:tr>
      <w:tr w:rsidR="006E2585" w:rsidRPr="00ED7698" w14:paraId="5103C036" w14:textId="77777777" w:rsidTr="000456F9">
        <w:trPr>
          <w:trHeight w:val="411"/>
          <w:jc w:val="center"/>
        </w:trPr>
        <w:tc>
          <w:tcPr>
            <w:tcW w:w="1003" w:type="dxa"/>
            <w:vAlign w:val="center"/>
          </w:tcPr>
          <w:p w14:paraId="7A3C3497" w14:textId="7277929A" w:rsidR="006E2585" w:rsidRPr="00ED7698" w:rsidRDefault="004C5392" w:rsidP="006E2585">
            <w:pPr>
              <w:suppressAutoHyphens/>
              <w:jc w:val="center"/>
              <w:rPr>
                <w:rFonts w:ascii="Tahoma" w:hAnsi="Tahoma" w:cs="Tahoma"/>
              </w:rPr>
            </w:pPr>
            <w:r w:rsidRPr="00ED7698">
              <w:rPr>
                <w:rFonts w:ascii="Tahoma" w:hAnsi="Tahoma" w:cs="Tahoma"/>
              </w:rPr>
              <w:t>9</w:t>
            </w:r>
          </w:p>
        </w:tc>
        <w:tc>
          <w:tcPr>
            <w:tcW w:w="5742" w:type="dxa"/>
            <w:vAlign w:val="center"/>
          </w:tcPr>
          <w:p w14:paraId="72BA6EA7" w14:textId="77777777" w:rsidR="006E2585" w:rsidRPr="00ED7698" w:rsidRDefault="006E2585" w:rsidP="006E2585">
            <w:pPr>
              <w:ind w:left="131"/>
              <w:rPr>
                <w:rFonts w:ascii="Tahoma" w:hAnsi="Tahoma" w:cs="Tahoma"/>
              </w:rPr>
            </w:pPr>
            <w:r w:rsidRPr="00ED7698">
              <w:rPr>
                <w:rFonts w:ascii="Tahoma" w:hAnsi="Tahoma" w:cs="Tahoma"/>
              </w:rPr>
              <w:t>Klauzula czasowego zakresu ochrony</w:t>
            </w:r>
          </w:p>
        </w:tc>
        <w:tc>
          <w:tcPr>
            <w:tcW w:w="992" w:type="dxa"/>
            <w:vAlign w:val="center"/>
          </w:tcPr>
          <w:p w14:paraId="7533E8C9" w14:textId="77777777" w:rsidR="006E2585" w:rsidRPr="00ED7698" w:rsidRDefault="006E2585" w:rsidP="006E2585">
            <w:pPr>
              <w:jc w:val="center"/>
              <w:rPr>
                <w:rFonts w:ascii="Tahoma" w:hAnsi="Tahoma" w:cs="Tahoma"/>
              </w:rPr>
            </w:pPr>
          </w:p>
        </w:tc>
        <w:tc>
          <w:tcPr>
            <w:tcW w:w="1559" w:type="dxa"/>
            <w:vAlign w:val="center"/>
          </w:tcPr>
          <w:p w14:paraId="63766B6A" w14:textId="77777777" w:rsidR="006E2585" w:rsidRPr="00ED7698" w:rsidRDefault="006E2585" w:rsidP="006E2585">
            <w:pPr>
              <w:jc w:val="center"/>
              <w:rPr>
                <w:rFonts w:ascii="Tahoma" w:hAnsi="Tahoma" w:cs="Tahoma"/>
              </w:rPr>
            </w:pPr>
            <w:r w:rsidRPr="00ED7698">
              <w:rPr>
                <w:rFonts w:ascii="Tahoma" w:hAnsi="Tahoma" w:cs="Tahoma"/>
              </w:rPr>
              <w:t>15 pkt</w:t>
            </w:r>
          </w:p>
        </w:tc>
      </w:tr>
      <w:tr w:rsidR="006E2585" w:rsidRPr="00ED7698" w14:paraId="57CEB85E" w14:textId="77777777" w:rsidTr="000456F9">
        <w:trPr>
          <w:trHeight w:val="411"/>
          <w:jc w:val="center"/>
        </w:trPr>
        <w:tc>
          <w:tcPr>
            <w:tcW w:w="1003" w:type="dxa"/>
            <w:vAlign w:val="center"/>
          </w:tcPr>
          <w:p w14:paraId="17F1B761" w14:textId="67446460" w:rsidR="006E2585" w:rsidRPr="00ED7698" w:rsidRDefault="004C5392" w:rsidP="006E2585">
            <w:pPr>
              <w:suppressAutoHyphens/>
              <w:jc w:val="center"/>
              <w:rPr>
                <w:rFonts w:ascii="Tahoma" w:hAnsi="Tahoma" w:cs="Tahoma"/>
              </w:rPr>
            </w:pPr>
            <w:r w:rsidRPr="00ED7698">
              <w:rPr>
                <w:rFonts w:ascii="Tahoma" w:hAnsi="Tahoma" w:cs="Tahoma"/>
              </w:rPr>
              <w:t>10</w:t>
            </w:r>
          </w:p>
        </w:tc>
        <w:tc>
          <w:tcPr>
            <w:tcW w:w="5742" w:type="dxa"/>
            <w:vAlign w:val="center"/>
          </w:tcPr>
          <w:p w14:paraId="2F14BCF6" w14:textId="77777777" w:rsidR="006E2585" w:rsidRPr="00ED7698" w:rsidRDefault="006E2585" w:rsidP="006E2585">
            <w:pPr>
              <w:ind w:left="131"/>
              <w:rPr>
                <w:rFonts w:ascii="Tahoma" w:hAnsi="Tahoma" w:cs="Tahoma"/>
              </w:rPr>
            </w:pPr>
            <w:r w:rsidRPr="00ED7698">
              <w:rPr>
                <w:rFonts w:ascii="Tahoma" w:hAnsi="Tahoma" w:cs="Tahoma"/>
              </w:rPr>
              <w:t>Klauzula automatycznego pokrycia w NNW OSP</w:t>
            </w:r>
          </w:p>
        </w:tc>
        <w:tc>
          <w:tcPr>
            <w:tcW w:w="992" w:type="dxa"/>
            <w:vAlign w:val="center"/>
          </w:tcPr>
          <w:p w14:paraId="49A1F019" w14:textId="77777777" w:rsidR="006E2585" w:rsidRPr="00ED7698" w:rsidRDefault="006E2585" w:rsidP="006E2585">
            <w:pPr>
              <w:jc w:val="center"/>
              <w:rPr>
                <w:rFonts w:ascii="Tahoma" w:hAnsi="Tahoma" w:cs="Tahoma"/>
              </w:rPr>
            </w:pPr>
          </w:p>
        </w:tc>
        <w:tc>
          <w:tcPr>
            <w:tcW w:w="1559" w:type="dxa"/>
            <w:vAlign w:val="center"/>
          </w:tcPr>
          <w:p w14:paraId="6484DAE7" w14:textId="77777777" w:rsidR="006E2585" w:rsidRPr="00ED7698" w:rsidRDefault="006E2585" w:rsidP="006E2585">
            <w:pPr>
              <w:jc w:val="center"/>
              <w:rPr>
                <w:rFonts w:ascii="Tahoma" w:hAnsi="Tahoma" w:cs="Tahoma"/>
              </w:rPr>
            </w:pPr>
            <w:r w:rsidRPr="00ED7698">
              <w:rPr>
                <w:rFonts w:ascii="Tahoma" w:hAnsi="Tahoma" w:cs="Tahoma"/>
              </w:rPr>
              <w:t>10 pkt</w:t>
            </w:r>
          </w:p>
        </w:tc>
      </w:tr>
      <w:tr w:rsidR="006E2585" w:rsidRPr="00ED7698" w14:paraId="361A8C5D" w14:textId="77777777" w:rsidTr="000456F9">
        <w:trPr>
          <w:trHeight w:val="411"/>
          <w:jc w:val="center"/>
        </w:trPr>
        <w:tc>
          <w:tcPr>
            <w:tcW w:w="1003" w:type="dxa"/>
            <w:vAlign w:val="center"/>
          </w:tcPr>
          <w:p w14:paraId="3083CFEE" w14:textId="32835437"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1</w:t>
            </w:r>
          </w:p>
        </w:tc>
        <w:tc>
          <w:tcPr>
            <w:tcW w:w="5742" w:type="dxa"/>
            <w:vAlign w:val="center"/>
          </w:tcPr>
          <w:p w14:paraId="4BCCB8E0" w14:textId="77777777" w:rsidR="006E2585" w:rsidRPr="00ED7698" w:rsidRDefault="006E2585" w:rsidP="006E2585">
            <w:pPr>
              <w:ind w:left="131"/>
              <w:rPr>
                <w:rFonts w:ascii="Tahoma" w:hAnsi="Tahoma" w:cs="Tahoma"/>
              </w:rPr>
            </w:pPr>
            <w:r w:rsidRPr="00ED7698">
              <w:rPr>
                <w:rFonts w:ascii="Tahoma" w:hAnsi="Tahoma" w:cs="Tahoma"/>
              </w:rPr>
              <w:t>Klauzula zwrotu kosztów badań lekarskich</w:t>
            </w:r>
          </w:p>
        </w:tc>
        <w:tc>
          <w:tcPr>
            <w:tcW w:w="992" w:type="dxa"/>
            <w:vAlign w:val="center"/>
          </w:tcPr>
          <w:p w14:paraId="07DD33EF" w14:textId="77777777" w:rsidR="006E2585" w:rsidRPr="00ED7698" w:rsidRDefault="006E2585" w:rsidP="006E2585">
            <w:pPr>
              <w:jc w:val="center"/>
              <w:rPr>
                <w:rFonts w:ascii="Tahoma" w:hAnsi="Tahoma" w:cs="Tahoma"/>
              </w:rPr>
            </w:pPr>
          </w:p>
        </w:tc>
        <w:tc>
          <w:tcPr>
            <w:tcW w:w="1559" w:type="dxa"/>
            <w:vAlign w:val="center"/>
          </w:tcPr>
          <w:p w14:paraId="4C1E0109" w14:textId="471A296A" w:rsidR="006E2585" w:rsidRPr="00ED7698" w:rsidRDefault="004C5392"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60DC9D58" w14:textId="77777777" w:rsidTr="000456F9">
        <w:trPr>
          <w:trHeight w:val="411"/>
          <w:jc w:val="center"/>
        </w:trPr>
        <w:tc>
          <w:tcPr>
            <w:tcW w:w="1003" w:type="dxa"/>
            <w:vAlign w:val="center"/>
          </w:tcPr>
          <w:p w14:paraId="33879A50" w14:textId="5C976203"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2</w:t>
            </w:r>
          </w:p>
        </w:tc>
        <w:tc>
          <w:tcPr>
            <w:tcW w:w="5742" w:type="dxa"/>
            <w:vAlign w:val="center"/>
          </w:tcPr>
          <w:p w14:paraId="7437B052" w14:textId="77777777" w:rsidR="006E2585" w:rsidRPr="00ED7698" w:rsidRDefault="006E2585" w:rsidP="006E2585">
            <w:pPr>
              <w:ind w:left="131"/>
              <w:rPr>
                <w:rFonts w:ascii="Tahoma" w:hAnsi="Tahoma" w:cs="Tahoma"/>
              </w:rPr>
            </w:pPr>
            <w:r w:rsidRPr="00ED7698">
              <w:rPr>
                <w:rFonts w:ascii="Tahoma" w:hAnsi="Tahoma" w:cs="Tahoma"/>
              </w:rPr>
              <w:t>Klauzula zwiększenia sumy ubezpieczenia w ubezpieczeniu bezimiennym</w:t>
            </w:r>
          </w:p>
        </w:tc>
        <w:tc>
          <w:tcPr>
            <w:tcW w:w="992" w:type="dxa"/>
            <w:vAlign w:val="center"/>
          </w:tcPr>
          <w:p w14:paraId="17744203" w14:textId="77777777" w:rsidR="006E2585" w:rsidRPr="00ED7698" w:rsidRDefault="006E2585" w:rsidP="006E2585">
            <w:pPr>
              <w:jc w:val="center"/>
              <w:rPr>
                <w:rFonts w:ascii="Tahoma" w:hAnsi="Tahoma" w:cs="Tahoma"/>
              </w:rPr>
            </w:pPr>
          </w:p>
        </w:tc>
        <w:tc>
          <w:tcPr>
            <w:tcW w:w="1559" w:type="dxa"/>
            <w:vAlign w:val="center"/>
          </w:tcPr>
          <w:p w14:paraId="62152941" w14:textId="66CDB66F"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4C5392" w:rsidRPr="00ED7698" w14:paraId="0FE97673" w14:textId="77777777" w:rsidTr="000456F9">
        <w:trPr>
          <w:trHeight w:val="411"/>
          <w:jc w:val="center"/>
        </w:trPr>
        <w:tc>
          <w:tcPr>
            <w:tcW w:w="1003" w:type="dxa"/>
            <w:vAlign w:val="center"/>
          </w:tcPr>
          <w:p w14:paraId="305F34D0" w14:textId="0A7A8625" w:rsidR="004C5392" w:rsidRPr="00ED7698" w:rsidRDefault="004C5392" w:rsidP="004C5392">
            <w:pPr>
              <w:suppressAutoHyphens/>
              <w:jc w:val="center"/>
              <w:rPr>
                <w:rFonts w:ascii="Tahoma" w:hAnsi="Tahoma" w:cs="Tahoma"/>
              </w:rPr>
            </w:pPr>
            <w:r w:rsidRPr="00ED7698">
              <w:rPr>
                <w:rFonts w:ascii="Tahoma" w:hAnsi="Tahoma" w:cs="Tahoma"/>
              </w:rPr>
              <w:t>13</w:t>
            </w:r>
          </w:p>
        </w:tc>
        <w:tc>
          <w:tcPr>
            <w:tcW w:w="5742" w:type="dxa"/>
            <w:vAlign w:val="center"/>
          </w:tcPr>
          <w:p w14:paraId="4F79E4E8" w14:textId="613B9320" w:rsidR="004C5392" w:rsidRPr="00ED7698" w:rsidRDefault="004C5392" w:rsidP="006E2585">
            <w:pPr>
              <w:ind w:left="131"/>
              <w:rPr>
                <w:rFonts w:ascii="Tahoma" w:hAnsi="Tahoma" w:cs="Tahoma"/>
              </w:rPr>
            </w:pPr>
            <w:r w:rsidRPr="00ED7698">
              <w:rPr>
                <w:rFonts w:ascii="Tahoma" w:hAnsi="Tahoma" w:cs="Tahoma"/>
              </w:rPr>
              <w:t>Klauzula zwiększenia limitu odpowiedzialności dla kosztów leczenia</w:t>
            </w:r>
          </w:p>
        </w:tc>
        <w:tc>
          <w:tcPr>
            <w:tcW w:w="992" w:type="dxa"/>
            <w:vAlign w:val="center"/>
          </w:tcPr>
          <w:p w14:paraId="124F6DDA" w14:textId="77777777" w:rsidR="004C5392" w:rsidRPr="00ED7698" w:rsidRDefault="004C5392" w:rsidP="006E2585">
            <w:pPr>
              <w:jc w:val="center"/>
              <w:rPr>
                <w:rFonts w:ascii="Tahoma" w:hAnsi="Tahoma" w:cs="Tahoma"/>
              </w:rPr>
            </w:pPr>
          </w:p>
        </w:tc>
        <w:tc>
          <w:tcPr>
            <w:tcW w:w="1559" w:type="dxa"/>
            <w:vAlign w:val="center"/>
          </w:tcPr>
          <w:p w14:paraId="0C36084F" w14:textId="31834946" w:rsidR="004C5392" w:rsidRPr="00ED7698" w:rsidRDefault="004C5392" w:rsidP="006E2585">
            <w:pPr>
              <w:jc w:val="center"/>
              <w:rPr>
                <w:rFonts w:ascii="Tahoma" w:hAnsi="Tahoma" w:cs="Tahoma"/>
              </w:rPr>
            </w:pPr>
            <w:r w:rsidRPr="00ED7698">
              <w:rPr>
                <w:rFonts w:ascii="Tahoma" w:hAnsi="Tahoma" w:cs="Tahoma"/>
              </w:rPr>
              <w:t>6 pkt</w:t>
            </w:r>
          </w:p>
        </w:tc>
      </w:tr>
      <w:tr w:rsidR="004C5392" w:rsidRPr="00ED7698" w14:paraId="2EAE9A55" w14:textId="77777777" w:rsidTr="000456F9">
        <w:trPr>
          <w:trHeight w:val="411"/>
          <w:jc w:val="center"/>
        </w:trPr>
        <w:tc>
          <w:tcPr>
            <w:tcW w:w="1003" w:type="dxa"/>
            <w:vAlign w:val="center"/>
          </w:tcPr>
          <w:p w14:paraId="0A71D2A7" w14:textId="1978F6F6" w:rsidR="004C5392" w:rsidRPr="00ED7698" w:rsidRDefault="004C5392" w:rsidP="004C5392">
            <w:pPr>
              <w:suppressAutoHyphens/>
              <w:jc w:val="center"/>
              <w:rPr>
                <w:rFonts w:ascii="Tahoma" w:hAnsi="Tahoma" w:cs="Tahoma"/>
              </w:rPr>
            </w:pPr>
            <w:r w:rsidRPr="00ED7698">
              <w:rPr>
                <w:rFonts w:ascii="Tahoma" w:hAnsi="Tahoma" w:cs="Tahoma"/>
              </w:rPr>
              <w:t>14</w:t>
            </w:r>
          </w:p>
        </w:tc>
        <w:tc>
          <w:tcPr>
            <w:tcW w:w="5742" w:type="dxa"/>
            <w:vAlign w:val="center"/>
          </w:tcPr>
          <w:p w14:paraId="4BAAFEF9" w14:textId="07952437" w:rsidR="004C5392" w:rsidRPr="00ED7698" w:rsidRDefault="004C5392" w:rsidP="006E2585">
            <w:pPr>
              <w:ind w:left="131"/>
              <w:rPr>
                <w:rFonts w:ascii="Tahoma" w:hAnsi="Tahoma" w:cs="Tahoma"/>
              </w:rPr>
            </w:pPr>
            <w:r w:rsidRPr="00ED7698">
              <w:rPr>
                <w:rFonts w:ascii="Tahoma" w:hAnsi="Tahoma" w:cs="Tahoma"/>
              </w:rPr>
              <w:t>Klauzula kosztów leczenia stomatologicznego</w:t>
            </w:r>
          </w:p>
        </w:tc>
        <w:tc>
          <w:tcPr>
            <w:tcW w:w="992" w:type="dxa"/>
            <w:vAlign w:val="center"/>
          </w:tcPr>
          <w:p w14:paraId="7A047A09" w14:textId="77777777" w:rsidR="004C5392" w:rsidRPr="00ED7698" w:rsidRDefault="004C5392" w:rsidP="006E2585">
            <w:pPr>
              <w:jc w:val="center"/>
              <w:rPr>
                <w:rFonts w:ascii="Tahoma" w:hAnsi="Tahoma" w:cs="Tahoma"/>
              </w:rPr>
            </w:pPr>
          </w:p>
        </w:tc>
        <w:tc>
          <w:tcPr>
            <w:tcW w:w="1559" w:type="dxa"/>
            <w:vAlign w:val="center"/>
          </w:tcPr>
          <w:p w14:paraId="18CA9479" w14:textId="280C54C8" w:rsidR="004C5392" w:rsidRPr="00ED7698" w:rsidRDefault="004C5392" w:rsidP="006E2585">
            <w:pPr>
              <w:jc w:val="center"/>
              <w:rPr>
                <w:rFonts w:ascii="Tahoma" w:hAnsi="Tahoma" w:cs="Tahoma"/>
              </w:rPr>
            </w:pPr>
            <w:r w:rsidRPr="00ED7698">
              <w:rPr>
                <w:rFonts w:ascii="Tahoma" w:hAnsi="Tahoma" w:cs="Tahoma"/>
              </w:rPr>
              <w:t>8 pkt</w:t>
            </w:r>
          </w:p>
        </w:tc>
      </w:tr>
      <w:tr w:rsidR="004C5392" w:rsidRPr="00ED7698" w14:paraId="19311189" w14:textId="77777777" w:rsidTr="000456F9">
        <w:trPr>
          <w:trHeight w:val="411"/>
          <w:jc w:val="center"/>
        </w:trPr>
        <w:tc>
          <w:tcPr>
            <w:tcW w:w="1003" w:type="dxa"/>
            <w:vAlign w:val="center"/>
          </w:tcPr>
          <w:p w14:paraId="7B638771" w14:textId="50A6F3B6" w:rsidR="004C5392" w:rsidRPr="00ED7698" w:rsidRDefault="004C5392" w:rsidP="004C5392">
            <w:pPr>
              <w:suppressAutoHyphens/>
              <w:jc w:val="center"/>
              <w:rPr>
                <w:rFonts w:ascii="Tahoma" w:hAnsi="Tahoma" w:cs="Tahoma"/>
              </w:rPr>
            </w:pPr>
            <w:r w:rsidRPr="00ED7698">
              <w:rPr>
                <w:rFonts w:ascii="Tahoma" w:hAnsi="Tahoma" w:cs="Tahoma"/>
              </w:rPr>
              <w:t>15</w:t>
            </w:r>
          </w:p>
        </w:tc>
        <w:tc>
          <w:tcPr>
            <w:tcW w:w="5742" w:type="dxa"/>
            <w:vAlign w:val="center"/>
          </w:tcPr>
          <w:p w14:paraId="344FEEB7" w14:textId="0BA730EB" w:rsidR="004C5392" w:rsidRPr="00ED7698" w:rsidRDefault="004C5392" w:rsidP="006E2585">
            <w:pPr>
              <w:ind w:left="131"/>
              <w:rPr>
                <w:rFonts w:ascii="Tahoma" w:hAnsi="Tahoma" w:cs="Tahoma"/>
              </w:rPr>
            </w:pPr>
            <w:r w:rsidRPr="00ED7698">
              <w:rPr>
                <w:rFonts w:ascii="Tahoma" w:hAnsi="Tahoma" w:cs="Tahoma"/>
              </w:rPr>
              <w:t>Klauzula świadczenia za pobyt w szpitalu</w:t>
            </w:r>
          </w:p>
        </w:tc>
        <w:tc>
          <w:tcPr>
            <w:tcW w:w="992" w:type="dxa"/>
            <w:vAlign w:val="center"/>
          </w:tcPr>
          <w:p w14:paraId="7985B546" w14:textId="77777777" w:rsidR="004C5392" w:rsidRPr="00ED7698" w:rsidRDefault="004C5392" w:rsidP="006E2585">
            <w:pPr>
              <w:jc w:val="center"/>
              <w:rPr>
                <w:rFonts w:ascii="Tahoma" w:hAnsi="Tahoma" w:cs="Tahoma"/>
              </w:rPr>
            </w:pPr>
          </w:p>
        </w:tc>
        <w:tc>
          <w:tcPr>
            <w:tcW w:w="1559" w:type="dxa"/>
            <w:vAlign w:val="center"/>
          </w:tcPr>
          <w:p w14:paraId="1988339F" w14:textId="7C1D32FA" w:rsidR="004C5392" w:rsidRPr="00ED7698" w:rsidRDefault="004C5392" w:rsidP="006E2585">
            <w:pPr>
              <w:jc w:val="center"/>
              <w:rPr>
                <w:rFonts w:ascii="Tahoma" w:hAnsi="Tahoma" w:cs="Tahoma"/>
              </w:rPr>
            </w:pPr>
            <w:r w:rsidRPr="00ED7698">
              <w:rPr>
                <w:rFonts w:ascii="Tahoma" w:hAnsi="Tahoma" w:cs="Tahoma"/>
              </w:rPr>
              <w:t>8 pkt</w:t>
            </w:r>
          </w:p>
        </w:tc>
      </w:tr>
    </w:tbl>
    <w:p w14:paraId="641F7DF4"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DC79B8"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DC79B8">
        <w:rPr>
          <w:rFonts w:ascii="Tahoma" w:hAnsi="Tahoma" w:cs="Tahoma"/>
        </w:rPr>
        <w:t>Oświadczenie d</w:t>
      </w:r>
      <w:r w:rsidR="0033543E" w:rsidRPr="00DC79B8">
        <w:rPr>
          <w:rFonts w:ascii="Tahoma" w:hAnsi="Tahoma" w:cs="Tahoma"/>
        </w:rPr>
        <w:t>otycz</w:t>
      </w:r>
      <w:r w:rsidRPr="00DC79B8">
        <w:rPr>
          <w:rFonts w:ascii="Tahoma" w:hAnsi="Tahoma" w:cs="Tahoma"/>
        </w:rPr>
        <w:t>ące</w:t>
      </w:r>
      <w:r w:rsidR="0033543E" w:rsidRPr="00DC79B8">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lastRenderedPageBreak/>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F60725">
        <w:trPr>
          <w:jc w:val="center"/>
        </w:trPr>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F60725">
        <w:trPr>
          <w:jc w:val="center"/>
        </w:trPr>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F60725">
        <w:trPr>
          <w:jc w:val="center"/>
        </w:trPr>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DC79B8" w14:paraId="4B3EA142" w14:textId="77777777" w:rsidTr="000D2EF8">
        <w:tc>
          <w:tcPr>
            <w:tcW w:w="4765" w:type="dxa"/>
            <w:shd w:val="clear" w:color="auto" w:fill="auto"/>
          </w:tcPr>
          <w:p w14:paraId="02FEB823" w14:textId="77777777" w:rsidR="00BA44E8" w:rsidRPr="00DC79B8" w:rsidRDefault="00BA44E8" w:rsidP="000D2EF8">
            <w:pPr>
              <w:jc w:val="center"/>
              <w:rPr>
                <w:rFonts w:ascii="Tahoma" w:hAnsi="Tahoma" w:cs="Tahoma"/>
                <w:b/>
              </w:rPr>
            </w:pPr>
            <w:r w:rsidRPr="00DC79B8">
              <w:rPr>
                <w:rFonts w:ascii="Tahoma" w:hAnsi="Tahoma" w:cs="Tahoma"/>
                <w:b/>
              </w:rPr>
              <w:t>Ryzyko</w:t>
            </w:r>
          </w:p>
        </w:tc>
        <w:tc>
          <w:tcPr>
            <w:tcW w:w="4824" w:type="dxa"/>
            <w:shd w:val="clear" w:color="auto" w:fill="auto"/>
          </w:tcPr>
          <w:p w14:paraId="00EAD01D" w14:textId="77777777" w:rsidR="00BA44E8" w:rsidRPr="00DC79B8" w:rsidRDefault="00BA44E8" w:rsidP="00F9694A">
            <w:pPr>
              <w:jc w:val="center"/>
              <w:rPr>
                <w:rFonts w:ascii="Tahoma" w:hAnsi="Tahoma" w:cs="Tahoma"/>
                <w:b/>
              </w:rPr>
            </w:pPr>
            <w:r w:rsidRPr="00DC79B8">
              <w:rPr>
                <w:rFonts w:ascii="Tahoma" w:hAnsi="Tahoma" w:cs="Tahoma"/>
                <w:b/>
              </w:rPr>
              <w:t xml:space="preserve">Warunki ubezpieczenia mające zastosowanie do danego </w:t>
            </w:r>
            <w:r w:rsidR="00F9694A" w:rsidRPr="00DC79B8">
              <w:rPr>
                <w:rFonts w:ascii="Tahoma" w:hAnsi="Tahoma" w:cs="Tahoma"/>
                <w:b/>
              </w:rPr>
              <w:t>ubezpieczenia</w:t>
            </w:r>
          </w:p>
        </w:tc>
      </w:tr>
      <w:tr w:rsidR="008953C6" w:rsidRPr="00DC79B8" w14:paraId="431B7567" w14:textId="77777777" w:rsidTr="005E6D3F">
        <w:tc>
          <w:tcPr>
            <w:tcW w:w="9589" w:type="dxa"/>
            <w:gridSpan w:val="2"/>
            <w:shd w:val="clear" w:color="auto" w:fill="auto"/>
          </w:tcPr>
          <w:p w14:paraId="3CBD3EB5" w14:textId="77777777" w:rsidR="008953C6" w:rsidRPr="00DC79B8" w:rsidRDefault="008953C6" w:rsidP="008953C6">
            <w:pPr>
              <w:jc w:val="center"/>
              <w:rPr>
                <w:rFonts w:ascii="Tahoma" w:hAnsi="Tahoma" w:cs="Tahoma"/>
                <w:b/>
              </w:rPr>
            </w:pPr>
            <w:r w:rsidRPr="00DC79B8">
              <w:rPr>
                <w:rFonts w:ascii="Tahoma" w:hAnsi="Tahoma" w:cs="Tahoma"/>
                <w:b/>
              </w:rPr>
              <w:t>Część I zamówienia</w:t>
            </w:r>
          </w:p>
        </w:tc>
      </w:tr>
      <w:tr w:rsidR="00BA44E8" w:rsidRPr="00DC79B8" w14:paraId="2B22DDFF" w14:textId="77777777" w:rsidTr="000D2EF8">
        <w:tc>
          <w:tcPr>
            <w:tcW w:w="4765" w:type="dxa"/>
            <w:shd w:val="clear" w:color="auto" w:fill="auto"/>
          </w:tcPr>
          <w:p w14:paraId="0F73CD7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89EB216" w14:textId="77777777" w:rsidR="00BA44E8" w:rsidRPr="00DC79B8" w:rsidRDefault="00BA44E8" w:rsidP="000D2EF8">
            <w:pPr>
              <w:jc w:val="both"/>
              <w:rPr>
                <w:rFonts w:ascii="Tahoma" w:hAnsi="Tahoma" w:cs="Tahoma"/>
              </w:rPr>
            </w:pPr>
            <w:r w:rsidRPr="00DC79B8">
              <w:rPr>
                <w:rFonts w:ascii="Tahoma" w:hAnsi="Tahoma" w:cs="Tahoma"/>
              </w:rPr>
              <w:t>OWU</w:t>
            </w:r>
            <w:proofErr w:type="gramStart"/>
            <w:r w:rsidRPr="00DC79B8">
              <w:rPr>
                <w:rFonts w:ascii="Tahoma" w:hAnsi="Tahoma" w:cs="Tahoma"/>
              </w:rPr>
              <w:t xml:space="preserve"> ….</w:t>
            </w:r>
            <w:proofErr w:type="gramEnd"/>
            <w:r w:rsidRPr="00DC79B8">
              <w:rPr>
                <w:rFonts w:ascii="Tahoma" w:hAnsi="Tahoma" w:cs="Tahoma"/>
              </w:rPr>
              <w:t>.</w:t>
            </w:r>
          </w:p>
        </w:tc>
      </w:tr>
      <w:tr w:rsidR="00BA44E8" w:rsidRPr="00DC79B8" w14:paraId="181FE93C" w14:textId="77777777" w:rsidTr="000D2EF8">
        <w:tc>
          <w:tcPr>
            <w:tcW w:w="4765" w:type="dxa"/>
            <w:shd w:val="clear" w:color="auto" w:fill="auto"/>
          </w:tcPr>
          <w:p w14:paraId="73AB379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A812973" w14:textId="77777777" w:rsidR="00BA44E8" w:rsidRPr="00DC79B8" w:rsidRDefault="00BA44E8">
            <w:r w:rsidRPr="00DC79B8">
              <w:rPr>
                <w:rFonts w:ascii="Tahoma" w:hAnsi="Tahoma" w:cs="Tahoma"/>
              </w:rPr>
              <w:t>OWU</w:t>
            </w:r>
            <w:proofErr w:type="gramStart"/>
            <w:r w:rsidRPr="00DC79B8">
              <w:rPr>
                <w:rFonts w:ascii="Tahoma" w:hAnsi="Tahoma" w:cs="Tahoma"/>
              </w:rPr>
              <w:t xml:space="preserve"> ….</w:t>
            </w:r>
            <w:proofErr w:type="gramEnd"/>
            <w:r w:rsidRPr="00DC79B8">
              <w:rPr>
                <w:rFonts w:ascii="Tahoma" w:hAnsi="Tahoma" w:cs="Tahoma"/>
              </w:rPr>
              <w:t>.</w:t>
            </w:r>
          </w:p>
        </w:tc>
      </w:tr>
      <w:tr w:rsidR="00BA44E8" w:rsidRPr="00DC79B8" w14:paraId="45A9E1A5" w14:textId="77777777" w:rsidTr="000D2EF8">
        <w:tc>
          <w:tcPr>
            <w:tcW w:w="4765" w:type="dxa"/>
            <w:shd w:val="clear" w:color="auto" w:fill="auto"/>
          </w:tcPr>
          <w:p w14:paraId="1B436F14"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509024C" w14:textId="77777777" w:rsidR="00BA44E8" w:rsidRPr="00DC79B8" w:rsidRDefault="00BA44E8">
            <w:r w:rsidRPr="00DC79B8">
              <w:rPr>
                <w:rFonts w:ascii="Tahoma" w:hAnsi="Tahoma" w:cs="Tahoma"/>
              </w:rPr>
              <w:t>OWU</w:t>
            </w:r>
            <w:proofErr w:type="gramStart"/>
            <w:r w:rsidRPr="00DC79B8">
              <w:rPr>
                <w:rFonts w:ascii="Tahoma" w:hAnsi="Tahoma" w:cs="Tahoma"/>
              </w:rPr>
              <w:t xml:space="preserve"> ….</w:t>
            </w:r>
            <w:proofErr w:type="gramEnd"/>
            <w:r w:rsidRPr="00DC79B8">
              <w:rPr>
                <w:rFonts w:ascii="Tahoma" w:hAnsi="Tahoma" w:cs="Tahoma"/>
              </w:rPr>
              <w:t>.</w:t>
            </w:r>
          </w:p>
        </w:tc>
      </w:tr>
      <w:tr w:rsidR="008953C6" w:rsidRPr="00DC79B8" w14:paraId="07BA5EFD" w14:textId="77777777" w:rsidTr="005E6D3F">
        <w:tc>
          <w:tcPr>
            <w:tcW w:w="9589" w:type="dxa"/>
            <w:gridSpan w:val="2"/>
            <w:shd w:val="clear" w:color="auto" w:fill="auto"/>
          </w:tcPr>
          <w:p w14:paraId="21424E16" w14:textId="77777777" w:rsidR="008953C6" w:rsidRPr="00DC79B8" w:rsidRDefault="008953C6" w:rsidP="008953C6">
            <w:pPr>
              <w:jc w:val="center"/>
            </w:pPr>
            <w:r w:rsidRPr="00DC79B8">
              <w:rPr>
                <w:rFonts w:ascii="Tahoma" w:hAnsi="Tahoma" w:cs="Tahoma"/>
                <w:b/>
              </w:rPr>
              <w:t>Część II zamówienia</w:t>
            </w:r>
          </w:p>
        </w:tc>
      </w:tr>
      <w:tr w:rsidR="00BA44E8" w:rsidRPr="00DC79B8" w14:paraId="445A70B2" w14:textId="77777777" w:rsidTr="000D2EF8">
        <w:tc>
          <w:tcPr>
            <w:tcW w:w="4765" w:type="dxa"/>
            <w:shd w:val="clear" w:color="auto" w:fill="auto"/>
          </w:tcPr>
          <w:p w14:paraId="13DABDD8" w14:textId="77777777" w:rsidR="00BA44E8" w:rsidRPr="00DC79B8" w:rsidRDefault="008953C6" w:rsidP="000D2EF8">
            <w:pPr>
              <w:jc w:val="both"/>
              <w:rPr>
                <w:rFonts w:ascii="Tahoma" w:hAnsi="Tahoma" w:cs="Tahoma"/>
              </w:rPr>
            </w:pPr>
            <w:r w:rsidRPr="00DC79B8">
              <w:rPr>
                <w:rFonts w:ascii="Tahoma" w:hAnsi="Tahoma" w:cs="Tahoma"/>
              </w:rPr>
              <w:t>……………………..</w:t>
            </w:r>
            <w:r w:rsidR="00F9694A" w:rsidRPr="00DC79B8">
              <w:rPr>
                <w:rFonts w:ascii="Tahoma" w:hAnsi="Tahoma" w:cs="Tahoma"/>
              </w:rPr>
              <w:t xml:space="preserve"> </w:t>
            </w:r>
          </w:p>
        </w:tc>
        <w:tc>
          <w:tcPr>
            <w:tcW w:w="4824" w:type="dxa"/>
            <w:shd w:val="clear" w:color="auto" w:fill="auto"/>
          </w:tcPr>
          <w:p w14:paraId="49B1C835" w14:textId="77777777" w:rsidR="00BA44E8" w:rsidRPr="00DC79B8" w:rsidRDefault="00BA44E8">
            <w:r w:rsidRPr="00DC79B8">
              <w:rPr>
                <w:rFonts w:ascii="Tahoma" w:hAnsi="Tahoma" w:cs="Tahoma"/>
              </w:rPr>
              <w:t>OWU</w:t>
            </w:r>
            <w:proofErr w:type="gramStart"/>
            <w:r w:rsidRPr="00DC79B8">
              <w:rPr>
                <w:rFonts w:ascii="Tahoma" w:hAnsi="Tahoma" w:cs="Tahoma"/>
              </w:rPr>
              <w:t xml:space="preserve"> ….</w:t>
            </w:r>
            <w:proofErr w:type="gramEnd"/>
            <w:r w:rsidRPr="00DC79B8">
              <w:rPr>
                <w:rFonts w:ascii="Tahoma" w:hAnsi="Tahoma" w:cs="Tahoma"/>
              </w:rPr>
              <w:t>.</w:t>
            </w:r>
          </w:p>
        </w:tc>
      </w:tr>
      <w:tr w:rsidR="00F9694A" w:rsidRPr="00DC79B8" w14:paraId="691A3494" w14:textId="77777777" w:rsidTr="000D2EF8">
        <w:tc>
          <w:tcPr>
            <w:tcW w:w="4765" w:type="dxa"/>
            <w:shd w:val="clear" w:color="auto" w:fill="auto"/>
          </w:tcPr>
          <w:p w14:paraId="5CA23587"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55EC6637" w14:textId="77777777" w:rsidR="00F9694A" w:rsidRPr="00DC79B8" w:rsidRDefault="00F9694A">
            <w:pPr>
              <w:rPr>
                <w:rFonts w:ascii="Tahoma" w:hAnsi="Tahoma" w:cs="Tahoma"/>
              </w:rPr>
            </w:pPr>
            <w:r w:rsidRPr="00DC79B8">
              <w:rPr>
                <w:rFonts w:ascii="Tahoma" w:hAnsi="Tahoma" w:cs="Tahoma"/>
              </w:rPr>
              <w:t>OWU</w:t>
            </w:r>
            <w:proofErr w:type="gramStart"/>
            <w:r w:rsidRPr="00DC79B8">
              <w:rPr>
                <w:rFonts w:ascii="Tahoma" w:hAnsi="Tahoma" w:cs="Tahoma"/>
              </w:rPr>
              <w:t xml:space="preserve"> ….</w:t>
            </w:r>
            <w:proofErr w:type="gramEnd"/>
            <w:r w:rsidRPr="00DC79B8">
              <w:rPr>
                <w:rFonts w:ascii="Tahoma" w:hAnsi="Tahoma" w:cs="Tahoma"/>
              </w:rPr>
              <w:t>.</w:t>
            </w:r>
          </w:p>
        </w:tc>
      </w:tr>
      <w:tr w:rsidR="008953C6" w:rsidRPr="00DC79B8" w14:paraId="5725C537" w14:textId="77777777" w:rsidTr="005E6D3F">
        <w:tc>
          <w:tcPr>
            <w:tcW w:w="9589" w:type="dxa"/>
            <w:gridSpan w:val="2"/>
            <w:shd w:val="clear" w:color="auto" w:fill="auto"/>
          </w:tcPr>
          <w:p w14:paraId="2D60017C" w14:textId="77777777" w:rsidR="008953C6" w:rsidRPr="00DC79B8" w:rsidRDefault="008953C6" w:rsidP="008953C6">
            <w:pPr>
              <w:jc w:val="center"/>
              <w:rPr>
                <w:rFonts w:ascii="Tahoma" w:hAnsi="Tahoma" w:cs="Tahoma"/>
              </w:rPr>
            </w:pPr>
            <w:r w:rsidRPr="00DC79B8">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0EA68D5" w14:textId="77777777" w:rsidR="00F9694A" w:rsidRPr="00DC79B8" w:rsidRDefault="00F9694A">
            <w:pPr>
              <w:rPr>
                <w:rFonts w:ascii="Tahoma" w:hAnsi="Tahoma" w:cs="Tahoma"/>
              </w:rPr>
            </w:pPr>
            <w:r w:rsidRPr="00DC79B8">
              <w:rPr>
                <w:rFonts w:ascii="Tahoma" w:hAnsi="Tahoma" w:cs="Tahoma"/>
              </w:rPr>
              <w:t>OWU</w:t>
            </w:r>
            <w:proofErr w:type="gramStart"/>
            <w:r w:rsidRPr="00DC79B8">
              <w:rPr>
                <w:rFonts w:ascii="Tahoma" w:hAnsi="Tahoma" w:cs="Tahoma"/>
              </w:rPr>
              <w:t xml:space="preserve"> ….</w:t>
            </w:r>
            <w:proofErr w:type="gramEnd"/>
            <w:r w:rsidRPr="00DC79B8">
              <w:rPr>
                <w:rFonts w:ascii="Tahoma" w:hAnsi="Tahoma" w:cs="Tahoma"/>
              </w:rPr>
              <w:t>.</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 xml:space="preserve">Oświadczamy, że </w:t>
      </w:r>
      <w:proofErr w:type="gramStart"/>
      <w:r w:rsidRPr="00287F91">
        <w:rPr>
          <w:rFonts w:ascii="Tahoma" w:hAnsi="Tahoma" w:cs="Tahoma"/>
        </w:rPr>
        <w:t>Wykonawca</w:t>
      </w:r>
      <w:proofErr w:type="gramEnd"/>
      <w:r w:rsidRPr="00287F91">
        <w:rPr>
          <w:rFonts w:ascii="Tahoma" w:hAnsi="Tahoma" w:cs="Tahoma"/>
        </w:rPr>
        <w:t xml:space="preserve"> którego reprezentujemy jest:</w:t>
      </w:r>
    </w:p>
    <w:p w14:paraId="5E01D5DF" w14:textId="77777777" w:rsidR="006F044A" w:rsidRPr="00287F91" w:rsidRDefault="000D046F"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0D046F"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0D046F"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DC79B8" w:rsidRDefault="002C20A4" w:rsidP="000E5CD0">
      <w:pPr>
        <w:ind w:left="5672" w:right="567"/>
        <w:jc w:val="both"/>
        <w:rPr>
          <w:rFonts w:ascii="Tahoma" w:hAnsi="Tahoma" w:cs="Tahoma"/>
        </w:rPr>
      </w:pPr>
      <w:r w:rsidRPr="00DC79B8">
        <w:rPr>
          <w:rFonts w:ascii="Tahoma" w:hAnsi="Tahoma" w:cs="Tahoma"/>
        </w:rPr>
        <w:t>......................................................</w:t>
      </w:r>
    </w:p>
    <w:p w14:paraId="71135F72" w14:textId="7A75C6C1" w:rsidR="006F044A" w:rsidRDefault="00CF54B9"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DC79B8">
        <w:rPr>
          <w:rFonts w:ascii="Tahoma" w:hAnsi="Tahoma" w:cs="Tahoma"/>
        </w:rPr>
        <w:t>podpis</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proofErr w:type="gramStart"/>
      <w:r w:rsidRPr="002C6C99">
        <w:rPr>
          <w:rFonts w:ascii="Tahoma" w:hAnsi="Tahoma" w:cs="Tahoma"/>
          <w:b/>
          <w:sz w:val="20"/>
          <w:szCs w:val="20"/>
        </w:rPr>
        <w:t>OŚWIADCZENIE  WYKONAWCY</w:t>
      </w:r>
      <w:proofErr w:type="gramEnd"/>
      <w:r w:rsidRPr="002C6C99">
        <w:rPr>
          <w:rFonts w:ascii="Tahoma" w:hAnsi="Tahoma" w:cs="Tahoma"/>
          <w:b/>
          <w:sz w:val="20"/>
          <w:szCs w:val="20"/>
        </w:rPr>
        <w:t xml:space="preserve"> nr 1</w:t>
      </w:r>
    </w:p>
    <w:p w14:paraId="48E907F0" w14:textId="77777777" w:rsidR="004600CA" w:rsidRPr="009C5E37" w:rsidRDefault="004600CA" w:rsidP="004600CA">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2EE267B7" w14:textId="77777777" w:rsidR="004600CA" w:rsidRPr="009C5E37" w:rsidRDefault="004600CA" w:rsidP="004600CA">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EB1B60A" w14:textId="77777777" w:rsidR="004600CA" w:rsidRPr="009C5E37" w:rsidRDefault="004600CA" w:rsidP="004600CA">
      <w:pPr>
        <w:jc w:val="both"/>
        <w:rPr>
          <w:rFonts w:ascii="Tahoma" w:hAnsi="Tahoma" w:cs="Tahoma"/>
          <w:b/>
          <w:i/>
        </w:rPr>
      </w:pPr>
      <w:r w:rsidRPr="009C5E37">
        <w:rPr>
          <w:rFonts w:ascii="Tahoma" w:hAnsi="Tahoma" w:cs="Tahoma"/>
          <w:b/>
          <w:i/>
        </w:rPr>
        <w:t>- w części I Zamówienia*</w:t>
      </w:r>
    </w:p>
    <w:p w14:paraId="42A18050" w14:textId="77777777" w:rsidR="004600CA" w:rsidRPr="009C5E37" w:rsidRDefault="004600CA" w:rsidP="004600CA">
      <w:pPr>
        <w:jc w:val="both"/>
        <w:rPr>
          <w:rFonts w:ascii="Tahoma" w:hAnsi="Tahoma" w:cs="Tahoma"/>
          <w:b/>
          <w:i/>
        </w:rPr>
      </w:pPr>
      <w:r w:rsidRPr="009C5E37">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9C5E37">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1A73B9EF"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 xml:space="preserve">oraz ust. 5 pkt. </w:t>
      </w:r>
      <w:proofErr w:type="gramStart"/>
      <w:r w:rsidR="00F21972" w:rsidRPr="00287F91">
        <w:rPr>
          <w:rFonts w:ascii="Tahoma" w:hAnsi="Tahoma" w:cs="Tahoma"/>
          <w:b/>
          <w:bCs/>
          <w:i/>
        </w:rPr>
        <w:t>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i</w:t>
      </w:r>
      <w:proofErr w:type="gramEnd"/>
      <w:r w:rsidR="00F21972" w:rsidRPr="00287F91">
        <w:rPr>
          <w:rFonts w:ascii="Tahoma" w:eastAsia="Arial Narrow" w:hAnsi="Tahoma" w:cs="Tahoma"/>
          <w:b/>
          <w:bCs/>
        </w:rPr>
        <w:t xml:space="preserve">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D0F95" w:rsidRPr="00DD0F95">
        <w:t xml:space="preserve"> </w:t>
      </w:r>
      <w:r w:rsidR="00DD0F95">
        <w:rPr>
          <w:rFonts w:ascii="Tahoma" w:hAnsi="Tahoma" w:cs="Tahoma"/>
          <w:b/>
        </w:rPr>
        <w:t xml:space="preserve">z </w:t>
      </w:r>
      <w:proofErr w:type="spellStart"/>
      <w:r w:rsidR="00DD0F95">
        <w:rPr>
          <w:rFonts w:ascii="Tahoma" w:hAnsi="Tahoma" w:cs="Tahoma"/>
          <w:b/>
        </w:rPr>
        <w:t>późn</w:t>
      </w:r>
      <w:proofErr w:type="spellEnd"/>
      <w:r w:rsidR="00DD0F95">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3F036953" w:rsidR="002028CB" w:rsidRDefault="002028CB" w:rsidP="00C0796F">
      <w:pPr>
        <w:pStyle w:val="Tekstpodstawowywcity2"/>
        <w:spacing w:line="240" w:lineRule="auto"/>
        <w:ind w:left="0" w:firstLine="0"/>
        <w:rPr>
          <w:rFonts w:ascii="Tahoma" w:hAnsi="Tahoma" w:cs="Tahoma"/>
          <w:i/>
          <w:sz w:val="20"/>
          <w:highlight w:val="magenta"/>
        </w:rPr>
      </w:pPr>
    </w:p>
    <w:p w14:paraId="00EC5A9D" w14:textId="77777777" w:rsidR="009C5E37" w:rsidRPr="003438EF" w:rsidRDefault="009C5E37"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9C5E37" w:rsidRDefault="002C20A4" w:rsidP="000E5CD0">
      <w:pPr>
        <w:ind w:left="4963" w:right="567" w:firstLine="709"/>
        <w:jc w:val="both"/>
        <w:rPr>
          <w:rFonts w:ascii="Tahoma" w:hAnsi="Tahoma" w:cs="Tahoma"/>
        </w:rPr>
      </w:pPr>
      <w:r w:rsidRPr="009C5E37">
        <w:rPr>
          <w:rFonts w:ascii="Tahoma" w:hAnsi="Tahoma" w:cs="Tahoma"/>
        </w:rPr>
        <w:t>.........................................................</w:t>
      </w:r>
    </w:p>
    <w:p w14:paraId="6C011330" w14:textId="78E78B7C" w:rsidR="002C20A4" w:rsidRPr="009C5E37" w:rsidRDefault="00CF54B9" w:rsidP="00F83F7C">
      <w:pPr>
        <w:ind w:left="5387" w:right="567"/>
        <w:jc w:val="center"/>
        <w:rPr>
          <w:rFonts w:ascii="Tahoma" w:hAnsi="Tahoma" w:cs="Tahoma"/>
        </w:rPr>
      </w:pPr>
      <w:r w:rsidRPr="009C5E37">
        <w:rPr>
          <w:rFonts w:ascii="Tahoma" w:hAnsi="Tahoma" w:cs="Tahoma"/>
        </w:rPr>
        <w:t>podpis</w:t>
      </w:r>
    </w:p>
    <w:p w14:paraId="5C20FC31" w14:textId="77777777" w:rsidR="00CF54B9" w:rsidRPr="009C5E37" w:rsidRDefault="00CF54B9" w:rsidP="00F83F7C">
      <w:pPr>
        <w:ind w:left="5387" w:right="567"/>
        <w:jc w:val="center"/>
        <w:rPr>
          <w:rFonts w:ascii="Tahoma" w:hAnsi="Tahoma" w:cs="Tahoma"/>
        </w:rPr>
      </w:pPr>
    </w:p>
    <w:p w14:paraId="004A14F9" w14:textId="77777777" w:rsidR="00C439E3" w:rsidRPr="009C5E37" w:rsidRDefault="00C439E3" w:rsidP="00C439E3"/>
    <w:p w14:paraId="351343BD" w14:textId="77777777" w:rsidR="00C439E3" w:rsidRPr="009C5E37" w:rsidRDefault="00C439E3" w:rsidP="00C439E3">
      <w:pPr>
        <w:rPr>
          <w:color w:val="0070C0"/>
        </w:rPr>
      </w:pPr>
    </w:p>
    <w:p w14:paraId="3F1A74BD" w14:textId="77777777" w:rsidR="00053D82" w:rsidRPr="009C5E37" w:rsidRDefault="00053D82" w:rsidP="00C439E3">
      <w:pPr>
        <w:rPr>
          <w:color w:val="0070C0"/>
        </w:rPr>
      </w:pPr>
    </w:p>
    <w:p w14:paraId="74FD5F08" w14:textId="77777777" w:rsidR="00C439E3" w:rsidRPr="009C5E37" w:rsidRDefault="00C439E3" w:rsidP="00C439E3">
      <w:pPr>
        <w:rPr>
          <w:color w:val="0070C0"/>
        </w:rPr>
      </w:pPr>
    </w:p>
    <w:p w14:paraId="3733B715" w14:textId="65DF1DFD" w:rsidR="00C439E3" w:rsidRDefault="00C439E3" w:rsidP="00C439E3">
      <w:pPr>
        <w:rPr>
          <w:rFonts w:ascii="Tahoma" w:hAnsi="Tahoma" w:cs="Tahoma"/>
        </w:rPr>
      </w:pPr>
      <w:r w:rsidRPr="009C5E37">
        <w:rPr>
          <w:rFonts w:ascii="Tahoma" w:hAnsi="Tahoma" w:cs="Tahoma"/>
        </w:rPr>
        <w:t>*niepotrzebne skreślić</w:t>
      </w:r>
    </w:p>
    <w:p w14:paraId="3B8E5C2F" w14:textId="77777777" w:rsidR="00CF54B9" w:rsidRDefault="00CF54B9" w:rsidP="00C439E3">
      <w:pPr>
        <w:rPr>
          <w:rFonts w:ascii="Tahoma" w:hAnsi="Tahoma" w:cs="Tahoma"/>
        </w:rPr>
      </w:pPr>
    </w:p>
    <w:p w14:paraId="381AB60C" w14:textId="77777777" w:rsidR="009C5E37" w:rsidRDefault="009C5E37"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9C5E37" w:rsidSect="00C25D22">
          <w:footerReference w:type="default" r:id="rId12"/>
          <w:pgSz w:w="11907" w:h="16840"/>
          <w:pgMar w:top="1077" w:right="907" w:bottom="1134" w:left="907" w:header="709" w:footer="709" w:gutter="0"/>
          <w:paperSrc w:first="7" w:other="7"/>
          <w:cols w:space="708"/>
          <w:docGrid w:linePitch="272"/>
        </w:sectPr>
      </w:pPr>
    </w:p>
    <w:p w14:paraId="56038029" w14:textId="065CFB20"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22278872"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Trzemeszno</w:t>
      </w:r>
      <w:proofErr w:type="spellEnd"/>
      <w:r w:rsidR="007949C5" w:rsidRPr="009A4838">
        <w:rPr>
          <w:rFonts w:ascii="Tahoma" w:hAnsi="Tahoma" w:cs="Tahoma"/>
          <w:b/>
          <w:lang w:val="en-US"/>
        </w:rPr>
        <w:br/>
        <w:t xml:space="preserve">ul. </w:t>
      </w:r>
      <w:r>
        <w:rPr>
          <w:rFonts w:ascii="Tahoma" w:hAnsi="Tahoma" w:cs="Tahoma"/>
          <w:b/>
          <w:lang w:val="en-US"/>
        </w:rPr>
        <w:t xml:space="preserve">Gen. H. </w:t>
      </w:r>
      <w:proofErr w:type="spellStart"/>
      <w:r>
        <w:rPr>
          <w:rFonts w:ascii="Tahoma" w:hAnsi="Tahoma" w:cs="Tahoma"/>
          <w:b/>
          <w:lang w:val="en-US"/>
        </w:rPr>
        <w:t>Dąbrowskiego</w:t>
      </w:r>
      <w:proofErr w:type="spellEnd"/>
      <w:r>
        <w:rPr>
          <w:rFonts w:ascii="Tahoma" w:hAnsi="Tahoma" w:cs="Tahoma"/>
          <w:b/>
          <w:lang w:val="en-US"/>
        </w:rPr>
        <w:t xml:space="preserve"> 2</w:t>
      </w:r>
    </w:p>
    <w:p w14:paraId="145A93EF" w14:textId="1B0CCFA5"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62-240 Trzemeszno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proofErr w:type="gramStart"/>
      <w:r w:rsidRPr="007D791F">
        <w:rPr>
          <w:rFonts w:ascii="Tahoma" w:hAnsi="Tahoma" w:cs="Tahoma"/>
          <w:b/>
          <w:sz w:val="20"/>
          <w:szCs w:val="20"/>
        </w:rPr>
        <w:t>OŚWIADCZENIE  WYKONAWCY</w:t>
      </w:r>
      <w:proofErr w:type="gramEnd"/>
      <w:r w:rsidRPr="007D791F">
        <w:rPr>
          <w:rFonts w:ascii="Tahoma" w:hAnsi="Tahoma" w:cs="Tahoma"/>
          <w:b/>
          <w:sz w:val="20"/>
          <w:szCs w:val="20"/>
        </w:rPr>
        <w:t xml:space="preserve"> </w:t>
      </w:r>
      <w:r w:rsidRPr="00287F91">
        <w:rPr>
          <w:rFonts w:ascii="Tahoma" w:hAnsi="Tahoma" w:cs="Tahoma"/>
          <w:b/>
          <w:sz w:val="20"/>
          <w:szCs w:val="20"/>
        </w:rPr>
        <w:t>nr 2 DO OFERTY Z dn. …………………..</w:t>
      </w:r>
    </w:p>
    <w:p w14:paraId="60BA285F" w14:textId="77777777" w:rsidR="007949C5" w:rsidRPr="009C5E37" w:rsidRDefault="007949C5" w:rsidP="007949C5">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60ABB102" w14:textId="77777777" w:rsidR="007949C5" w:rsidRPr="009C5E37" w:rsidRDefault="007949C5" w:rsidP="007949C5">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5B2742A" w14:textId="77777777" w:rsidR="007949C5" w:rsidRPr="009C5E37" w:rsidRDefault="007949C5" w:rsidP="007949C5">
      <w:pPr>
        <w:jc w:val="both"/>
        <w:rPr>
          <w:rFonts w:ascii="Tahoma" w:hAnsi="Tahoma" w:cs="Tahoma"/>
          <w:b/>
          <w:i/>
        </w:rPr>
      </w:pPr>
      <w:r w:rsidRPr="009C5E37">
        <w:rPr>
          <w:rFonts w:ascii="Tahoma" w:hAnsi="Tahoma" w:cs="Tahoma"/>
          <w:b/>
          <w:i/>
        </w:rPr>
        <w:t>- w części I Zamówienia*</w:t>
      </w:r>
    </w:p>
    <w:p w14:paraId="1A1F5251" w14:textId="77777777" w:rsidR="007949C5" w:rsidRPr="009C5E37" w:rsidRDefault="007949C5" w:rsidP="007949C5">
      <w:pPr>
        <w:jc w:val="both"/>
        <w:rPr>
          <w:rFonts w:ascii="Tahoma" w:hAnsi="Tahoma" w:cs="Tahoma"/>
          <w:b/>
          <w:i/>
        </w:rPr>
      </w:pPr>
      <w:r w:rsidRPr="009C5E37">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9C5E37">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F5C08DB"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D0F95" w:rsidRPr="00DD0F95">
        <w:rPr>
          <w:rFonts w:ascii="Tahoma" w:hAnsi="Tahoma" w:cs="Tahoma"/>
          <w:color w:val="auto"/>
          <w:sz w:val="20"/>
          <w:szCs w:val="20"/>
        </w:rPr>
        <w:t xml:space="preserve"> </w:t>
      </w:r>
      <w:r w:rsidR="00DD0F95" w:rsidRPr="00DD0F95">
        <w:rPr>
          <w:rFonts w:ascii="Tahoma" w:hAnsi="Tahoma" w:cs="Tahoma"/>
          <w:b/>
          <w:bCs/>
          <w:color w:val="auto"/>
          <w:sz w:val="20"/>
          <w:szCs w:val="20"/>
        </w:rPr>
        <w:t xml:space="preserve">z </w:t>
      </w:r>
      <w:proofErr w:type="spellStart"/>
      <w:r w:rsidR="00DD0F95" w:rsidRPr="00DD0F95">
        <w:rPr>
          <w:rFonts w:ascii="Tahoma" w:hAnsi="Tahoma" w:cs="Tahoma"/>
          <w:b/>
          <w:bCs/>
          <w:color w:val="auto"/>
          <w:sz w:val="20"/>
          <w:szCs w:val="20"/>
        </w:rPr>
        <w:t>późn</w:t>
      </w:r>
      <w:proofErr w:type="spellEnd"/>
      <w:r w:rsidR="00DD0F95" w:rsidRPr="00DD0F95">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 xml:space="preserve">z pozostałych </w:t>
      </w:r>
      <w:proofErr w:type="gramStart"/>
      <w:r w:rsidRPr="00287F91">
        <w:rPr>
          <w:rFonts w:ascii="Tahoma" w:hAnsi="Tahoma" w:cs="Tahoma"/>
          <w:b/>
          <w:bCs/>
          <w:color w:val="auto"/>
          <w:sz w:val="20"/>
          <w:szCs w:val="20"/>
        </w:rPr>
        <w:t>Wykonawców,*</w:t>
      </w:r>
      <w:proofErr w:type="gramEnd"/>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należę do grupy kapitałowej o której mowa w art. 24 ust. 1 pkt. </w:t>
      </w:r>
      <w:proofErr w:type="gramStart"/>
      <w:r w:rsidRPr="00287F91">
        <w:rPr>
          <w:rFonts w:ascii="Tahoma" w:hAnsi="Tahoma" w:cs="Tahoma"/>
          <w:b/>
          <w:bCs/>
          <w:color w:val="auto"/>
          <w:sz w:val="20"/>
          <w:szCs w:val="20"/>
        </w:rPr>
        <w:t>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w:t>
      </w:r>
      <w:proofErr w:type="gramEnd"/>
      <w:r w:rsidRPr="00287F91">
        <w:rPr>
          <w:rFonts w:ascii="Tahoma" w:hAnsi="Tahoma" w:cs="Tahoma"/>
          <w:b/>
          <w:bCs/>
          <w:color w:val="auto"/>
          <w:sz w:val="20"/>
          <w:szCs w:val="20"/>
        </w:rPr>
        <w:t xml:space="preserve">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9C5E37" w:rsidRDefault="00C87ADF" w:rsidP="00C87ADF">
      <w:pPr>
        <w:ind w:right="567" w:firstLine="3969"/>
        <w:jc w:val="both"/>
        <w:rPr>
          <w:rFonts w:ascii="Tahoma" w:hAnsi="Tahoma" w:cs="Tahoma"/>
        </w:rPr>
      </w:pPr>
      <w:r w:rsidRPr="007D791F">
        <w:rPr>
          <w:rFonts w:ascii="Tahoma" w:hAnsi="Tahoma" w:cs="Tahoma"/>
        </w:rPr>
        <w:t xml:space="preserve">               </w:t>
      </w:r>
      <w:r w:rsidRPr="009C5E37">
        <w:rPr>
          <w:rFonts w:ascii="Tahoma" w:hAnsi="Tahoma" w:cs="Tahoma"/>
        </w:rPr>
        <w:t>Podpisano:</w:t>
      </w:r>
    </w:p>
    <w:p w14:paraId="5C738526" w14:textId="77777777" w:rsidR="00C87ADF" w:rsidRPr="009C5E37" w:rsidRDefault="00C87ADF" w:rsidP="00C87ADF">
      <w:pPr>
        <w:ind w:left="4963" w:right="567" w:firstLine="709"/>
        <w:jc w:val="both"/>
        <w:rPr>
          <w:rFonts w:ascii="Tahoma" w:hAnsi="Tahoma" w:cs="Tahoma"/>
        </w:rPr>
      </w:pPr>
      <w:r w:rsidRPr="009C5E37">
        <w:rPr>
          <w:rFonts w:ascii="Tahoma" w:hAnsi="Tahoma" w:cs="Tahoma"/>
        </w:rPr>
        <w:t>.........................................................</w:t>
      </w:r>
    </w:p>
    <w:p w14:paraId="56C7EDA7" w14:textId="3AACDD7C" w:rsidR="00C87ADF" w:rsidRPr="009C5E37" w:rsidRDefault="00C87ADF" w:rsidP="00C87ADF">
      <w:pPr>
        <w:ind w:left="5387" w:right="567"/>
        <w:jc w:val="center"/>
        <w:rPr>
          <w:rFonts w:ascii="Tahoma" w:hAnsi="Tahoma" w:cs="Tahoma"/>
        </w:rPr>
      </w:pPr>
      <w:r w:rsidRPr="009C5E37">
        <w:rPr>
          <w:rFonts w:ascii="Tahoma" w:hAnsi="Tahoma" w:cs="Tahoma"/>
        </w:rPr>
        <w:t xml:space="preserve"> </w:t>
      </w:r>
      <w:r w:rsidR="00CF54B9" w:rsidRPr="009C5E37">
        <w:rPr>
          <w:rFonts w:ascii="Tahoma" w:hAnsi="Tahoma" w:cs="Tahoma"/>
        </w:rPr>
        <w:t xml:space="preserve">podpis </w:t>
      </w:r>
    </w:p>
    <w:p w14:paraId="4EF4FA41" w14:textId="14B9B5DE" w:rsidR="00C87ADF" w:rsidRPr="009C5E37" w:rsidRDefault="00C87ADF" w:rsidP="00C87ADF">
      <w:pPr>
        <w:ind w:right="567" w:firstLine="3969"/>
        <w:jc w:val="both"/>
        <w:rPr>
          <w:rFonts w:ascii="Tahoma" w:hAnsi="Tahoma" w:cs="Tahoma"/>
        </w:rPr>
      </w:pPr>
    </w:p>
    <w:p w14:paraId="3382B4A1" w14:textId="38585A0F" w:rsidR="00CF54B9" w:rsidRPr="009C5E37" w:rsidRDefault="00CF54B9" w:rsidP="00C87ADF">
      <w:pPr>
        <w:ind w:right="567" w:firstLine="3969"/>
        <w:jc w:val="both"/>
        <w:rPr>
          <w:rFonts w:ascii="Tahoma" w:hAnsi="Tahoma" w:cs="Tahoma"/>
        </w:rPr>
      </w:pPr>
    </w:p>
    <w:p w14:paraId="3083B58F" w14:textId="77777777" w:rsidR="00CF54B9" w:rsidRPr="009C5E37" w:rsidRDefault="00CF54B9" w:rsidP="00C87ADF">
      <w:pPr>
        <w:ind w:right="567" w:firstLine="3969"/>
        <w:jc w:val="both"/>
        <w:rPr>
          <w:rFonts w:ascii="Tahoma" w:hAnsi="Tahoma" w:cs="Tahoma"/>
        </w:rPr>
      </w:pPr>
    </w:p>
    <w:p w14:paraId="2731809B" w14:textId="77777777" w:rsidR="00FF61C5" w:rsidRPr="009C5E37" w:rsidRDefault="00FF61C5" w:rsidP="00855595">
      <w:pPr>
        <w:ind w:right="567"/>
        <w:rPr>
          <w:rFonts w:ascii="Tahoma" w:hAnsi="Tahoma" w:cs="Tahoma"/>
          <w:i/>
          <w:u w:val="single"/>
        </w:rPr>
      </w:pPr>
    </w:p>
    <w:p w14:paraId="311F90DA" w14:textId="77777777" w:rsidR="00FF61C5" w:rsidRPr="007D791F" w:rsidRDefault="00FF61C5" w:rsidP="00FF61C5">
      <w:pPr>
        <w:rPr>
          <w:rFonts w:ascii="Tahoma" w:hAnsi="Tahoma" w:cs="Tahoma"/>
        </w:rPr>
      </w:pPr>
      <w:r w:rsidRPr="009C5E37">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2926B626" w14:textId="77777777" w:rsidR="009C5E37" w:rsidRDefault="009C5E37"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6EA4844C" w14:textId="5586A2F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w:t>
      </w:r>
      <w:proofErr w:type="gramStart"/>
      <w:r w:rsidRPr="004A0B27">
        <w:rPr>
          <w:rFonts w:ascii="Tahoma" w:hAnsi="Tahoma" w:cs="Tahoma"/>
        </w:rPr>
        <w:t>…….</w:t>
      </w:r>
      <w:proofErr w:type="gramEnd"/>
      <w:r w:rsidRPr="004A0B27">
        <w:rPr>
          <w:rFonts w:ascii="Tahoma" w:hAnsi="Tahoma" w:cs="Tahoma"/>
        </w:rPr>
        <w:t>. pomiędzy …………</w:t>
      </w:r>
      <w:proofErr w:type="gramStart"/>
      <w:r w:rsidRPr="004A0B27">
        <w:rPr>
          <w:rFonts w:ascii="Tahoma" w:hAnsi="Tahoma" w:cs="Tahoma"/>
        </w:rPr>
        <w:t>…….</w:t>
      </w:r>
      <w:proofErr w:type="gramEnd"/>
      <w:r w:rsidRPr="004A0B27">
        <w:rPr>
          <w:rFonts w:ascii="Tahoma" w:hAnsi="Tahoma" w:cs="Tahoma"/>
        </w:rPr>
        <w:t>….……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0805071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w:t>
      </w:r>
      <w:proofErr w:type="gramStart"/>
      <w:r w:rsidRPr="007D791F">
        <w:rPr>
          <w:rFonts w:ascii="Tahoma" w:hAnsi="Tahoma" w:cs="Tahoma"/>
        </w:rPr>
        <w:t>publicznych  z</w:t>
      </w:r>
      <w:proofErr w:type="gramEnd"/>
      <w:r w:rsidRPr="007D791F">
        <w:rPr>
          <w:rFonts w:ascii="Tahoma" w:hAnsi="Tahoma" w:cs="Tahoma"/>
        </w:rPr>
        <w:t xml:space="preserve">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D0F95" w:rsidRPr="00DD0F95">
        <w:rPr>
          <w:rFonts w:ascii="Tahoma" w:hAnsi="Tahoma" w:cs="Tahoma"/>
        </w:rPr>
        <w:t xml:space="preserve"> z </w:t>
      </w:r>
      <w:proofErr w:type="spellStart"/>
      <w:r w:rsidR="00DD0F95" w:rsidRPr="00DD0F95">
        <w:rPr>
          <w:rFonts w:ascii="Tahoma" w:hAnsi="Tahoma" w:cs="Tahoma"/>
        </w:rPr>
        <w:t>późn</w:t>
      </w:r>
      <w:proofErr w:type="spellEnd"/>
      <w:r w:rsidR="00DD0F95" w:rsidRPr="00DD0F95">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9C5E3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9C5E37">
        <w:rPr>
          <w:rFonts w:ascii="Tahoma" w:hAnsi="Tahoma" w:cs="Tahoma"/>
        </w:rPr>
        <w:t xml:space="preserve">ramach następujących ubezpieczeń: </w:t>
      </w:r>
    </w:p>
    <w:p w14:paraId="69F9FFF8" w14:textId="77777777" w:rsidR="00F26A0F" w:rsidRPr="00F44BD0" w:rsidRDefault="0051594D" w:rsidP="00540942">
      <w:pPr>
        <w:numPr>
          <w:ilvl w:val="0"/>
          <w:numId w:val="14"/>
        </w:numPr>
        <w:tabs>
          <w:tab w:val="clear" w:pos="2136"/>
        </w:tabs>
        <w:ind w:left="426"/>
        <w:jc w:val="both"/>
        <w:rPr>
          <w:rFonts w:ascii="Tahoma" w:hAnsi="Tahoma" w:cs="Tahoma"/>
        </w:rPr>
      </w:pPr>
      <w:r w:rsidRPr="00F44BD0">
        <w:rPr>
          <w:rFonts w:ascii="Tahoma" w:hAnsi="Tahoma" w:cs="Tahoma"/>
        </w:rPr>
        <w:t xml:space="preserve">mienia </w:t>
      </w:r>
      <w:r w:rsidR="00F26A0F" w:rsidRPr="00F44BD0">
        <w:rPr>
          <w:rFonts w:ascii="Tahoma" w:hAnsi="Tahoma" w:cs="Tahoma"/>
        </w:rPr>
        <w:t xml:space="preserve">od </w:t>
      </w:r>
      <w:r w:rsidRPr="00F44BD0">
        <w:rPr>
          <w:rFonts w:ascii="Tahoma" w:hAnsi="Tahoma" w:cs="Tahoma"/>
        </w:rPr>
        <w:t xml:space="preserve">wszystkich </w:t>
      </w:r>
      <w:proofErr w:type="spellStart"/>
      <w:r w:rsidRPr="00F44BD0">
        <w:rPr>
          <w:rFonts w:ascii="Tahoma" w:hAnsi="Tahoma" w:cs="Tahoma"/>
        </w:rPr>
        <w:t>ryzyk</w:t>
      </w:r>
      <w:proofErr w:type="spellEnd"/>
      <w:r w:rsidR="00F26A0F" w:rsidRPr="00F44BD0">
        <w:rPr>
          <w:rFonts w:ascii="Tahoma" w:hAnsi="Tahoma" w:cs="Tahoma"/>
        </w:rPr>
        <w:t xml:space="preserve">, </w:t>
      </w:r>
    </w:p>
    <w:p w14:paraId="36DDBEC3"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sprzętu elektronicznego od wszystkich </w:t>
      </w:r>
      <w:proofErr w:type="spellStart"/>
      <w:r w:rsidRPr="00F44BD0">
        <w:rPr>
          <w:rFonts w:ascii="Tahoma" w:hAnsi="Tahoma" w:cs="Tahoma"/>
        </w:rPr>
        <w:t>ryzyk</w:t>
      </w:r>
      <w:proofErr w:type="spellEnd"/>
      <w:r w:rsidRPr="00F44BD0">
        <w:rPr>
          <w:rFonts w:ascii="Tahoma" w:hAnsi="Tahoma" w:cs="Tahoma"/>
        </w:rPr>
        <w:t xml:space="preserve">, </w:t>
      </w:r>
    </w:p>
    <w:p w14:paraId="73EC075E"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odpowiedzialności cywilnej, </w:t>
      </w:r>
    </w:p>
    <w:p w14:paraId="40E39AC2"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następstw nieszczęśliwych wypadków, </w:t>
      </w:r>
    </w:p>
    <w:p w14:paraId="76B4D6D2" w14:textId="73C0965D" w:rsidR="00EA3E86" w:rsidRPr="00F44BD0" w:rsidRDefault="00EA3E86" w:rsidP="00540942">
      <w:pPr>
        <w:numPr>
          <w:ilvl w:val="0"/>
          <w:numId w:val="14"/>
        </w:numPr>
        <w:tabs>
          <w:tab w:val="clear" w:pos="2136"/>
        </w:tabs>
        <w:ind w:left="426"/>
        <w:jc w:val="both"/>
        <w:rPr>
          <w:rFonts w:ascii="Tahoma" w:hAnsi="Tahoma" w:cs="Tahoma"/>
        </w:rPr>
      </w:pPr>
      <w:r w:rsidRPr="00F44BD0">
        <w:rPr>
          <w:rFonts w:ascii="Tahoma" w:hAnsi="Tahoma" w:cs="Tahoma"/>
        </w:rPr>
        <w:t xml:space="preserve">maszyn od uszkodzeń od wszystkich </w:t>
      </w:r>
      <w:proofErr w:type="spellStart"/>
      <w:r w:rsidRPr="00F44BD0">
        <w:rPr>
          <w:rFonts w:ascii="Tahoma" w:hAnsi="Tahoma" w:cs="Tahoma"/>
        </w:rPr>
        <w:t>ryzyk</w:t>
      </w:r>
      <w:proofErr w:type="spellEnd"/>
      <w:r w:rsidR="009C5E37" w:rsidRPr="00F44BD0">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362CFBC9"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34FAB">
        <w:rPr>
          <w:rFonts w:ascii="Tahoma" w:hAnsi="Tahoma" w:cs="Tahoma"/>
          <w:b w:val="0"/>
          <w:sz w:val="20"/>
          <w:u w:val="none"/>
        </w:rPr>
        <w:t>15.11.2020 – 14.11.2023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E2702F6" w14:textId="77777777" w:rsidR="00F26A0F" w:rsidRPr="00F44BD0" w:rsidRDefault="00F26A0F" w:rsidP="00F26A0F">
      <w:pPr>
        <w:jc w:val="center"/>
        <w:rPr>
          <w:rFonts w:ascii="Tahoma" w:hAnsi="Tahoma" w:cs="Tahoma"/>
        </w:rPr>
      </w:pPr>
      <w:r w:rsidRPr="00F44BD0">
        <w:rPr>
          <w:rFonts w:ascii="Tahoma" w:hAnsi="Tahoma" w:cs="Tahoma"/>
        </w:rPr>
        <w:t>§ 4</w:t>
      </w:r>
    </w:p>
    <w:p w14:paraId="49A96422" w14:textId="77777777" w:rsidR="00F26A0F" w:rsidRPr="00F44BD0" w:rsidRDefault="00F26A0F" w:rsidP="00540942">
      <w:pPr>
        <w:numPr>
          <w:ilvl w:val="0"/>
          <w:numId w:val="11"/>
        </w:numPr>
        <w:tabs>
          <w:tab w:val="clear" w:pos="720"/>
          <w:tab w:val="num" w:pos="142"/>
        </w:tabs>
        <w:ind w:left="284" w:hanging="284"/>
        <w:jc w:val="both"/>
        <w:rPr>
          <w:rFonts w:ascii="Tahoma" w:hAnsi="Tahoma" w:cs="Tahoma"/>
        </w:rPr>
      </w:pPr>
      <w:r w:rsidRPr="00F44BD0">
        <w:rPr>
          <w:rFonts w:ascii="Tahoma" w:hAnsi="Tahoma" w:cs="Tahoma"/>
        </w:rPr>
        <w:t xml:space="preserve">Wykonawca zobowiązany jest do wystawienia polis ubezpieczenia nie później niż w terminie do 14 dni od początku okresu ubezpieczenia, określonego w </w:t>
      </w:r>
      <w:r w:rsidR="005C0CFF" w:rsidRPr="00F44BD0">
        <w:rPr>
          <w:rFonts w:ascii="Tahoma" w:hAnsi="Tahoma" w:cs="Tahoma"/>
        </w:rPr>
        <w:t>SIWZ</w:t>
      </w:r>
      <w:r w:rsidRPr="00F44BD0">
        <w:rPr>
          <w:rFonts w:ascii="Tahoma" w:hAnsi="Tahoma" w:cs="Tahoma"/>
        </w:rPr>
        <w:t xml:space="preserve"> – dotyczy ubezpieczeń: </w:t>
      </w:r>
      <w:r w:rsidR="0051594D" w:rsidRPr="00F44BD0">
        <w:rPr>
          <w:rFonts w:ascii="Tahoma" w:hAnsi="Tahoma" w:cs="Tahoma"/>
        </w:rPr>
        <w:t xml:space="preserve">mienia </w:t>
      </w:r>
      <w:r w:rsidRPr="00F44BD0">
        <w:rPr>
          <w:rFonts w:ascii="Tahoma" w:hAnsi="Tahoma" w:cs="Tahoma"/>
        </w:rPr>
        <w:t xml:space="preserve">od </w:t>
      </w:r>
      <w:r w:rsidR="0051594D" w:rsidRPr="00F44BD0">
        <w:rPr>
          <w:rFonts w:ascii="Tahoma" w:hAnsi="Tahoma" w:cs="Tahoma"/>
        </w:rPr>
        <w:t xml:space="preserve">wszystkich </w:t>
      </w:r>
      <w:proofErr w:type="spellStart"/>
      <w:r w:rsidR="0051594D" w:rsidRPr="00F44BD0">
        <w:rPr>
          <w:rFonts w:ascii="Tahoma" w:hAnsi="Tahoma" w:cs="Tahoma"/>
        </w:rPr>
        <w:t>ryzyk</w:t>
      </w:r>
      <w:proofErr w:type="spellEnd"/>
      <w:r w:rsidRPr="00F44BD0">
        <w:rPr>
          <w:rFonts w:ascii="Tahoma" w:hAnsi="Tahoma" w:cs="Tahoma"/>
        </w:rPr>
        <w:t xml:space="preserve">, sprzętu elektronicznego od wszystkich </w:t>
      </w:r>
      <w:proofErr w:type="spellStart"/>
      <w:r w:rsidRPr="00F44BD0">
        <w:rPr>
          <w:rFonts w:ascii="Tahoma" w:hAnsi="Tahoma" w:cs="Tahoma"/>
        </w:rPr>
        <w:t>ryzyk</w:t>
      </w:r>
      <w:proofErr w:type="spellEnd"/>
      <w:r w:rsidRPr="00F44BD0">
        <w:rPr>
          <w:rFonts w:ascii="Tahoma" w:hAnsi="Tahoma" w:cs="Tahoma"/>
        </w:rPr>
        <w:t xml:space="preserve">, odpowiedzialności cywilnej, </w:t>
      </w:r>
      <w:r w:rsidR="00687278" w:rsidRPr="00F44BD0">
        <w:rPr>
          <w:rFonts w:ascii="Tahoma" w:hAnsi="Tahoma" w:cs="Tahoma"/>
        </w:rPr>
        <w:t xml:space="preserve">maszyn od uszkodzeń od wszystkich </w:t>
      </w:r>
      <w:proofErr w:type="spellStart"/>
      <w:r w:rsidR="00687278" w:rsidRPr="00F44BD0">
        <w:rPr>
          <w:rFonts w:ascii="Tahoma" w:hAnsi="Tahoma" w:cs="Tahoma"/>
        </w:rPr>
        <w:t>ryzyk</w:t>
      </w:r>
      <w:proofErr w:type="spellEnd"/>
      <w:r w:rsidR="00687278" w:rsidRPr="00F44BD0">
        <w:rPr>
          <w:rFonts w:ascii="Tahoma" w:hAnsi="Tahoma" w:cs="Tahoma"/>
        </w:rPr>
        <w:t xml:space="preserve">, </w:t>
      </w:r>
      <w:r w:rsidRPr="00F44BD0">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F44BD0">
        <w:rPr>
          <w:rFonts w:ascii="Tahoma" w:hAnsi="Tahoma" w:cs="Tahoma"/>
        </w:rPr>
        <w:t xml:space="preserve">Do czasu wystawienia polis ubezpieczeniowych, Wykonawca </w:t>
      </w:r>
      <w:r w:rsidRPr="007D791F">
        <w:rPr>
          <w:rFonts w:ascii="Tahoma" w:hAnsi="Tahoma" w:cs="Tahoma"/>
        </w:rPr>
        <w:t>potwierdza fakt udzielania ochrony poprzez wystawienie dokumentu tymczasowego – noty pokrycia ubezpieczeniowego</w:t>
      </w: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w:t>
      </w:r>
      <w:proofErr w:type="gramStart"/>
      <w:r w:rsidR="00294B2D" w:rsidRPr="007D791F">
        <w:rPr>
          <w:rFonts w:ascii="Tahoma" w:hAnsi="Tahoma" w:cs="Tahoma"/>
        </w:rPr>
        <w:t>przypadku</w:t>
      </w:r>
      <w:proofErr w:type="gramEnd"/>
      <w:r w:rsidR="00294B2D" w:rsidRPr="007D791F">
        <w:rPr>
          <w:rFonts w:ascii="Tahoma" w:hAnsi="Tahoma" w:cs="Tahoma"/>
        </w:rPr>
        <w:t xml:space="preserve">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w:t>
      </w:r>
      <w:proofErr w:type="gramStart"/>
      <w:r w:rsidRPr="007D791F">
        <w:rPr>
          <w:rFonts w:ascii="Tahoma" w:hAnsi="Tahoma" w:cs="Tahoma"/>
        </w:rPr>
        <w:t>innym  terminie</w:t>
      </w:r>
      <w:proofErr w:type="gramEnd"/>
      <w:r w:rsidRPr="007D791F">
        <w:rPr>
          <w:rFonts w:ascii="Tahoma" w:hAnsi="Tahoma" w:cs="Tahoma"/>
        </w:rPr>
        <w:t xml:space="preserv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w:t>
      </w:r>
      <w:r w:rsidRPr="007D791F">
        <w:rPr>
          <w:rFonts w:ascii="Tahoma" w:hAnsi="Tahoma" w:cs="Tahoma"/>
        </w:rPr>
        <w:lastRenderedPageBreak/>
        <w:t>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w:t>
      </w:r>
      <w:proofErr w:type="gramStart"/>
      <w:r w:rsidR="008C7C9A" w:rsidRPr="007D791F">
        <w:rPr>
          <w:rFonts w:ascii="Tahoma" w:hAnsi="Tahoma" w:cs="Tahoma"/>
        </w:rPr>
        <w:t>maja</w:t>
      </w:r>
      <w:proofErr w:type="gramEnd"/>
      <w:r w:rsidR="008C7C9A" w:rsidRPr="007D791F">
        <w:rPr>
          <w:rFonts w:ascii="Tahoma" w:hAnsi="Tahoma" w:cs="Tahoma"/>
        </w:rPr>
        <w:t xml:space="preserve">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1858DB2C" w14:textId="632C1721"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2" w:name="OLE_LINK2"/>
      <w:bookmarkStart w:id="3"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2"/>
      <w:bookmarkEnd w:id="3"/>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34A48D92"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05003D" w:rsidRDefault="00F26A0F" w:rsidP="00F26A0F">
      <w:pPr>
        <w:pStyle w:val="Tekstpodstawowywcity"/>
        <w:ind w:left="0"/>
        <w:jc w:val="center"/>
        <w:rPr>
          <w:rFonts w:ascii="Tahoma" w:hAnsi="Tahoma" w:cs="Tahoma"/>
          <w:b w:val="0"/>
          <w:sz w:val="20"/>
          <w:u w:val="none"/>
        </w:rPr>
      </w:pPr>
      <w:r w:rsidRPr="0005003D">
        <w:rPr>
          <w:rFonts w:ascii="Tahoma" w:hAnsi="Tahoma" w:cs="Tahoma"/>
          <w:b w:val="0"/>
          <w:sz w:val="20"/>
          <w:u w:val="none"/>
        </w:rPr>
        <w:sym w:font="Times New Roman" w:char="00A7"/>
      </w:r>
      <w:r w:rsidRPr="0005003D">
        <w:rPr>
          <w:rFonts w:ascii="Tahoma" w:hAnsi="Tahoma" w:cs="Tahoma"/>
          <w:b w:val="0"/>
          <w:sz w:val="20"/>
          <w:u w:val="none"/>
        </w:rPr>
        <w:t xml:space="preserve"> </w:t>
      </w:r>
      <w:r w:rsidR="009F2ED3" w:rsidRPr="0005003D">
        <w:rPr>
          <w:rFonts w:ascii="Tahoma" w:hAnsi="Tahoma" w:cs="Tahoma"/>
          <w:b w:val="0"/>
          <w:sz w:val="20"/>
          <w:u w:val="none"/>
        </w:rPr>
        <w:t>7</w:t>
      </w:r>
    </w:p>
    <w:p w14:paraId="101504AC" w14:textId="77777777" w:rsidR="00F26A0F" w:rsidRPr="0005003D" w:rsidRDefault="00F26A0F" w:rsidP="00F26A0F">
      <w:pPr>
        <w:jc w:val="both"/>
        <w:rPr>
          <w:rFonts w:ascii="Tahoma" w:hAnsi="Tahoma" w:cs="Tahoma"/>
        </w:rPr>
      </w:pPr>
      <w:r w:rsidRPr="0005003D">
        <w:rPr>
          <w:rFonts w:ascii="Tahoma" w:hAnsi="Tahoma" w:cs="Tahoma"/>
        </w:rPr>
        <w:t>Zamawiający zapłaci składkę ubezpieczeniową zgodnie z poniższym harmonogramem:</w:t>
      </w:r>
    </w:p>
    <w:p w14:paraId="0434DBFF" w14:textId="77777777" w:rsidR="0005003D" w:rsidRDefault="0005003D" w:rsidP="0005003D">
      <w:pPr>
        <w:jc w:val="both"/>
        <w:rPr>
          <w:rFonts w:ascii="Tahoma" w:hAnsi="Tahoma" w:cs="Tahoma"/>
        </w:rPr>
      </w:pPr>
      <w:r>
        <w:rPr>
          <w:rFonts w:ascii="Tahoma" w:hAnsi="Tahoma" w:cs="Tahoma"/>
        </w:rPr>
        <w:t xml:space="preserve">Za I rok (15.11.2020 – </w:t>
      </w:r>
      <w:proofErr w:type="gramStart"/>
      <w:r>
        <w:rPr>
          <w:rFonts w:ascii="Tahoma" w:hAnsi="Tahoma" w:cs="Tahoma"/>
        </w:rPr>
        <w:t>14.11.2021)-</w:t>
      </w:r>
      <w:proofErr w:type="gramEnd"/>
      <w:r>
        <w:rPr>
          <w:rFonts w:ascii="Tahoma" w:hAnsi="Tahoma" w:cs="Tahoma"/>
        </w:rPr>
        <w:t>do 15.02.2021r.</w:t>
      </w:r>
    </w:p>
    <w:p w14:paraId="7AE87FA1" w14:textId="77777777" w:rsidR="0005003D" w:rsidRPr="00F44BD0" w:rsidRDefault="0005003D" w:rsidP="0005003D">
      <w:pPr>
        <w:jc w:val="both"/>
        <w:rPr>
          <w:rFonts w:ascii="Tahoma" w:hAnsi="Tahoma" w:cs="Tahoma"/>
        </w:rPr>
      </w:pPr>
      <w:r>
        <w:rPr>
          <w:rFonts w:ascii="Tahoma" w:hAnsi="Tahoma" w:cs="Tahoma"/>
        </w:rPr>
        <w:t xml:space="preserve">Za II rok (15.11.2011 – </w:t>
      </w:r>
      <w:proofErr w:type="gramStart"/>
      <w:r>
        <w:rPr>
          <w:rFonts w:ascii="Tahoma" w:hAnsi="Tahoma" w:cs="Tahoma"/>
        </w:rPr>
        <w:t>14.11.2012)-</w:t>
      </w:r>
      <w:proofErr w:type="gramEnd"/>
      <w:r>
        <w:rPr>
          <w:rFonts w:ascii="Tahoma" w:hAnsi="Tahoma" w:cs="Tahoma"/>
        </w:rPr>
        <w:t>do 15.02</w:t>
      </w:r>
      <w:r w:rsidRPr="00F44BD0">
        <w:rPr>
          <w:rFonts w:ascii="Tahoma" w:hAnsi="Tahoma" w:cs="Tahoma"/>
        </w:rPr>
        <w:t>.2022r.</w:t>
      </w:r>
    </w:p>
    <w:p w14:paraId="4E8768AF" w14:textId="7FFBA40F" w:rsidR="00F26A0F" w:rsidRPr="00F44BD0" w:rsidRDefault="0005003D" w:rsidP="0005003D">
      <w:pPr>
        <w:jc w:val="both"/>
        <w:rPr>
          <w:rFonts w:ascii="Tahoma" w:hAnsi="Tahoma" w:cs="Tahoma"/>
        </w:rPr>
      </w:pPr>
      <w:r w:rsidRPr="00F44BD0">
        <w:rPr>
          <w:rFonts w:ascii="Tahoma" w:hAnsi="Tahoma" w:cs="Tahoma"/>
        </w:rPr>
        <w:t xml:space="preserve">Za III rok (15.11.2012 – </w:t>
      </w:r>
      <w:proofErr w:type="gramStart"/>
      <w:r w:rsidRPr="00F44BD0">
        <w:rPr>
          <w:rFonts w:ascii="Tahoma" w:hAnsi="Tahoma" w:cs="Tahoma"/>
        </w:rPr>
        <w:t>14.11.2023)-</w:t>
      </w:r>
      <w:proofErr w:type="gramEnd"/>
      <w:r w:rsidRPr="00F44BD0">
        <w:rPr>
          <w:rFonts w:ascii="Tahoma" w:hAnsi="Tahoma" w:cs="Tahoma"/>
        </w:rPr>
        <w:t>do 15.02.2023r.</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lastRenderedPageBreak/>
        <w:t xml:space="preserve">W </w:t>
      </w:r>
      <w:r w:rsidRPr="004A0B27">
        <w:rPr>
          <w:rFonts w:ascii="Tahoma" w:hAnsi="Tahoma" w:cs="Tahoma"/>
        </w:rPr>
        <w:t xml:space="preserve">zawartych na podstawie niniejszej umowy umowach ubezpieczenia zastosowanie będą </w:t>
      </w:r>
      <w:proofErr w:type="gramStart"/>
      <w:r w:rsidRPr="004A0B27">
        <w:rPr>
          <w:rFonts w:ascii="Tahoma" w:hAnsi="Tahoma" w:cs="Tahoma"/>
        </w:rPr>
        <w:t>miały  następujące</w:t>
      </w:r>
      <w:proofErr w:type="gramEnd"/>
      <w:r w:rsidRPr="004A0B27">
        <w:rPr>
          <w:rFonts w:ascii="Tahoma" w:hAnsi="Tahoma" w:cs="Tahoma"/>
        </w:rPr>
        <w:t xml:space="preserv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w:t>
      </w:r>
      <w:proofErr w:type="gramStart"/>
      <w:r w:rsidRPr="004A0B27">
        <w:rPr>
          <w:rFonts w:ascii="Tahoma" w:hAnsi="Tahoma" w:cs="Tahoma"/>
        </w:rPr>
        <w:t>–  …</w:t>
      </w:r>
      <w:proofErr w:type="gramEnd"/>
      <w:r w:rsidRPr="004A0B27">
        <w:rPr>
          <w:rFonts w:ascii="Tahoma" w:hAnsi="Tahoma" w:cs="Tahoma"/>
        </w:rPr>
        <w:t>……………</w:t>
      </w:r>
    </w:p>
    <w:p w14:paraId="529633EA" w14:textId="77777777" w:rsidR="00574ADF" w:rsidRPr="00F44BD0" w:rsidRDefault="00574ADF" w:rsidP="000C309D">
      <w:pPr>
        <w:numPr>
          <w:ilvl w:val="0"/>
          <w:numId w:val="4"/>
        </w:numPr>
        <w:jc w:val="both"/>
        <w:rPr>
          <w:rFonts w:ascii="Tahoma" w:hAnsi="Tahoma" w:cs="Tahoma"/>
        </w:rPr>
      </w:pPr>
      <w:proofErr w:type="gramStart"/>
      <w:r w:rsidRPr="00F44BD0">
        <w:rPr>
          <w:rFonts w:ascii="Tahoma" w:hAnsi="Tahoma" w:cs="Tahoma"/>
        </w:rPr>
        <w:t>ubezpieczenie  sprzętu</w:t>
      </w:r>
      <w:proofErr w:type="gramEnd"/>
      <w:r w:rsidRPr="00F44BD0">
        <w:rPr>
          <w:rFonts w:ascii="Tahoma" w:hAnsi="Tahoma" w:cs="Tahoma"/>
        </w:rPr>
        <w:t xml:space="preserve">  elektronicznego od wszystkich </w:t>
      </w:r>
      <w:proofErr w:type="spellStart"/>
      <w:r w:rsidRPr="00F44BD0">
        <w:rPr>
          <w:rFonts w:ascii="Tahoma" w:hAnsi="Tahoma" w:cs="Tahoma"/>
        </w:rPr>
        <w:t>ryzyk</w:t>
      </w:r>
      <w:proofErr w:type="spellEnd"/>
      <w:r w:rsidRPr="00F44BD0">
        <w:rPr>
          <w:rFonts w:ascii="Tahoma" w:hAnsi="Tahoma" w:cs="Tahoma"/>
        </w:rPr>
        <w:t xml:space="preserve"> – ……………………………</w:t>
      </w:r>
    </w:p>
    <w:p w14:paraId="67527870"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odpowiedzialności cywilnej – ……………………</w:t>
      </w:r>
      <w:proofErr w:type="gramStart"/>
      <w:r w:rsidRPr="00F44BD0">
        <w:rPr>
          <w:rFonts w:ascii="Tahoma" w:hAnsi="Tahoma" w:cs="Tahoma"/>
        </w:rPr>
        <w:t>…….</w:t>
      </w:r>
      <w:proofErr w:type="gramEnd"/>
      <w:r w:rsidRPr="00F44BD0">
        <w:rPr>
          <w:rFonts w:ascii="Tahoma" w:hAnsi="Tahoma" w:cs="Tahoma"/>
        </w:rPr>
        <w:t xml:space="preserve">. </w:t>
      </w:r>
    </w:p>
    <w:p w14:paraId="61E3581F"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NNW - ………………</w:t>
      </w:r>
      <w:proofErr w:type="gramStart"/>
      <w:r w:rsidRPr="00F44BD0">
        <w:rPr>
          <w:rFonts w:ascii="Tahoma" w:hAnsi="Tahoma" w:cs="Tahoma"/>
        </w:rPr>
        <w:t>…….</w:t>
      </w:r>
      <w:proofErr w:type="gramEnd"/>
      <w:r w:rsidRPr="00F44BD0">
        <w:rPr>
          <w:rFonts w:ascii="Tahoma" w:hAnsi="Tahoma" w:cs="Tahoma"/>
        </w:rPr>
        <w:t>.</w:t>
      </w:r>
    </w:p>
    <w:p w14:paraId="69B88BA1"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 xml:space="preserve">ubezpieczenie maszyn od uszkodzeń od wszystkich </w:t>
      </w:r>
      <w:proofErr w:type="spellStart"/>
      <w:r w:rsidRPr="00F44BD0">
        <w:rPr>
          <w:rFonts w:ascii="Tahoma" w:hAnsi="Tahoma" w:cs="Tahoma"/>
        </w:rPr>
        <w:t>ryzyk</w:t>
      </w:r>
      <w:proofErr w:type="spellEnd"/>
      <w:r w:rsidRPr="00F44BD0">
        <w:rPr>
          <w:rFonts w:ascii="Tahoma" w:hAnsi="Tahoma" w:cs="Tahoma"/>
        </w:rPr>
        <w:t xml:space="preserve"> - ………………………………</w:t>
      </w:r>
      <w:proofErr w:type="gramStart"/>
      <w:r w:rsidRPr="00F44BD0">
        <w:rPr>
          <w:rFonts w:ascii="Tahoma" w:hAnsi="Tahoma" w:cs="Tahoma"/>
        </w:rPr>
        <w:t>…….</w:t>
      </w:r>
      <w:proofErr w:type="gramEnd"/>
      <w:r w:rsidRPr="00F44BD0">
        <w:rPr>
          <w:rFonts w:ascii="Tahoma" w:hAnsi="Tahoma" w:cs="Tahoma"/>
        </w:rPr>
        <w:t>.</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55EDD776" w:rsidR="00A51F81" w:rsidRPr="009C5E37" w:rsidRDefault="003E5CA3" w:rsidP="00A51F81">
      <w:pPr>
        <w:jc w:val="both"/>
        <w:rPr>
          <w:rFonts w:ascii="Tahoma" w:hAnsi="Tahoma" w:cs="Tahoma"/>
        </w:rPr>
      </w:pPr>
      <w:r w:rsidRPr="009C5E37">
        <w:rPr>
          <w:rFonts w:ascii="Tahoma" w:hAnsi="Tahoma" w:cs="Tahoma"/>
        </w:rPr>
        <w:t xml:space="preserve">1. </w:t>
      </w:r>
      <w:r w:rsidR="003024E8" w:rsidRPr="009C5E37">
        <w:rPr>
          <w:rFonts w:ascii="Tahoma" w:hAnsi="Tahoma" w:cs="Tahoma"/>
        </w:rPr>
        <w:t>W sprawach nieuregulowanych niniejszą umową, SIWZ i ofertą Wykonawcy, zastosowanie mają przepisy Ustawy z dnia 23 kwietnia 1964 r. - Kodeks cywilny (</w:t>
      </w:r>
      <w:r w:rsidR="003C38B9" w:rsidRPr="009C5E37">
        <w:rPr>
          <w:rFonts w:ascii="Tahoma" w:hAnsi="Tahoma" w:cs="Tahoma"/>
        </w:rPr>
        <w:t xml:space="preserve">Dz.U. z 2019, poz. 1145) </w:t>
      </w:r>
      <w:r w:rsidR="003024E8" w:rsidRPr="009C5E37">
        <w:rPr>
          <w:rFonts w:ascii="Tahoma" w:hAnsi="Tahoma" w:cs="Tahoma"/>
        </w:rPr>
        <w:t>zwany dale</w:t>
      </w:r>
      <w:r w:rsidR="00230153" w:rsidRPr="009C5E37">
        <w:rPr>
          <w:rFonts w:ascii="Tahoma" w:hAnsi="Tahoma" w:cs="Tahoma"/>
        </w:rPr>
        <w:t>j</w:t>
      </w:r>
      <w:r w:rsidR="003024E8" w:rsidRPr="009C5E37">
        <w:rPr>
          <w:rFonts w:ascii="Tahoma" w:hAnsi="Tahoma" w:cs="Tahoma"/>
        </w:rPr>
        <w:t xml:space="preserve"> Kodeksem cywilnym, Ustawy z dnia 11 września 2015 r. o działalności ubezpieczeniowej i reasekuracyjnej </w:t>
      </w:r>
      <w:r w:rsidR="00512D9C" w:rsidRPr="009C5E37">
        <w:rPr>
          <w:rFonts w:ascii="Tahoma" w:hAnsi="Tahoma" w:cs="Tahoma"/>
        </w:rPr>
        <w:t xml:space="preserve">(Dz. U. z 2019 r. poz. 381 z </w:t>
      </w:r>
      <w:proofErr w:type="spellStart"/>
      <w:r w:rsidR="00512D9C" w:rsidRPr="009C5E37">
        <w:rPr>
          <w:rFonts w:ascii="Tahoma" w:hAnsi="Tahoma" w:cs="Tahoma"/>
        </w:rPr>
        <w:t>późn</w:t>
      </w:r>
      <w:proofErr w:type="spellEnd"/>
      <w:r w:rsidR="00512D9C" w:rsidRPr="009C5E37">
        <w:rPr>
          <w:rFonts w:ascii="Tahoma" w:hAnsi="Tahoma" w:cs="Tahoma"/>
        </w:rPr>
        <w:t xml:space="preserve">. </w:t>
      </w:r>
      <w:proofErr w:type="spellStart"/>
      <w:r w:rsidR="00512D9C" w:rsidRPr="009C5E37">
        <w:rPr>
          <w:rFonts w:ascii="Tahoma" w:hAnsi="Tahoma" w:cs="Tahoma"/>
        </w:rPr>
        <w:t>zm</w:t>
      </w:r>
      <w:proofErr w:type="spellEnd"/>
      <w:r w:rsidR="00512D9C" w:rsidRPr="009C5E37">
        <w:rPr>
          <w:rFonts w:ascii="Tahoma" w:hAnsi="Tahoma" w:cs="Tahoma"/>
        </w:rPr>
        <w:t xml:space="preserve">), </w:t>
      </w:r>
      <w:r w:rsidR="001F47E4" w:rsidRPr="009C5E37">
        <w:rPr>
          <w:rFonts w:ascii="Tahoma" w:hAnsi="Tahoma" w:cs="Tahoma"/>
        </w:rPr>
        <w:t xml:space="preserve">Ustawy z dnia 15 grudnia 2017 r. o dystrybucji ubezpieczeń </w:t>
      </w:r>
      <w:r w:rsidR="00367206" w:rsidRPr="009C5E37">
        <w:rPr>
          <w:rFonts w:ascii="Tahoma" w:hAnsi="Tahoma" w:cs="Tahoma"/>
        </w:rPr>
        <w:t>(Dz.U.</w:t>
      </w:r>
      <w:r w:rsidR="00B93BC5" w:rsidRPr="009C5E37">
        <w:rPr>
          <w:rFonts w:ascii="Tahoma" w:hAnsi="Tahoma" w:cs="Tahoma"/>
        </w:rPr>
        <w:t xml:space="preserve"> z 2019 r. poz. </w:t>
      </w:r>
      <w:r w:rsidR="00367206" w:rsidRPr="009C5E37">
        <w:rPr>
          <w:rFonts w:ascii="Tahoma" w:hAnsi="Tahoma" w:cs="Tahoma"/>
        </w:rPr>
        <w:t>1881)</w:t>
      </w:r>
      <w:r w:rsidR="003024E8" w:rsidRPr="009C5E37">
        <w:rPr>
          <w:rFonts w:ascii="Tahoma" w:hAnsi="Tahoma" w:cs="Tahoma"/>
        </w:rPr>
        <w:t xml:space="preserve"> </w:t>
      </w:r>
      <w:r w:rsidR="00A51F81" w:rsidRPr="009C5E37">
        <w:rPr>
          <w:rFonts w:ascii="Tahoma" w:hAnsi="Tahoma" w:cs="Tahoma"/>
        </w:rPr>
        <w:t>oraz postanowienia OWU tj.:</w:t>
      </w:r>
    </w:p>
    <w:p w14:paraId="3FBEAC42" w14:textId="77777777" w:rsidR="0044436C" w:rsidRPr="009C5E37" w:rsidRDefault="0044436C" w:rsidP="0044436C">
      <w:pPr>
        <w:jc w:val="both"/>
        <w:rPr>
          <w:rFonts w:ascii="Tahoma" w:hAnsi="Tahoma" w:cs="Tahoma"/>
        </w:rPr>
      </w:pPr>
      <w:r w:rsidRPr="009C5E37">
        <w:rPr>
          <w:rFonts w:ascii="Tahoma" w:hAnsi="Tahoma" w:cs="Tahoma"/>
        </w:rPr>
        <w:t>1)  ..............................................................................................................</w:t>
      </w:r>
    </w:p>
    <w:p w14:paraId="10E327C3" w14:textId="77777777" w:rsidR="0044436C" w:rsidRPr="009C5E37" w:rsidRDefault="0044436C" w:rsidP="0044436C">
      <w:pPr>
        <w:jc w:val="both"/>
        <w:rPr>
          <w:rFonts w:ascii="Tahoma" w:hAnsi="Tahoma" w:cs="Tahoma"/>
        </w:rPr>
      </w:pPr>
      <w:r w:rsidRPr="009C5E37">
        <w:rPr>
          <w:rFonts w:ascii="Tahoma" w:hAnsi="Tahoma" w:cs="Tahoma"/>
        </w:rPr>
        <w:t>2)  ..............................................................................................................</w:t>
      </w:r>
    </w:p>
    <w:p w14:paraId="757917C3" w14:textId="77777777" w:rsidR="0044436C" w:rsidRPr="009C5E37" w:rsidRDefault="0044436C" w:rsidP="0044436C">
      <w:pPr>
        <w:jc w:val="both"/>
        <w:rPr>
          <w:rFonts w:ascii="Tahoma" w:hAnsi="Tahoma" w:cs="Tahoma"/>
        </w:rPr>
      </w:pPr>
      <w:r w:rsidRPr="009C5E37">
        <w:rPr>
          <w:rFonts w:ascii="Tahoma" w:hAnsi="Tahoma" w:cs="Tahoma"/>
        </w:rPr>
        <w:t>3)  ..............................................................................................................</w:t>
      </w:r>
    </w:p>
    <w:p w14:paraId="41918F52" w14:textId="77777777" w:rsidR="0044436C" w:rsidRPr="009C5E37" w:rsidRDefault="0044436C" w:rsidP="0044436C">
      <w:pPr>
        <w:jc w:val="both"/>
        <w:rPr>
          <w:rFonts w:ascii="Tahoma" w:hAnsi="Tahoma" w:cs="Tahoma"/>
        </w:rPr>
      </w:pPr>
      <w:r w:rsidRPr="009C5E37">
        <w:rPr>
          <w:rFonts w:ascii="Tahoma" w:hAnsi="Tahoma" w:cs="Tahoma"/>
        </w:rPr>
        <w:t>4)  ..............................................................................................................</w:t>
      </w:r>
    </w:p>
    <w:p w14:paraId="083423D2" w14:textId="77777777" w:rsidR="0044436C" w:rsidRPr="009C5E37" w:rsidRDefault="0044436C" w:rsidP="0044436C">
      <w:pPr>
        <w:jc w:val="both"/>
        <w:rPr>
          <w:rFonts w:ascii="Tahoma" w:hAnsi="Tahoma" w:cs="Tahoma"/>
        </w:rPr>
      </w:pPr>
      <w:r w:rsidRPr="009C5E37">
        <w:rPr>
          <w:rFonts w:ascii="Tahoma" w:hAnsi="Tahoma" w:cs="Tahoma"/>
        </w:rPr>
        <w:t>5)  ..............................................................................................................</w:t>
      </w:r>
    </w:p>
    <w:p w14:paraId="534ED966" w14:textId="77777777" w:rsidR="0044436C" w:rsidRPr="009C5E37" w:rsidRDefault="0044436C" w:rsidP="0044436C">
      <w:pPr>
        <w:rPr>
          <w:rFonts w:ascii="Tahoma" w:hAnsi="Tahoma" w:cs="Tahoma"/>
        </w:rPr>
      </w:pPr>
    </w:p>
    <w:p w14:paraId="12F6FB0B" w14:textId="77777777" w:rsidR="0044436C" w:rsidRPr="009C5E37" w:rsidRDefault="003E5CA3" w:rsidP="0044436C">
      <w:pPr>
        <w:rPr>
          <w:rFonts w:ascii="Tahoma" w:hAnsi="Tahoma" w:cs="Tahoma"/>
        </w:rPr>
      </w:pPr>
      <w:r w:rsidRPr="009C5E37">
        <w:rPr>
          <w:rFonts w:ascii="Tahoma" w:hAnsi="Tahoma" w:cs="Tahoma"/>
        </w:rPr>
        <w:t>2</w:t>
      </w:r>
      <w:r w:rsidR="0044436C" w:rsidRPr="009C5E37">
        <w:rPr>
          <w:rFonts w:ascii="Tahoma" w:hAnsi="Tahoma" w:cs="Tahoma"/>
        </w:rPr>
        <w:t xml:space="preserve">. Zapisy ww. OWU mają zastosowanie, o ile nie są sprzeczne z zapisami </w:t>
      </w:r>
      <w:r w:rsidR="005C0CFF" w:rsidRPr="009C5E37">
        <w:rPr>
          <w:rFonts w:ascii="Tahoma" w:hAnsi="Tahoma" w:cs="Tahoma"/>
        </w:rPr>
        <w:t>SIWZ</w:t>
      </w:r>
      <w:r w:rsidR="0044436C" w:rsidRPr="009C5E37">
        <w:rPr>
          <w:rFonts w:ascii="Tahoma" w:hAnsi="Tahoma" w:cs="Tahoma"/>
        </w:rPr>
        <w:t xml:space="preserve"> oraz przepisów przywołanych </w:t>
      </w:r>
      <w:r w:rsidR="005C0CFF" w:rsidRPr="009C5E37">
        <w:rPr>
          <w:rFonts w:ascii="Tahoma" w:hAnsi="Tahoma" w:cs="Tahoma"/>
        </w:rPr>
        <w:br/>
      </w:r>
      <w:r w:rsidR="0044436C" w:rsidRPr="009C5E37">
        <w:rPr>
          <w:rFonts w:ascii="Tahoma" w:hAnsi="Tahoma" w:cs="Tahoma"/>
        </w:rPr>
        <w:t>w ust. 1.</w:t>
      </w:r>
    </w:p>
    <w:p w14:paraId="2809986F" w14:textId="77777777" w:rsidR="00F26A0F" w:rsidRPr="009C5E37" w:rsidRDefault="00F26A0F" w:rsidP="00F26A0F">
      <w:pPr>
        <w:rPr>
          <w:rFonts w:ascii="Tahoma" w:hAnsi="Tahoma" w:cs="Tahoma"/>
        </w:rPr>
      </w:pPr>
    </w:p>
    <w:p w14:paraId="01C319CE" w14:textId="77777777" w:rsidR="00B93BC5" w:rsidRPr="009C5E37" w:rsidRDefault="00B93BC5" w:rsidP="00B93BC5">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11</w:t>
      </w:r>
    </w:p>
    <w:p w14:paraId="34C1AA29" w14:textId="77777777" w:rsidR="00B93BC5" w:rsidRPr="009C5E37" w:rsidRDefault="00B93BC5" w:rsidP="00B93BC5">
      <w:pPr>
        <w:ind w:left="426" w:right="10" w:hanging="426"/>
        <w:jc w:val="both"/>
        <w:rPr>
          <w:rFonts w:ascii="Tahoma" w:hAnsi="Tahoma" w:cs="Tahoma"/>
          <w:lang w:eastAsia="ja-JP"/>
        </w:rPr>
      </w:pPr>
      <w:r w:rsidRPr="009C5E37">
        <w:rPr>
          <w:rFonts w:ascii="Tahoma" w:hAnsi="Tahoma" w:cs="Tahoma"/>
          <w:lang w:eastAsia="ja-JP"/>
        </w:rPr>
        <w:t xml:space="preserve">1. Zamawiającemu przysługuje prawo wypowiedzenia Umowy w trybie natychmiastowym </w:t>
      </w:r>
      <w:r w:rsidRPr="009C5E37">
        <w:rPr>
          <w:rFonts w:ascii="Tahoma" w:hAnsi="Tahoma" w:cs="Tahoma"/>
          <w:lang w:eastAsia="ja-JP"/>
        </w:rPr>
        <w:br/>
        <w:t>w następujących okolicznościach:</w:t>
      </w:r>
    </w:p>
    <w:p w14:paraId="04A9B4D4"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1) zostanie ogłoszona upadłość Wykonawcy lub zostanie otwarta likwidacja przedsiębiorstwa Wykonawcy;</w:t>
      </w:r>
    </w:p>
    <w:p w14:paraId="7D8AC988"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2) zostanie wydany nakaz zajęcia całości lub istotnej części majątku Wykonawcy;</w:t>
      </w:r>
    </w:p>
    <w:p w14:paraId="5062602A"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 xml:space="preserve">3) Wykonawca przerwał realizację zamówienia, nie informując o tym pisemnie </w:t>
      </w:r>
      <w:proofErr w:type="gramStart"/>
      <w:r w:rsidRPr="009C5E37">
        <w:rPr>
          <w:rFonts w:ascii="Tahoma" w:hAnsi="Tahoma" w:cs="Tahoma"/>
          <w:lang w:eastAsia="ja-JP"/>
        </w:rPr>
        <w:t>Zamawiającego,</w:t>
      </w:r>
      <w:proofErr w:type="gramEnd"/>
      <w:r w:rsidRPr="009C5E37">
        <w:rPr>
          <w:rFonts w:ascii="Tahoma" w:hAnsi="Tahoma" w:cs="Tahoma"/>
          <w:lang w:eastAsia="ja-JP"/>
        </w:rPr>
        <w:t xml:space="preserve"> i przerwa ta trwa dłużej niż 30 dni.</w:t>
      </w:r>
    </w:p>
    <w:p w14:paraId="69100B8A" w14:textId="77777777" w:rsidR="00B93BC5" w:rsidRPr="009C5E37" w:rsidRDefault="00B93BC5" w:rsidP="00F50B5D">
      <w:pPr>
        <w:pStyle w:val="Akapitzlist"/>
        <w:numPr>
          <w:ilvl w:val="0"/>
          <w:numId w:val="77"/>
        </w:numPr>
        <w:ind w:right="10"/>
        <w:contextualSpacing/>
        <w:jc w:val="both"/>
        <w:rPr>
          <w:rFonts w:ascii="Tahoma" w:eastAsia="Times New Roman" w:hAnsi="Tahoma" w:cs="Tahoma"/>
          <w:sz w:val="20"/>
          <w:szCs w:val="20"/>
          <w:lang w:eastAsia="ja-JP"/>
        </w:rPr>
      </w:pPr>
      <w:r w:rsidRPr="009C5E37">
        <w:rPr>
          <w:rFonts w:ascii="Tahoma" w:eastAsia="Times New Roman" w:hAnsi="Tahoma" w:cs="Tahoma"/>
          <w:sz w:val="20"/>
          <w:szCs w:val="20"/>
          <w:lang w:eastAsia="ja-JP"/>
        </w:rPr>
        <w:t xml:space="preserve">W przypadkach opisanych w ust. 1 Wykonawca może żądać od Zamawiającego wyłącznie wynagrodzenia </w:t>
      </w:r>
      <w:r w:rsidRPr="009C5E37">
        <w:rPr>
          <w:rFonts w:ascii="Tahoma" w:eastAsia="Times New Roman" w:hAnsi="Tahoma" w:cs="Tahoma"/>
          <w:sz w:val="20"/>
          <w:szCs w:val="20"/>
          <w:lang w:eastAsia="ja-JP"/>
        </w:rPr>
        <w:br/>
        <w:t>z tytułu wykonania części Umowy (proporcjonalnie do okresu udzielanej ochrony ubezpieczeniowej).</w:t>
      </w:r>
    </w:p>
    <w:p w14:paraId="279796A2"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9C5E37" w:rsidRDefault="00F26A0F" w:rsidP="00DB2EBA">
      <w:pPr>
        <w:ind w:left="426" w:hanging="426"/>
        <w:jc w:val="both"/>
        <w:rPr>
          <w:rFonts w:ascii="Tahoma" w:hAnsi="Tahoma" w:cs="Tahoma"/>
        </w:rPr>
      </w:pPr>
    </w:p>
    <w:p w14:paraId="62A1F105" w14:textId="77777777" w:rsidR="00574ADF" w:rsidRPr="009C5E37" w:rsidRDefault="00345FF7" w:rsidP="00574ADF">
      <w:pPr>
        <w:jc w:val="center"/>
        <w:rPr>
          <w:rFonts w:ascii="Tahoma" w:hAnsi="Tahoma" w:cs="Tahoma"/>
        </w:rPr>
      </w:pPr>
      <w:r w:rsidRPr="009C5E37">
        <w:rPr>
          <w:rFonts w:ascii="Tahoma" w:hAnsi="Tahoma" w:cs="Tahoma"/>
        </w:rPr>
        <w:fldChar w:fldCharType="begin"/>
      </w:r>
      <w:r w:rsidR="00574ADF" w:rsidRPr="009C5E37">
        <w:rPr>
          <w:rFonts w:ascii="Tahoma" w:hAnsi="Tahoma" w:cs="Tahoma"/>
        </w:rPr>
        <w:instrText>\SYMBOL 167 \f "Times New Roman CE"</w:instrText>
      </w:r>
      <w:r w:rsidRPr="009C5E37">
        <w:rPr>
          <w:rFonts w:ascii="Tahoma" w:hAnsi="Tahoma" w:cs="Tahoma"/>
        </w:rPr>
        <w:fldChar w:fldCharType="end"/>
      </w:r>
      <w:r w:rsidR="00574ADF" w:rsidRPr="009C5E37">
        <w:rPr>
          <w:rFonts w:ascii="Tahoma" w:hAnsi="Tahoma" w:cs="Tahoma"/>
        </w:rPr>
        <w:t xml:space="preserve"> 1</w:t>
      </w:r>
      <w:r w:rsidR="00A91586" w:rsidRPr="009C5E37">
        <w:rPr>
          <w:rFonts w:ascii="Tahoma" w:hAnsi="Tahoma" w:cs="Tahoma"/>
        </w:rPr>
        <w:t>2</w:t>
      </w:r>
    </w:p>
    <w:p w14:paraId="79A82DC5"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 xml:space="preserve">Zakazuje się zmian postanowień niniejszej umowy w stosunku do treści oferty, na podstawie której dokonano wyboru </w:t>
      </w:r>
      <w:r w:rsidR="00860966" w:rsidRPr="009C5E37">
        <w:rPr>
          <w:rFonts w:ascii="Tahoma" w:hAnsi="Tahoma" w:cs="Tahoma"/>
        </w:rPr>
        <w:t>Wykonaw</w:t>
      </w:r>
      <w:r w:rsidRPr="009C5E37">
        <w:rPr>
          <w:rFonts w:ascii="Tahoma" w:hAnsi="Tahoma" w:cs="Tahoma"/>
        </w:rPr>
        <w:t xml:space="preserve">cy, chyba że </w:t>
      </w:r>
      <w:r w:rsidR="00A01E13" w:rsidRPr="009C5E37">
        <w:rPr>
          <w:rFonts w:ascii="Tahoma" w:hAnsi="Tahoma" w:cs="Tahoma"/>
        </w:rPr>
        <w:t xml:space="preserve">zachodzi co najmniej jedna z okoliczności określonych w art. 144 ust. 1 Ustawy </w:t>
      </w:r>
      <w:r w:rsidR="00D861DB" w:rsidRPr="009C5E37">
        <w:rPr>
          <w:rFonts w:ascii="Tahoma" w:hAnsi="Tahoma" w:cs="Tahoma"/>
        </w:rPr>
        <w:t>PZP</w:t>
      </w:r>
      <w:r w:rsidR="00A01E13" w:rsidRPr="009C5E37">
        <w:rPr>
          <w:rFonts w:ascii="Tahoma" w:hAnsi="Tahoma" w:cs="Tahoma"/>
        </w:rPr>
        <w:t>.</w:t>
      </w:r>
    </w:p>
    <w:p w14:paraId="43F0E06B"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Pr="009C5E37" w:rsidRDefault="00A01E13" w:rsidP="009F2ED3">
      <w:pPr>
        <w:jc w:val="center"/>
        <w:rPr>
          <w:rFonts w:ascii="Tahoma" w:hAnsi="Tahoma" w:cs="Tahoma"/>
        </w:rPr>
      </w:pPr>
    </w:p>
    <w:p w14:paraId="671FCBCC" w14:textId="77777777" w:rsidR="009F2ED3" w:rsidRPr="009C5E37" w:rsidRDefault="009F2ED3" w:rsidP="009F2ED3">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w:t>
      </w:r>
      <w:r w:rsidR="00A91586" w:rsidRPr="009C5E37">
        <w:rPr>
          <w:rFonts w:ascii="Tahoma" w:hAnsi="Tahoma" w:cs="Tahoma"/>
        </w:rPr>
        <w:t>3</w:t>
      </w:r>
    </w:p>
    <w:p w14:paraId="49DA42DA" w14:textId="68698D27" w:rsidR="009F2ED3" w:rsidRPr="007E7EE0" w:rsidRDefault="00A01E13" w:rsidP="00F50B5D">
      <w:pPr>
        <w:pStyle w:val="Akapitzlist"/>
        <w:numPr>
          <w:ilvl w:val="3"/>
          <w:numId w:val="77"/>
        </w:numPr>
        <w:ind w:left="426" w:right="-1" w:hanging="284"/>
        <w:jc w:val="both"/>
        <w:rPr>
          <w:rFonts w:ascii="Tahoma" w:hAnsi="Tahoma" w:cs="Tahoma"/>
          <w:sz w:val="20"/>
          <w:szCs w:val="20"/>
        </w:rPr>
      </w:pPr>
      <w:r w:rsidRPr="009C5E37">
        <w:rPr>
          <w:rFonts w:ascii="Tahoma" w:hAnsi="Tahoma" w:cs="Tahoma"/>
          <w:sz w:val="20"/>
          <w:szCs w:val="20"/>
        </w:rPr>
        <w:t xml:space="preserve">Zgodnie z art. 144 ust. 1 pkt. 1 Ustawy </w:t>
      </w:r>
      <w:r w:rsidR="00D861DB" w:rsidRPr="009C5E37">
        <w:rPr>
          <w:rFonts w:ascii="Tahoma" w:hAnsi="Tahoma" w:cs="Tahoma"/>
          <w:sz w:val="20"/>
          <w:szCs w:val="20"/>
        </w:rPr>
        <w:t>PZP</w:t>
      </w:r>
      <w:r w:rsidRPr="009C5E37">
        <w:rPr>
          <w:rFonts w:ascii="Tahoma" w:hAnsi="Tahoma" w:cs="Tahoma"/>
          <w:sz w:val="20"/>
          <w:szCs w:val="20"/>
        </w:rPr>
        <w:t xml:space="preserve"> </w:t>
      </w:r>
      <w:r w:rsidR="009F2ED3" w:rsidRPr="009C5E37">
        <w:rPr>
          <w:rFonts w:ascii="Tahoma" w:hAnsi="Tahoma" w:cs="Tahoma"/>
          <w:sz w:val="20"/>
          <w:szCs w:val="20"/>
        </w:rPr>
        <w:t xml:space="preserve">Zamawiający przewiduje możliwość wprowadzenia niżej </w:t>
      </w:r>
      <w:r w:rsidR="009F2ED3" w:rsidRPr="007E7EE0">
        <w:rPr>
          <w:rFonts w:ascii="Tahoma" w:hAnsi="Tahoma" w:cs="Tahoma"/>
          <w:sz w:val="20"/>
          <w:szCs w:val="20"/>
        </w:rPr>
        <w:t>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9C5E37"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w:t>
      </w:r>
      <w:r w:rsidRPr="009C5E37">
        <w:rPr>
          <w:rFonts w:ascii="Tahoma" w:hAnsi="Tahoma" w:cs="Tahoma"/>
        </w:rPr>
        <w:t>oraz klauzul automatycznego pokrycia;</w:t>
      </w:r>
    </w:p>
    <w:p w14:paraId="1CADF735" w14:textId="77777777" w:rsidR="00B93BC5" w:rsidRPr="009C5E37" w:rsidRDefault="00420D7B" w:rsidP="00D43EC6">
      <w:pPr>
        <w:numPr>
          <w:ilvl w:val="0"/>
          <w:numId w:val="24"/>
        </w:numPr>
        <w:ind w:right="-1"/>
        <w:jc w:val="both"/>
        <w:rPr>
          <w:rFonts w:ascii="Tahoma" w:hAnsi="Tahoma" w:cs="Tahoma"/>
        </w:rPr>
      </w:pPr>
      <w:r w:rsidRPr="009C5E37">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w:t>
      </w:r>
      <w:r w:rsidRPr="009C5E37">
        <w:rPr>
          <w:rFonts w:ascii="Tahoma" w:hAnsi="Tahoma" w:cs="Tahoma"/>
        </w:rPr>
        <w:lastRenderedPageBreak/>
        <w:t>limitów odpowiedzialności</w:t>
      </w:r>
      <w:r w:rsidR="00B93BC5" w:rsidRPr="009C5E37">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9C5E37" w:rsidRDefault="00E50739" w:rsidP="00D43EC6">
      <w:pPr>
        <w:numPr>
          <w:ilvl w:val="0"/>
          <w:numId w:val="24"/>
        </w:numPr>
        <w:ind w:right="-1"/>
        <w:jc w:val="both"/>
        <w:rPr>
          <w:rFonts w:ascii="Tahoma" w:hAnsi="Tahoma" w:cs="Tahoma"/>
        </w:rPr>
      </w:pPr>
      <w:r w:rsidRPr="009C5E37">
        <w:rPr>
          <w:rFonts w:ascii="Tahoma" w:hAnsi="Tahoma" w:cs="Tahoma"/>
        </w:rPr>
        <w:t xml:space="preserve">zmiany wysokości składki w ubezpieczeniu mienia od </w:t>
      </w:r>
      <w:r w:rsidR="0051594D" w:rsidRPr="009C5E37">
        <w:rPr>
          <w:rFonts w:ascii="Tahoma" w:hAnsi="Tahoma" w:cs="Tahoma"/>
        </w:rPr>
        <w:t xml:space="preserve">wszystkich </w:t>
      </w:r>
      <w:proofErr w:type="spellStart"/>
      <w:r w:rsidR="0051594D" w:rsidRPr="009C5E37">
        <w:rPr>
          <w:rFonts w:ascii="Tahoma" w:hAnsi="Tahoma" w:cs="Tahoma"/>
        </w:rPr>
        <w:t>ryzyk</w:t>
      </w:r>
      <w:proofErr w:type="spellEnd"/>
      <w:r w:rsidRPr="009C5E37">
        <w:rPr>
          <w:rFonts w:ascii="Tahoma" w:hAnsi="Tahoma" w:cs="Tahoma"/>
        </w:rPr>
        <w:t xml:space="preserve"> w przypadku zmiany sumy ubezpieczenia budynków i budowli – w przypadku</w:t>
      </w:r>
      <w:r w:rsidRPr="00B93BC5">
        <w:rPr>
          <w:rFonts w:ascii="Tahoma" w:hAnsi="Tahoma" w:cs="Tahoma"/>
        </w:rPr>
        <w:t xml:space="preserve">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t>
      </w:r>
      <w:r w:rsidRPr="009C5E37">
        <w:rPr>
          <w:rFonts w:ascii="Tahoma" w:hAnsi="Tahoma" w:cs="Tahoma"/>
        </w:rPr>
        <w:t xml:space="preserve">w </w:t>
      </w:r>
      <w:r w:rsidR="005C0CFF" w:rsidRPr="009C5E37">
        <w:rPr>
          <w:rFonts w:ascii="Tahoma" w:hAnsi="Tahoma" w:cs="Tahoma"/>
        </w:rPr>
        <w:t>SIWZ</w:t>
      </w:r>
      <w:r w:rsidRPr="009C5E37">
        <w:rPr>
          <w:rFonts w:ascii="Tahoma" w:hAnsi="Tahoma" w:cs="Tahoma"/>
        </w:rPr>
        <w:t>, zapisami klauzuli warunków i taryf;</w:t>
      </w:r>
    </w:p>
    <w:p w14:paraId="0F778B21" w14:textId="44E419AF" w:rsidR="003C280F" w:rsidRPr="009C5E37" w:rsidRDefault="003C280F" w:rsidP="00540942">
      <w:pPr>
        <w:numPr>
          <w:ilvl w:val="0"/>
          <w:numId w:val="24"/>
        </w:numPr>
        <w:ind w:right="-1"/>
        <w:jc w:val="both"/>
        <w:rPr>
          <w:rFonts w:ascii="Tahoma" w:hAnsi="Tahoma" w:cs="Tahoma"/>
        </w:rPr>
      </w:pPr>
      <w:r w:rsidRPr="009C5E37">
        <w:rPr>
          <w:rFonts w:ascii="Tahoma" w:hAnsi="Tahoma" w:cs="Tahoma"/>
        </w:rPr>
        <w:t>zmiany wysokości składki lub raty składki w ubezpieczeniu następ</w:t>
      </w:r>
      <w:r w:rsidR="00235F0E" w:rsidRPr="009C5E37">
        <w:rPr>
          <w:rFonts w:ascii="Tahoma" w:hAnsi="Tahoma" w:cs="Tahoma"/>
        </w:rPr>
        <w:t xml:space="preserve">stw nieszczęśliwych wypadków </w:t>
      </w:r>
      <w:r w:rsidRPr="009C5E37">
        <w:rPr>
          <w:rFonts w:ascii="Tahoma" w:hAnsi="Tahoma" w:cs="Tahoma"/>
        </w:rPr>
        <w:t xml:space="preserve">– w przypadku zmiany liczby osób ubezpieczonych oraz wysokości sumy ubezpieczenia na osobę w okresie ubezpieczenia. Składka będzie rozliczana zgodnie z, określonymi w </w:t>
      </w:r>
      <w:r w:rsidR="005C0CFF" w:rsidRPr="009C5E37">
        <w:rPr>
          <w:rFonts w:ascii="Tahoma" w:hAnsi="Tahoma" w:cs="Tahoma"/>
        </w:rPr>
        <w:t>SIWZ</w:t>
      </w:r>
      <w:r w:rsidRPr="009C5E37">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9C5E37" w:rsidRDefault="00E50739" w:rsidP="00540942">
      <w:pPr>
        <w:numPr>
          <w:ilvl w:val="0"/>
          <w:numId w:val="24"/>
        </w:numPr>
        <w:ind w:left="709" w:right="-1"/>
        <w:jc w:val="both"/>
        <w:rPr>
          <w:rFonts w:ascii="Tahoma" w:hAnsi="Tahoma" w:cs="Tahoma"/>
        </w:rPr>
      </w:pPr>
      <w:r w:rsidRPr="009C5E37">
        <w:rPr>
          <w:rFonts w:ascii="Tahoma" w:hAnsi="Tahoma" w:cs="Tahoma"/>
        </w:rPr>
        <w:t>zmiany zakresu ubezpieczenia wynikająca ze zmian przepisów prawnych.</w:t>
      </w:r>
    </w:p>
    <w:p w14:paraId="70F050D3" w14:textId="77777777" w:rsidR="00B93BC5" w:rsidRPr="009C5E37" w:rsidRDefault="00B93BC5" w:rsidP="00B93BC5">
      <w:pPr>
        <w:ind w:right="-1"/>
        <w:jc w:val="both"/>
        <w:rPr>
          <w:rFonts w:ascii="Tahoma" w:hAnsi="Tahoma" w:cs="Tahoma"/>
        </w:rPr>
      </w:pPr>
      <w:r w:rsidRPr="009C5E37">
        <w:rPr>
          <w:rFonts w:ascii="Tahoma" w:hAnsi="Tahoma" w:cs="Tahoma"/>
        </w:rPr>
        <w:t>2. Zgodnie z art. 142 ust. 5 Ustawy PZP, wynagrodzenie wykonawcy (składka ubezpieczeniowa) może ulec zmianie w przypadku:</w:t>
      </w:r>
    </w:p>
    <w:p w14:paraId="4E59A869" w14:textId="77777777" w:rsidR="00B93BC5" w:rsidRPr="009C5E37" w:rsidRDefault="00B93BC5" w:rsidP="00B93BC5">
      <w:pPr>
        <w:ind w:left="426" w:right="-1"/>
        <w:jc w:val="both"/>
        <w:rPr>
          <w:rFonts w:ascii="Tahoma" w:hAnsi="Tahoma" w:cs="Tahoma"/>
        </w:rPr>
      </w:pPr>
      <w:r w:rsidRPr="009C5E3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9C5E37" w:rsidRDefault="00B93BC5" w:rsidP="00B93BC5">
      <w:pPr>
        <w:ind w:right="-1" w:firstLine="426"/>
        <w:jc w:val="both"/>
        <w:rPr>
          <w:rFonts w:ascii="Tahoma" w:hAnsi="Tahoma" w:cs="Tahoma"/>
        </w:rPr>
      </w:pPr>
      <w:r w:rsidRPr="009C5E37">
        <w:rPr>
          <w:rFonts w:ascii="Tahoma" w:hAnsi="Tahoma" w:cs="Tahoma"/>
        </w:rPr>
        <w:t>2) zmiany:</w:t>
      </w:r>
    </w:p>
    <w:p w14:paraId="4116D319"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9C5E37" w:rsidRDefault="00B93BC5" w:rsidP="00B93BC5">
      <w:pPr>
        <w:ind w:left="426" w:right="-1"/>
        <w:jc w:val="both"/>
        <w:rPr>
          <w:rFonts w:ascii="Tahoma" w:hAnsi="Tahoma" w:cs="Tahoma"/>
        </w:rPr>
      </w:pPr>
      <w:r w:rsidRPr="009C5E3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65472DB3" w:rsidR="001F47E4" w:rsidRDefault="001F47E4" w:rsidP="001F47E4">
      <w:pPr>
        <w:rPr>
          <w:rFonts w:ascii="Tahoma" w:hAnsi="Tahoma" w:cs="Tahoma"/>
        </w:rPr>
      </w:pPr>
    </w:p>
    <w:p w14:paraId="76B10CE8" w14:textId="01491B2B" w:rsidR="009C5E37" w:rsidRDefault="009C5E37" w:rsidP="001F47E4">
      <w:pPr>
        <w:rPr>
          <w:rFonts w:ascii="Tahoma" w:hAnsi="Tahoma" w:cs="Tahoma"/>
        </w:rPr>
      </w:pPr>
    </w:p>
    <w:p w14:paraId="6CA3EFE6" w14:textId="68373BFF" w:rsidR="009C5E37" w:rsidRDefault="009C5E37" w:rsidP="001F47E4">
      <w:pPr>
        <w:rPr>
          <w:rFonts w:ascii="Tahoma" w:hAnsi="Tahoma" w:cs="Tahoma"/>
        </w:rPr>
      </w:pPr>
    </w:p>
    <w:p w14:paraId="2A058B2B" w14:textId="1C6EBBD1" w:rsidR="009C5E37" w:rsidRDefault="009C5E37" w:rsidP="001F47E4">
      <w:pPr>
        <w:rPr>
          <w:rFonts w:ascii="Tahoma" w:hAnsi="Tahoma" w:cs="Tahoma"/>
        </w:rPr>
      </w:pPr>
    </w:p>
    <w:p w14:paraId="5F28112C" w14:textId="1F27B36E" w:rsidR="00F60725" w:rsidRDefault="00F60725" w:rsidP="001F47E4">
      <w:pPr>
        <w:rPr>
          <w:rFonts w:ascii="Tahoma" w:hAnsi="Tahoma" w:cs="Tahoma"/>
        </w:rPr>
      </w:pPr>
    </w:p>
    <w:p w14:paraId="511B52C2" w14:textId="2042C77A" w:rsidR="00F60725" w:rsidRDefault="00F60725" w:rsidP="001F47E4">
      <w:pPr>
        <w:rPr>
          <w:rFonts w:ascii="Tahoma" w:hAnsi="Tahoma" w:cs="Tahoma"/>
        </w:rPr>
      </w:pPr>
    </w:p>
    <w:p w14:paraId="3CEB557C" w14:textId="77777777" w:rsidR="00F60725" w:rsidRDefault="00F60725"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14313C9C" w14:textId="77777777" w:rsidR="009C5E37" w:rsidRDefault="009C5E37" w:rsidP="000B7484">
      <w:pPr>
        <w:pStyle w:val="Nagwek1"/>
        <w:pBdr>
          <w:top w:val="single" w:sz="4" w:space="0" w:color="auto"/>
          <w:bottom w:val="single" w:sz="4" w:space="1" w:color="auto"/>
        </w:pBdr>
        <w:shd w:val="clear" w:color="auto" w:fill="F3F3F3"/>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1E0C6B9B" w14:textId="31B8A8D2"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w:t>
      </w:r>
      <w:proofErr w:type="gramStart"/>
      <w:r w:rsidRPr="007D791F">
        <w:rPr>
          <w:rFonts w:ascii="Tahoma" w:hAnsi="Tahoma" w:cs="Tahoma"/>
        </w:rPr>
        <w:t>…….</w:t>
      </w:r>
      <w:proofErr w:type="gramEnd"/>
      <w:r w:rsidRPr="007D791F">
        <w:rPr>
          <w:rFonts w:ascii="Tahoma" w:hAnsi="Tahoma" w:cs="Tahoma"/>
        </w:rPr>
        <w:t>. pomiędzy …………</w:t>
      </w:r>
      <w:proofErr w:type="gramStart"/>
      <w:r w:rsidRPr="007D791F">
        <w:rPr>
          <w:rFonts w:ascii="Tahoma" w:hAnsi="Tahoma" w:cs="Tahoma"/>
        </w:rPr>
        <w:t>…….</w:t>
      </w:r>
      <w:proofErr w:type="gramEnd"/>
      <w:r w:rsidRPr="007D791F">
        <w:rPr>
          <w:rFonts w:ascii="Tahoma" w:hAnsi="Tahoma" w:cs="Tahoma"/>
        </w:rPr>
        <w:t>….……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78D53BBD"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w:t>
      </w:r>
      <w:proofErr w:type="gramStart"/>
      <w:r w:rsidRPr="0067525B">
        <w:rPr>
          <w:rFonts w:ascii="Tahoma" w:hAnsi="Tahoma" w:cs="Tahoma"/>
        </w:rPr>
        <w:t>publicznych  z</w:t>
      </w:r>
      <w:proofErr w:type="gramEnd"/>
      <w:r w:rsidRPr="0067525B">
        <w:rPr>
          <w:rFonts w:ascii="Tahoma" w:hAnsi="Tahoma" w:cs="Tahoma"/>
        </w:rPr>
        <w:t xml:space="preserve"> dnia 29 stycznia 2004 r. </w:t>
      </w:r>
      <w:r w:rsidR="000C58DA" w:rsidRPr="000C58DA">
        <w:rPr>
          <w:rFonts w:ascii="Tahoma" w:hAnsi="Tahoma" w:cs="Tahoma"/>
        </w:rPr>
        <w:t>(Dz. U. 2019 poz. 1843</w:t>
      </w:r>
      <w:r w:rsidR="00DD0F95" w:rsidRPr="00DD0F95">
        <w:t xml:space="preserve"> </w:t>
      </w:r>
      <w:r w:rsidR="00DD0F95">
        <w:rPr>
          <w:rFonts w:ascii="Tahoma" w:hAnsi="Tahoma" w:cs="Tahoma"/>
        </w:rPr>
        <w:t xml:space="preserve">z </w:t>
      </w:r>
      <w:proofErr w:type="spellStart"/>
      <w:r w:rsidR="00DD0F95">
        <w:rPr>
          <w:rFonts w:ascii="Tahoma" w:hAnsi="Tahoma" w:cs="Tahoma"/>
        </w:rPr>
        <w:t>późn</w:t>
      </w:r>
      <w:proofErr w:type="spellEnd"/>
      <w:r w:rsidR="00DD0F95">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6CC42B08" w14:textId="3EE1C1D8" w:rsidR="000B7484" w:rsidRPr="007D791F" w:rsidRDefault="000B7484" w:rsidP="000B7484">
      <w:pPr>
        <w:jc w:val="center"/>
        <w:rPr>
          <w:rFonts w:ascii="Tahoma" w:hAnsi="Tahoma" w:cs="Tahoma"/>
        </w:rPr>
      </w:pPr>
      <w:r w:rsidRPr="007D791F">
        <w:rPr>
          <w:rFonts w:ascii="Tahoma" w:hAnsi="Tahoma" w:cs="Tahoma"/>
        </w:rPr>
        <w:t xml:space="preserve"> 2</w:t>
      </w:r>
    </w:p>
    <w:p w14:paraId="3CB3B5DC" w14:textId="62D0467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198DD31" w:rsidR="000B7484" w:rsidRPr="007D791F" w:rsidRDefault="000B7484" w:rsidP="00A55A40">
      <w:pPr>
        <w:jc w:val="both"/>
        <w:rPr>
          <w:rFonts w:ascii="Tahoma" w:hAnsi="Tahoma" w:cs="Tahoma"/>
        </w:rPr>
      </w:pPr>
      <w:r w:rsidRPr="007D791F">
        <w:rPr>
          <w:rFonts w:ascii="Tahoma" w:hAnsi="Tahoma" w:cs="Tahoma"/>
        </w:rPr>
        <w:t xml:space="preserve">Polisy ubezpieczeń komunikacyjnych (OC, </w:t>
      </w:r>
      <w:proofErr w:type="gramStart"/>
      <w:r w:rsidRPr="007D791F">
        <w:rPr>
          <w:rFonts w:ascii="Tahoma" w:hAnsi="Tahoma" w:cs="Tahoma"/>
        </w:rPr>
        <w:t>NNW</w:t>
      </w:r>
      <w:r w:rsidR="00E86FC5">
        <w:rPr>
          <w:rFonts w:ascii="Tahoma" w:hAnsi="Tahoma" w:cs="Tahoma"/>
        </w:rPr>
        <w:t>,AC</w:t>
      </w:r>
      <w:proofErr w:type="gramEnd"/>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E24D30">
        <w:rPr>
          <w:rFonts w:ascii="Tahoma" w:hAnsi="Tahoma" w:cs="Tahoma"/>
        </w:rPr>
        <w:t>15.11.</w:t>
      </w:r>
      <w:r w:rsidR="00AB029A" w:rsidRPr="007D791F">
        <w:rPr>
          <w:rFonts w:ascii="Tahoma" w:hAnsi="Tahoma" w:cs="Tahoma"/>
        </w:rPr>
        <w:t xml:space="preserve"> każdego roku</w:t>
      </w:r>
      <w:r w:rsidRPr="007D791F">
        <w:rPr>
          <w:rFonts w:ascii="Tahoma" w:hAnsi="Tahoma" w:cs="Tahoma"/>
        </w:rPr>
        <w:t>, winny być wystawione nie późn</w:t>
      </w:r>
      <w:r w:rsidRPr="00E24D30">
        <w:rPr>
          <w:rFonts w:ascii="Tahoma" w:hAnsi="Tahoma" w:cs="Tahoma"/>
        </w:rPr>
        <w:t xml:space="preserve">iej niż </w:t>
      </w:r>
      <w:r w:rsidR="003F2B32" w:rsidRPr="00E24D30">
        <w:rPr>
          <w:rFonts w:ascii="Tahoma" w:hAnsi="Tahoma" w:cs="Tahoma"/>
        </w:rPr>
        <w:t>do</w:t>
      </w:r>
      <w:r w:rsidR="00AB029A" w:rsidRPr="00E24D30">
        <w:rPr>
          <w:rFonts w:ascii="Tahoma" w:hAnsi="Tahoma" w:cs="Tahoma"/>
        </w:rPr>
        <w:t xml:space="preserve"> </w:t>
      </w:r>
      <w:r w:rsidR="00E24D30" w:rsidRPr="00E24D30">
        <w:rPr>
          <w:rFonts w:ascii="Tahoma" w:hAnsi="Tahoma" w:cs="Tahoma"/>
        </w:rPr>
        <w:t>14 dni</w:t>
      </w:r>
      <w:r w:rsidR="00AB029A" w:rsidRPr="00E24D30">
        <w:rPr>
          <w:rFonts w:ascii="Tahoma" w:hAnsi="Tahoma" w:cs="Tahoma"/>
        </w:rPr>
        <w:t xml:space="preserve"> od początku okresu ubezpieczenia w ubezpieczeniach majątkowych)</w:t>
      </w:r>
      <w:r w:rsidR="003F2B32" w:rsidRPr="00E24D30">
        <w:rPr>
          <w:rFonts w:ascii="Tahoma" w:hAnsi="Tahoma" w:cs="Tahoma"/>
        </w:rPr>
        <w:t xml:space="preserve"> </w:t>
      </w:r>
      <w:r w:rsidR="0055381F" w:rsidRPr="00E24D30">
        <w:rPr>
          <w:rFonts w:ascii="Tahoma" w:hAnsi="Tahoma" w:cs="Tahoma"/>
        </w:rPr>
        <w:t>k</w:t>
      </w:r>
      <w:r w:rsidR="003F2B32" w:rsidRPr="00E24D30">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etapie likwidacji szkody nie później niż w ciągu 30 dni od daty zgłoszenia, a w </w:t>
      </w:r>
      <w:proofErr w:type="gramStart"/>
      <w:r w:rsidRPr="007D791F">
        <w:rPr>
          <w:rFonts w:ascii="Tahoma" w:hAnsi="Tahoma" w:cs="Tahoma"/>
        </w:rPr>
        <w:t>przypadku</w:t>
      </w:r>
      <w:proofErr w:type="gramEnd"/>
      <w:r w:rsidRPr="007D791F">
        <w:rPr>
          <w:rFonts w:ascii="Tahoma" w:hAnsi="Tahoma" w:cs="Tahoma"/>
        </w:rPr>
        <w:t xml:space="preserve">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7D791F">
        <w:rPr>
          <w:rFonts w:ascii="Tahoma" w:hAnsi="Tahoma" w:cs="Tahoma"/>
        </w:rPr>
        <w:t>maja</w:t>
      </w:r>
      <w:proofErr w:type="gramEnd"/>
      <w:r w:rsidRPr="007D791F">
        <w:rPr>
          <w:rFonts w:ascii="Tahoma" w:hAnsi="Tahoma" w:cs="Tahoma"/>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6F8F2E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1FE6CB3E" w:rsidR="000B7484" w:rsidRDefault="000B7484" w:rsidP="000B7484">
      <w:pPr>
        <w:jc w:val="both"/>
        <w:rPr>
          <w:rFonts w:ascii="Tahoma" w:hAnsi="Tahoma" w:cs="Tahoma"/>
        </w:rPr>
      </w:pPr>
      <w:r w:rsidRPr="007D791F">
        <w:rPr>
          <w:rFonts w:ascii="Tahoma" w:hAnsi="Tahoma" w:cs="Tahoma"/>
        </w:rPr>
        <w:t>Zamawiający zapłaci składkę ubezpieczeniową</w:t>
      </w:r>
      <w:r w:rsidR="0005003D">
        <w:rPr>
          <w:rFonts w:ascii="Tahoma" w:hAnsi="Tahoma" w:cs="Tahoma"/>
        </w:rPr>
        <w:t>:</w:t>
      </w:r>
      <w:r w:rsidRPr="007D791F">
        <w:rPr>
          <w:rFonts w:ascii="Tahoma" w:hAnsi="Tahoma" w:cs="Tahoma"/>
        </w:rPr>
        <w:t xml:space="preserve"> </w:t>
      </w:r>
    </w:p>
    <w:p w14:paraId="6E8F3DB6" w14:textId="77777777" w:rsidR="0005003D" w:rsidRDefault="0005003D" w:rsidP="0005003D">
      <w:pPr>
        <w:jc w:val="both"/>
        <w:rPr>
          <w:rFonts w:ascii="Tahoma" w:hAnsi="Tahoma" w:cs="Tahoma"/>
        </w:rPr>
      </w:pPr>
      <w:r>
        <w:rPr>
          <w:rFonts w:ascii="Tahoma" w:hAnsi="Tahoma" w:cs="Tahoma"/>
        </w:rPr>
        <w:t xml:space="preserve">Za I rok (15.11.2020 – </w:t>
      </w:r>
      <w:proofErr w:type="gramStart"/>
      <w:r>
        <w:rPr>
          <w:rFonts w:ascii="Tahoma" w:hAnsi="Tahoma" w:cs="Tahoma"/>
        </w:rPr>
        <w:t>14.11.2021)-</w:t>
      </w:r>
      <w:proofErr w:type="gramEnd"/>
      <w:r>
        <w:rPr>
          <w:rFonts w:ascii="Tahoma" w:hAnsi="Tahoma" w:cs="Tahoma"/>
        </w:rPr>
        <w:t>do 15.02.2021r.</w:t>
      </w:r>
    </w:p>
    <w:p w14:paraId="083F656F" w14:textId="77777777" w:rsidR="0005003D" w:rsidRDefault="0005003D" w:rsidP="0005003D">
      <w:pPr>
        <w:jc w:val="both"/>
        <w:rPr>
          <w:rFonts w:ascii="Tahoma" w:hAnsi="Tahoma" w:cs="Tahoma"/>
        </w:rPr>
      </w:pPr>
      <w:r>
        <w:rPr>
          <w:rFonts w:ascii="Tahoma" w:hAnsi="Tahoma" w:cs="Tahoma"/>
        </w:rPr>
        <w:t xml:space="preserve">Za II rok (15.11.2011 – </w:t>
      </w:r>
      <w:proofErr w:type="gramStart"/>
      <w:r>
        <w:rPr>
          <w:rFonts w:ascii="Tahoma" w:hAnsi="Tahoma" w:cs="Tahoma"/>
        </w:rPr>
        <w:t>14.11.2012)-</w:t>
      </w:r>
      <w:proofErr w:type="gramEnd"/>
      <w:r>
        <w:rPr>
          <w:rFonts w:ascii="Tahoma" w:hAnsi="Tahoma" w:cs="Tahoma"/>
        </w:rPr>
        <w:t>do 15.02.2022r.</w:t>
      </w:r>
    </w:p>
    <w:p w14:paraId="540A2F61" w14:textId="77777777" w:rsidR="00ED7698" w:rsidRDefault="0005003D" w:rsidP="0005003D">
      <w:pPr>
        <w:rPr>
          <w:rFonts w:ascii="Tahoma" w:hAnsi="Tahoma" w:cs="Tahoma"/>
        </w:rPr>
      </w:pPr>
      <w:r>
        <w:rPr>
          <w:rFonts w:ascii="Tahoma" w:hAnsi="Tahoma" w:cs="Tahoma"/>
        </w:rPr>
        <w:t xml:space="preserve">Za III rok (15.11.2012 – </w:t>
      </w:r>
      <w:proofErr w:type="gramStart"/>
      <w:r>
        <w:rPr>
          <w:rFonts w:ascii="Tahoma" w:hAnsi="Tahoma" w:cs="Tahoma"/>
        </w:rPr>
        <w:t>14.11.2023)-</w:t>
      </w:r>
      <w:proofErr w:type="gramEnd"/>
      <w:r>
        <w:rPr>
          <w:rFonts w:ascii="Tahoma" w:hAnsi="Tahoma" w:cs="Tahoma"/>
        </w:rPr>
        <w:t>do 15.02.2023r.</w:t>
      </w:r>
    </w:p>
    <w:p w14:paraId="64ADA9E5" w14:textId="76F5F022" w:rsidR="000B7484" w:rsidRPr="007D791F" w:rsidRDefault="000B7484" w:rsidP="00ED7698">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 xml:space="preserve">(Dz. U. z 2019 r. poz. 381 z </w:t>
      </w:r>
      <w:proofErr w:type="spellStart"/>
      <w:r w:rsidR="00512D9C" w:rsidRPr="00A663B9">
        <w:rPr>
          <w:rFonts w:ascii="Tahoma" w:hAnsi="Tahoma" w:cs="Tahoma"/>
        </w:rPr>
        <w:t>późn</w:t>
      </w:r>
      <w:proofErr w:type="spellEnd"/>
      <w:r w:rsidR="00512D9C" w:rsidRPr="00A663B9">
        <w:rPr>
          <w:rFonts w:ascii="Tahoma" w:hAnsi="Tahoma" w:cs="Tahoma"/>
        </w:rPr>
        <w:t xml:space="preserve">. </w:t>
      </w:r>
      <w:proofErr w:type="spellStart"/>
      <w:r w:rsidR="00512D9C" w:rsidRPr="00A663B9">
        <w:rPr>
          <w:rFonts w:ascii="Tahoma" w:hAnsi="Tahoma" w:cs="Tahoma"/>
        </w:rPr>
        <w:t>zm</w:t>
      </w:r>
      <w:proofErr w:type="spellEnd"/>
      <w:r w:rsidR="00512D9C" w:rsidRPr="00A663B9">
        <w:rPr>
          <w:rFonts w:ascii="Tahoma" w:hAnsi="Tahoma" w:cs="Tahoma"/>
        </w:rPr>
        <w:t>)</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grudnia 2017 r. o </w:t>
      </w:r>
      <w:r w:rsidR="001F47E4" w:rsidRPr="00E24D30">
        <w:rPr>
          <w:rFonts w:ascii="Tahoma" w:hAnsi="Tahoma" w:cs="Tahoma"/>
        </w:rPr>
        <w:t xml:space="preserve">dystrybucji ubezpieczeń </w:t>
      </w:r>
      <w:r w:rsidR="00367206" w:rsidRPr="00E24D30">
        <w:rPr>
          <w:rFonts w:ascii="Tahoma" w:hAnsi="Tahoma" w:cs="Tahoma"/>
        </w:rPr>
        <w:t>(Dz.U.</w:t>
      </w:r>
      <w:r w:rsidR="00A663B9" w:rsidRPr="00E24D30">
        <w:rPr>
          <w:rFonts w:ascii="Tahoma" w:hAnsi="Tahoma" w:cs="Tahoma"/>
        </w:rPr>
        <w:t xml:space="preserve"> z </w:t>
      </w:r>
      <w:r w:rsidR="00367206" w:rsidRPr="00E24D30">
        <w:rPr>
          <w:rFonts w:ascii="Tahoma" w:hAnsi="Tahoma" w:cs="Tahoma"/>
        </w:rPr>
        <w:t>2019</w:t>
      </w:r>
      <w:r w:rsidR="00A663B9" w:rsidRPr="00E24D30">
        <w:rPr>
          <w:rFonts w:ascii="Tahoma" w:hAnsi="Tahoma" w:cs="Tahoma"/>
        </w:rPr>
        <w:t xml:space="preserve"> r</w:t>
      </w:r>
      <w:r w:rsidR="00367206" w:rsidRPr="00E24D30">
        <w:rPr>
          <w:rFonts w:ascii="Tahoma" w:hAnsi="Tahoma" w:cs="Tahoma"/>
        </w:rPr>
        <w:t>.</w:t>
      </w:r>
      <w:r w:rsidR="00A663B9" w:rsidRPr="00E24D30">
        <w:rPr>
          <w:rFonts w:ascii="Tahoma" w:hAnsi="Tahoma" w:cs="Tahoma"/>
        </w:rPr>
        <w:t xml:space="preserve"> poz. </w:t>
      </w:r>
      <w:r w:rsidR="00367206" w:rsidRPr="00E24D30">
        <w:rPr>
          <w:rFonts w:ascii="Tahoma" w:hAnsi="Tahoma" w:cs="Tahoma"/>
        </w:rPr>
        <w:t xml:space="preserve">1881), </w:t>
      </w:r>
      <w:r w:rsidR="00AE5A2A" w:rsidRPr="00E24D30">
        <w:rPr>
          <w:rFonts w:ascii="Tahoma" w:hAnsi="Tahoma" w:cs="Tahoma"/>
        </w:rPr>
        <w:t xml:space="preserve">Ustawy z dnia 22 maja </w:t>
      </w:r>
      <w:r w:rsidR="00AE5A2A" w:rsidRPr="00E24D30">
        <w:rPr>
          <w:rFonts w:ascii="Tahoma" w:hAnsi="Tahoma" w:cs="Tahoma"/>
        </w:rPr>
        <w:lastRenderedPageBreak/>
        <w:t>2003 r. o ubezpieczeniach obowiązkowych, Ubezpieczeniowym Funduszu Gwarancyjnym i Polskim Biurze Ubezpieczeń Komunikacyjnych (Dz.U. z 201</w:t>
      </w:r>
      <w:r w:rsidR="00A663B9" w:rsidRPr="00E24D30">
        <w:rPr>
          <w:rFonts w:ascii="Tahoma" w:hAnsi="Tahoma" w:cs="Tahoma"/>
        </w:rPr>
        <w:t>9 r.</w:t>
      </w:r>
      <w:r w:rsidR="00AE5A2A" w:rsidRPr="00E24D30">
        <w:rPr>
          <w:rFonts w:ascii="Tahoma" w:hAnsi="Tahoma" w:cs="Tahoma"/>
        </w:rPr>
        <w:t xml:space="preserve"> poz. </w:t>
      </w:r>
      <w:r w:rsidR="00A663B9" w:rsidRPr="00E24D30">
        <w:rPr>
          <w:rFonts w:ascii="Tahoma" w:hAnsi="Tahoma" w:cs="Tahoma"/>
        </w:rPr>
        <w:t>2214</w:t>
      </w:r>
      <w:r w:rsidR="001F6185" w:rsidRPr="00E24D30">
        <w:rPr>
          <w:rFonts w:ascii="Tahoma" w:hAnsi="Tahoma" w:cs="Tahoma"/>
        </w:rPr>
        <w:t>)</w:t>
      </w:r>
      <w:r w:rsidR="00AE5A2A" w:rsidRPr="00E24D30">
        <w:rPr>
          <w:rFonts w:ascii="Tahoma" w:hAnsi="Tahoma" w:cs="Tahoma"/>
        </w:rPr>
        <w:t xml:space="preserve"> </w:t>
      </w:r>
      <w:r w:rsidR="00FA347D" w:rsidRPr="00E24D30">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5F0F8E02" w14:textId="77777777" w:rsidR="00A663B9" w:rsidRPr="00E24D30" w:rsidRDefault="00A663B9" w:rsidP="00A663B9">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10</w:t>
      </w:r>
    </w:p>
    <w:p w14:paraId="72C7C27B" w14:textId="77777777" w:rsidR="00A663B9" w:rsidRPr="00E24D30" w:rsidRDefault="00A663B9" w:rsidP="00A663B9">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747CEE21"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77C85528" w14:textId="094545CE"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5B77D265"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 xml:space="preserve">3) Wykonawca przerwał realizację zamówienia, nie informując o tym pisemnie </w:t>
      </w:r>
      <w:proofErr w:type="gramStart"/>
      <w:r w:rsidRPr="00E24D30">
        <w:rPr>
          <w:rFonts w:ascii="Tahoma" w:hAnsi="Tahoma" w:cs="Tahoma"/>
          <w:color w:val="000000"/>
          <w:lang w:eastAsia="ja-JP"/>
        </w:rPr>
        <w:t>Zamawiającego,</w:t>
      </w:r>
      <w:proofErr w:type="gramEnd"/>
      <w:r w:rsidRPr="00E24D30">
        <w:rPr>
          <w:rFonts w:ascii="Tahoma" w:hAnsi="Tahoma" w:cs="Tahoma"/>
          <w:color w:val="000000"/>
          <w:lang w:eastAsia="ja-JP"/>
        </w:rPr>
        <w:t xml:space="preserve"> i przerwa ta trwa dłużej niż 30 dni.</w:t>
      </w:r>
    </w:p>
    <w:p w14:paraId="1ECF5811" w14:textId="77777777" w:rsidR="00A663B9" w:rsidRPr="00E24D30" w:rsidRDefault="00A663B9" w:rsidP="00F50B5D">
      <w:pPr>
        <w:pStyle w:val="Akapitzlist"/>
        <w:numPr>
          <w:ilvl w:val="0"/>
          <w:numId w:val="78"/>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0B10BCB1"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24D30">
        <w:rPr>
          <w:rFonts w:ascii="Tahoma" w:hAnsi="Tahoma" w:cs="Tahoma"/>
        </w:rPr>
        <w:t xml:space="preserve">14.11.2023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w:t>
      </w:r>
      <w:proofErr w:type="gramStart"/>
      <w:r w:rsidRPr="007D791F">
        <w:rPr>
          <w:rFonts w:ascii="Tahoma" w:hAnsi="Tahoma" w:cs="Tahoma"/>
        </w:rPr>
        <w:t xml:space="preserve">dnia  </w:t>
      </w:r>
      <w:r w:rsidR="00E24D30">
        <w:rPr>
          <w:rFonts w:ascii="Tahoma" w:hAnsi="Tahoma" w:cs="Tahoma"/>
        </w:rPr>
        <w:t>13.11.2024</w:t>
      </w:r>
      <w:proofErr w:type="gramEnd"/>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F50B5D">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F50B5D">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F50B5D">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F50B5D">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E24D30" w:rsidRDefault="000B7484" w:rsidP="00934CE2">
      <w:pPr>
        <w:numPr>
          <w:ilvl w:val="0"/>
          <w:numId w:val="39"/>
        </w:numPr>
        <w:tabs>
          <w:tab w:val="num" w:pos="1134"/>
        </w:tabs>
        <w:ind w:right="-1"/>
        <w:jc w:val="both"/>
        <w:rPr>
          <w:rFonts w:ascii="Tahoma" w:hAnsi="Tahoma" w:cs="Tahoma"/>
        </w:rPr>
      </w:pPr>
      <w:r w:rsidRPr="00E24D30">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E24D30" w:rsidRDefault="000B7484" w:rsidP="00934CE2">
      <w:pPr>
        <w:numPr>
          <w:ilvl w:val="0"/>
          <w:numId w:val="39"/>
        </w:numPr>
        <w:ind w:left="709" w:right="-1"/>
        <w:jc w:val="both"/>
        <w:rPr>
          <w:rFonts w:ascii="Tahoma" w:hAnsi="Tahoma" w:cs="Tahoma"/>
        </w:rPr>
      </w:pPr>
      <w:r w:rsidRPr="00E24D30">
        <w:rPr>
          <w:rFonts w:ascii="Tahoma" w:hAnsi="Tahoma" w:cs="Tahoma"/>
        </w:rPr>
        <w:t>zmiany zakresu ubezpieczenia wynikająca ze zmian przepisów prawnych.</w:t>
      </w:r>
    </w:p>
    <w:p w14:paraId="0DDE6468" w14:textId="77777777" w:rsidR="00962D81" w:rsidRPr="00E24D30" w:rsidRDefault="00962D81" w:rsidP="00962D81">
      <w:pPr>
        <w:ind w:right="-1"/>
        <w:jc w:val="both"/>
        <w:rPr>
          <w:rFonts w:ascii="Tahoma" w:hAnsi="Tahoma" w:cs="Tahoma"/>
        </w:rPr>
      </w:pPr>
      <w:r w:rsidRPr="00E24D30">
        <w:rPr>
          <w:rFonts w:ascii="Tahoma" w:hAnsi="Tahoma" w:cs="Tahoma"/>
        </w:rPr>
        <w:lastRenderedPageBreak/>
        <w:t>2. Zgodnie z art. 142 ust. 5 Ustawy PZP, wynagrodzenie wykonawcy (składka ubezpieczeniowa) może ulec zmianie w przypadku:</w:t>
      </w:r>
    </w:p>
    <w:p w14:paraId="27BE93BE"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2DE73795"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E24D30" w:rsidRDefault="00962D81" w:rsidP="00962D81">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5CAEB871"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5E6B486" w14:textId="130EF72F" w:rsidR="00E24D30" w:rsidRDefault="00E24D30" w:rsidP="00E24D30">
      <w:pPr>
        <w:rPr>
          <w:rFonts w:ascii="Tahoma" w:hAnsi="Tahoma" w:cs="Tahoma"/>
        </w:rPr>
      </w:pPr>
    </w:p>
    <w:p w14:paraId="402D8D55" w14:textId="2E93C5C1" w:rsidR="00E24D30" w:rsidRDefault="00E24D30" w:rsidP="00E24D30">
      <w:pPr>
        <w:rPr>
          <w:rFonts w:ascii="Tahoma" w:hAnsi="Tahoma" w:cs="Tahoma"/>
        </w:rPr>
      </w:pPr>
    </w:p>
    <w:p w14:paraId="761648B7" w14:textId="4FF078E2" w:rsidR="00E24D30" w:rsidRDefault="00E24D30" w:rsidP="00E24D30">
      <w:pPr>
        <w:rPr>
          <w:rFonts w:ascii="Tahoma" w:hAnsi="Tahoma" w:cs="Tahoma"/>
        </w:rPr>
      </w:pPr>
    </w:p>
    <w:p w14:paraId="575A5F3A" w14:textId="410407D7" w:rsidR="00E24D30" w:rsidRDefault="00E24D30" w:rsidP="00E24D30">
      <w:pPr>
        <w:rPr>
          <w:rFonts w:ascii="Tahoma" w:hAnsi="Tahoma" w:cs="Tahoma"/>
        </w:rPr>
      </w:pPr>
    </w:p>
    <w:p w14:paraId="52AD9FCA" w14:textId="77777777" w:rsidR="00E24D30" w:rsidRPr="00E24D30" w:rsidRDefault="00E24D30" w:rsidP="00E24D30">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3070637F" w14:textId="77777777" w:rsidR="00E24D30"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0939BF39" w14:textId="470BF2DA" w:rsidR="00394571" w:rsidRPr="007D791F"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w:t>
      </w:r>
      <w:r w:rsidR="00394571" w:rsidRPr="007D791F">
        <w:rPr>
          <w:rFonts w:ascii="Tahoma" w:hAnsi="Tahoma"/>
          <w:bCs/>
          <w:sz w:val="20"/>
          <w:u w:val="none"/>
        </w:rPr>
        <w:t xml:space="preserve">ałącznik Nr </w:t>
      </w:r>
      <w:r w:rsidR="00AA6A21">
        <w:rPr>
          <w:rFonts w:ascii="Tahoma" w:hAnsi="Tahoma"/>
          <w:bCs/>
          <w:sz w:val="20"/>
          <w:u w:val="none"/>
        </w:rPr>
        <w:t>4</w:t>
      </w:r>
      <w:r w:rsidR="00EF5767" w:rsidRPr="007D791F">
        <w:rPr>
          <w:rFonts w:ascii="Tahoma" w:hAnsi="Tahoma"/>
          <w:bCs/>
          <w:sz w:val="20"/>
          <w:u w:val="none"/>
        </w:rPr>
        <w:t>b</w:t>
      </w:r>
      <w:r w:rsidR="00394571"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w:t>
      </w:r>
      <w:proofErr w:type="gramStart"/>
      <w:r w:rsidRPr="007D791F">
        <w:rPr>
          <w:rFonts w:ascii="Tahoma" w:hAnsi="Tahoma" w:cs="Tahoma"/>
        </w:rPr>
        <w:t>…….</w:t>
      </w:r>
      <w:proofErr w:type="gramEnd"/>
      <w:r w:rsidRPr="007D791F">
        <w:rPr>
          <w:rFonts w:ascii="Tahoma" w:hAnsi="Tahoma" w:cs="Tahoma"/>
        </w:rPr>
        <w:t>. pomiędzy …………</w:t>
      </w:r>
      <w:proofErr w:type="gramStart"/>
      <w:r w:rsidRPr="007D791F">
        <w:rPr>
          <w:rFonts w:ascii="Tahoma" w:hAnsi="Tahoma" w:cs="Tahoma"/>
        </w:rPr>
        <w:t>…….</w:t>
      </w:r>
      <w:proofErr w:type="gramEnd"/>
      <w:r w:rsidRPr="007D791F">
        <w:rPr>
          <w:rFonts w:ascii="Tahoma" w:hAnsi="Tahoma" w:cs="Tahoma"/>
        </w:rPr>
        <w:t>….……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614B86AE" w14:textId="121140CC" w:rsidR="00394571" w:rsidRPr="00E24D30" w:rsidRDefault="00394571" w:rsidP="00E24D30">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33E0DA1A"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w:t>
      </w:r>
      <w:proofErr w:type="gramStart"/>
      <w:r w:rsidRPr="007D791F">
        <w:rPr>
          <w:rFonts w:ascii="Tahoma" w:hAnsi="Tahoma" w:cs="Tahoma"/>
        </w:rPr>
        <w:t>publicznych  z</w:t>
      </w:r>
      <w:proofErr w:type="gramEnd"/>
      <w:r w:rsidRPr="007D791F">
        <w:rPr>
          <w:rFonts w:ascii="Tahoma" w:hAnsi="Tahoma" w:cs="Tahoma"/>
        </w:rPr>
        <w:t xml:space="preserve"> dnia 29 stycznia </w:t>
      </w:r>
      <w:r w:rsidRPr="0067525B">
        <w:rPr>
          <w:rFonts w:ascii="Tahoma" w:hAnsi="Tahoma" w:cs="Tahoma"/>
        </w:rPr>
        <w:t xml:space="preserve">2004 r. </w:t>
      </w:r>
      <w:r w:rsidR="00DD0F95">
        <w:rPr>
          <w:rFonts w:ascii="Tahoma" w:hAnsi="Tahoma" w:cs="Tahoma"/>
        </w:rPr>
        <w:t>(Dz. U. 2019 poz. 1843</w:t>
      </w:r>
      <w:r w:rsidR="00DD0F95" w:rsidRPr="00DD0F95">
        <w:t xml:space="preserve"> </w:t>
      </w:r>
      <w:r w:rsidR="00DD0F95">
        <w:rPr>
          <w:rFonts w:ascii="Tahoma" w:hAnsi="Tahoma" w:cs="Tahoma"/>
        </w:rPr>
        <w:t xml:space="preserve">z </w:t>
      </w:r>
      <w:proofErr w:type="spellStart"/>
      <w:r w:rsidR="00DD0F95">
        <w:rPr>
          <w:rFonts w:ascii="Tahoma" w:hAnsi="Tahoma" w:cs="Tahoma"/>
        </w:rPr>
        <w:t>późn</w:t>
      </w:r>
      <w:proofErr w:type="spellEnd"/>
      <w:r w:rsidR="00DD0F95">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0CF77A34"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etapie likwidacji szkody nie później niż w ciągu 30 dni od daty zgłoszenia, a w </w:t>
      </w:r>
      <w:proofErr w:type="gramStart"/>
      <w:r w:rsidRPr="007D791F">
        <w:rPr>
          <w:rFonts w:ascii="Tahoma" w:hAnsi="Tahoma" w:cs="Tahoma"/>
        </w:rPr>
        <w:t>przypadku</w:t>
      </w:r>
      <w:proofErr w:type="gramEnd"/>
      <w:r w:rsidRPr="007D791F">
        <w:rPr>
          <w:rFonts w:ascii="Tahoma" w:hAnsi="Tahoma" w:cs="Tahoma"/>
        </w:rPr>
        <w:t xml:space="preserve">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lastRenderedPageBreak/>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3BA83E40" w14:textId="0D17D012"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294A79C0" w14:textId="64E6C862" w:rsidR="0005003D" w:rsidRDefault="0005003D" w:rsidP="0005003D">
      <w:pPr>
        <w:jc w:val="both"/>
        <w:rPr>
          <w:rFonts w:ascii="Tahoma" w:hAnsi="Tahoma" w:cs="Tahoma"/>
        </w:rPr>
      </w:pPr>
      <w:r>
        <w:rPr>
          <w:rFonts w:ascii="Tahoma" w:hAnsi="Tahoma" w:cs="Tahoma"/>
        </w:rPr>
        <w:t xml:space="preserve">Za I rok (15.11.2020 – </w:t>
      </w:r>
      <w:proofErr w:type="gramStart"/>
      <w:r>
        <w:rPr>
          <w:rFonts w:ascii="Tahoma" w:hAnsi="Tahoma" w:cs="Tahoma"/>
        </w:rPr>
        <w:t>14.11.2021)-</w:t>
      </w:r>
      <w:proofErr w:type="gramEnd"/>
      <w:r>
        <w:rPr>
          <w:rFonts w:ascii="Tahoma" w:hAnsi="Tahoma" w:cs="Tahoma"/>
        </w:rPr>
        <w:t>do 15.02.2021r.</w:t>
      </w:r>
    </w:p>
    <w:p w14:paraId="292D8C93" w14:textId="668EDBAB" w:rsidR="0005003D" w:rsidRDefault="0005003D" w:rsidP="0005003D">
      <w:pPr>
        <w:jc w:val="both"/>
        <w:rPr>
          <w:rFonts w:ascii="Tahoma" w:hAnsi="Tahoma" w:cs="Tahoma"/>
        </w:rPr>
      </w:pPr>
      <w:r>
        <w:rPr>
          <w:rFonts w:ascii="Tahoma" w:hAnsi="Tahoma" w:cs="Tahoma"/>
        </w:rPr>
        <w:t xml:space="preserve">Za II rok (15.11.2011 – </w:t>
      </w:r>
      <w:proofErr w:type="gramStart"/>
      <w:r>
        <w:rPr>
          <w:rFonts w:ascii="Tahoma" w:hAnsi="Tahoma" w:cs="Tahoma"/>
        </w:rPr>
        <w:t>14.11.2012)-</w:t>
      </w:r>
      <w:proofErr w:type="gramEnd"/>
      <w:r>
        <w:rPr>
          <w:rFonts w:ascii="Tahoma" w:hAnsi="Tahoma" w:cs="Tahoma"/>
        </w:rPr>
        <w:t>do 15.02.2022r.</w:t>
      </w:r>
    </w:p>
    <w:p w14:paraId="5376A45D" w14:textId="5DD6DA4C" w:rsidR="0005003D" w:rsidRDefault="0005003D" w:rsidP="0005003D">
      <w:pPr>
        <w:jc w:val="both"/>
        <w:rPr>
          <w:rFonts w:ascii="Tahoma" w:hAnsi="Tahoma" w:cs="Tahoma"/>
        </w:rPr>
      </w:pPr>
      <w:r>
        <w:rPr>
          <w:rFonts w:ascii="Tahoma" w:hAnsi="Tahoma" w:cs="Tahoma"/>
        </w:rPr>
        <w:t xml:space="preserve">Za III rok (15.11.2012 – </w:t>
      </w:r>
      <w:proofErr w:type="gramStart"/>
      <w:r>
        <w:rPr>
          <w:rFonts w:ascii="Tahoma" w:hAnsi="Tahoma" w:cs="Tahoma"/>
        </w:rPr>
        <w:t>14.11.2023)-</w:t>
      </w:r>
      <w:proofErr w:type="gramEnd"/>
      <w:r>
        <w:rPr>
          <w:rFonts w:ascii="Tahoma" w:hAnsi="Tahoma" w:cs="Tahoma"/>
        </w:rPr>
        <w:t>do 15.02.2023r.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F9BE28" w14:textId="77777777" w:rsidR="00CF5AE7" w:rsidRPr="00E24D30" w:rsidRDefault="00CF5AE7" w:rsidP="00CF5AE7">
      <w:pPr>
        <w:jc w:val="center"/>
        <w:rPr>
          <w:rFonts w:ascii="Tahoma" w:hAnsi="Tahoma" w:cs="Tahoma"/>
        </w:rPr>
      </w:pPr>
      <w:r w:rsidRPr="00E24D30">
        <w:rPr>
          <w:rFonts w:ascii="Tahoma" w:hAnsi="Tahoma" w:cs="Tahoma"/>
        </w:rPr>
        <w:t>§ 9</w:t>
      </w:r>
    </w:p>
    <w:p w14:paraId="5300D561" w14:textId="1A5EB588" w:rsidR="00CF5AE7" w:rsidRPr="00E24D30" w:rsidRDefault="005B3915" w:rsidP="00CF5AE7">
      <w:pPr>
        <w:jc w:val="both"/>
        <w:rPr>
          <w:rFonts w:ascii="Tahoma" w:hAnsi="Tahoma" w:cs="Tahoma"/>
        </w:rPr>
      </w:pPr>
      <w:r w:rsidRPr="00E24D30">
        <w:rPr>
          <w:rFonts w:ascii="Tahoma" w:hAnsi="Tahoma" w:cs="Tahoma"/>
        </w:rPr>
        <w:t xml:space="preserve">1. </w:t>
      </w:r>
      <w:r w:rsidR="003024E8" w:rsidRPr="00E24D30">
        <w:rPr>
          <w:rFonts w:ascii="Tahoma" w:hAnsi="Tahoma" w:cs="Tahoma"/>
        </w:rPr>
        <w:t xml:space="preserve">W sprawach nieuregulowanych niniejszą umową, SIWZ i ofertą Wykonawcy, zastosowanie mają przepisy Ustawy z dnia 23 kwietnia 1964 r. - </w:t>
      </w:r>
      <w:r w:rsidR="00AE5A2A" w:rsidRPr="00E24D30">
        <w:rPr>
          <w:rFonts w:ascii="Tahoma" w:hAnsi="Tahoma" w:cs="Tahoma"/>
        </w:rPr>
        <w:t>Kodeks cywilny (</w:t>
      </w:r>
      <w:r w:rsidR="003C38B9" w:rsidRPr="00E24D30">
        <w:rPr>
          <w:rFonts w:ascii="Tahoma" w:hAnsi="Tahoma" w:cs="Tahoma"/>
        </w:rPr>
        <w:t xml:space="preserve">Dz.U. z 2019, poz. 1145) </w:t>
      </w:r>
      <w:r w:rsidR="00AE5A2A" w:rsidRPr="00E24D30">
        <w:rPr>
          <w:rFonts w:ascii="Tahoma" w:hAnsi="Tahoma" w:cs="Tahoma"/>
        </w:rPr>
        <w:t>zwany dale</w:t>
      </w:r>
      <w:r w:rsidR="00230153" w:rsidRPr="00E24D30">
        <w:rPr>
          <w:rFonts w:ascii="Tahoma" w:hAnsi="Tahoma" w:cs="Tahoma"/>
        </w:rPr>
        <w:t>j</w:t>
      </w:r>
      <w:r w:rsidR="00AE5A2A" w:rsidRPr="00E24D30">
        <w:rPr>
          <w:rFonts w:ascii="Tahoma" w:hAnsi="Tahoma" w:cs="Tahoma"/>
        </w:rPr>
        <w:t xml:space="preserve"> Kodeksem cywilnym, Ustawy z dnia 11 września 2015 r. o działalności ubezpieczeniowej i reasekuracyjnej </w:t>
      </w:r>
      <w:r w:rsidR="00512D9C" w:rsidRPr="00E24D30">
        <w:rPr>
          <w:rFonts w:ascii="Tahoma" w:hAnsi="Tahoma" w:cs="Tahoma"/>
        </w:rPr>
        <w:t xml:space="preserve">(Dz. U. z 2019 r. poz. 381 z </w:t>
      </w:r>
      <w:proofErr w:type="spellStart"/>
      <w:r w:rsidR="00512D9C" w:rsidRPr="00E24D30">
        <w:rPr>
          <w:rFonts w:ascii="Tahoma" w:hAnsi="Tahoma" w:cs="Tahoma"/>
        </w:rPr>
        <w:t>późn</w:t>
      </w:r>
      <w:proofErr w:type="spellEnd"/>
      <w:r w:rsidR="00512D9C" w:rsidRPr="00E24D30">
        <w:rPr>
          <w:rFonts w:ascii="Tahoma" w:hAnsi="Tahoma" w:cs="Tahoma"/>
        </w:rPr>
        <w:t xml:space="preserve">. </w:t>
      </w:r>
      <w:proofErr w:type="spellStart"/>
      <w:r w:rsidR="00512D9C" w:rsidRPr="00E24D30">
        <w:rPr>
          <w:rFonts w:ascii="Tahoma" w:hAnsi="Tahoma" w:cs="Tahoma"/>
        </w:rPr>
        <w:t>zm</w:t>
      </w:r>
      <w:proofErr w:type="spellEnd"/>
      <w:r w:rsidR="00512D9C" w:rsidRPr="00E24D30">
        <w:rPr>
          <w:rFonts w:ascii="Tahoma" w:hAnsi="Tahoma" w:cs="Tahoma"/>
        </w:rPr>
        <w:t xml:space="preserve">), </w:t>
      </w:r>
      <w:r w:rsidR="00A875E5" w:rsidRPr="00E24D30">
        <w:rPr>
          <w:rFonts w:ascii="Tahoma" w:hAnsi="Tahoma" w:cs="Tahoma"/>
        </w:rPr>
        <w:t xml:space="preserve">Ustawy z dnia 15 grudnia 2017 r. o dystrybucji ubezpieczeń </w:t>
      </w:r>
      <w:r w:rsidR="00367206" w:rsidRPr="00E24D30">
        <w:rPr>
          <w:rFonts w:ascii="Tahoma" w:hAnsi="Tahoma" w:cs="Tahoma"/>
        </w:rPr>
        <w:t>(Dz.U.</w:t>
      </w:r>
      <w:r w:rsidR="00962D81" w:rsidRPr="00E24D30">
        <w:rPr>
          <w:rFonts w:ascii="Tahoma" w:hAnsi="Tahoma" w:cs="Tahoma"/>
        </w:rPr>
        <w:t xml:space="preserve"> z </w:t>
      </w:r>
      <w:r w:rsidR="00367206" w:rsidRPr="00E24D30">
        <w:rPr>
          <w:rFonts w:ascii="Tahoma" w:hAnsi="Tahoma" w:cs="Tahoma"/>
        </w:rPr>
        <w:t>2019</w:t>
      </w:r>
      <w:r w:rsidR="00962D81" w:rsidRPr="00E24D30">
        <w:rPr>
          <w:rFonts w:ascii="Tahoma" w:hAnsi="Tahoma" w:cs="Tahoma"/>
        </w:rPr>
        <w:t xml:space="preserve"> r. poz. </w:t>
      </w:r>
      <w:r w:rsidR="00367206" w:rsidRPr="00E24D30">
        <w:rPr>
          <w:rFonts w:ascii="Tahoma" w:hAnsi="Tahoma" w:cs="Tahoma"/>
        </w:rPr>
        <w:t>1881)</w:t>
      </w:r>
      <w:r w:rsidR="00A875E5" w:rsidRPr="00E24D30">
        <w:rPr>
          <w:rFonts w:ascii="Tahoma" w:hAnsi="Tahoma" w:cs="Tahoma"/>
        </w:rPr>
        <w:t xml:space="preserve"> </w:t>
      </w:r>
      <w:r w:rsidR="00CF5AE7" w:rsidRPr="00E24D30">
        <w:rPr>
          <w:rFonts w:ascii="Tahoma" w:hAnsi="Tahoma" w:cs="Tahoma"/>
        </w:rPr>
        <w:t>oraz postanowienia OWU tj.:</w:t>
      </w:r>
    </w:p>
    <w:p w14:paraId="6206C3B3" w14:textId="77777777" w:rsidR="00394571" w:rsidRPr="00E24D30" w:rsidRDefault="00394571" w:rsidP="00394571">
      <w:pPr>
        <w:jc w:val="both"/>
        <w:rPr>
          <w:rFonts w:ascii="Tahoma" w:hAnsi="Tahoma" w:cs="Tahoma"/>
        </w:rPr>
      </w:pPr>
      <w:r w:rsidRPr="00E24D30">
        <w:rPr>
          <w:rFonts w:ascii="Tahoma" w:hAnsi="Tahoma" w:cs="Tahoma"/>
        </w:rPr>
        <w:t>1)  ..............................................................................................................</w:t>
      </w:r>
    </w:p>
    <w:p w14:paraId="388EA596" w14:textId="77777777" w:rsidR="00394571" w:rsidRPr="00E24D30" w:rsidRDefault="00394571" w:rsidP="00394571">
      <w:pPr>
        <w:jc w:val="both"/>
        <w:rPr>
          <w:rFonts w:ascii="Tahoma" w:hAnsi="Tahoma" w:cs="Tahoma"/>
        </w:rPr>
      </w:pPr>
      <w:r w:rsidRPr="00E24D30">
        <w:rPr>
          <w:rFonts w:ascii="Tahoma" w:hAnsi="Tahoma" w:cs="Tahoma"/>
        </w:rPr>
        <w:t>2)  ..............................................................................................................</w:t>
      </w:r>
    </w:p>
    <w:p w14:paraId="5373331F" w14:textId="77777777" w:rsidR="00394571" w:rsidRPr="00E24D30" w:rsidRDefault="00394571" w:rsidP="00394571">
      <w:pPr>
        <w:rPr>
          <w:rFonts w:ascii="Tahoma" w:hAnsi="Tahoma" w:cs="Tahoma"/>
        </w:rPr>
      </w:pPr>
    </w:p>
    <w:p w14:paraId="057D1EFB" w14:textId="77777777" w:rsidR="00394571" w:rsidRPr="00E24D30" w:rsidRDefault="00394571" w:rsidP="00394571">
      <w:pPr>
        <w:rPr>
          <w:rFonts w:ascii="Tahoma" w:hAnsi="Tahoma" w:cs="Tahoma"/>
        </w:rPr>
      </w:pPr>
      <w:r w:rsidRPr="00E24D30">
        <w:rPr>
          <w:rFonts w:ascii="Tahoma" w:hAnsi="Tahoma" w:cs="Tahoma"/>
        </w:rPr>
        <w:t xml:space="preserve">2. Zapisy ww. OWU mają zastosowanie, o ile nie są sprzeczne z zapisami </w:t>
      </w:r>
      <w:r w:rsidR="005C0CFF" w:rsidRPr="00E24D30">
        <w:rPr>
          <w:rFonts w:ascii="Tahoma" w:hAnsi="Tahoma" w:cs="Tahoma"/>
        </w:rPr>
        <w:t>SIWZ</w:t>
      </w:r>
      <w:r w:rsidRPr="00E24D30">
        <w:rPr>
          <w:rFonts w:ascii="Tahoma" w:hAnsi="Tahoma" w:cs="Tahoma"/>
        </w:rPr>
        <w:t xml:space="preserve"> oraz przepisów przywołanych </w:t>
      </w:r>
      <w:r w:rsidR="005C0CFF" w:rsidRPr="00E24D30">
        <w:rPr>
          <w:rFonts w:ascii="Tahoma" w:hAnsi="Tahoma" w:cs="Tahoma"/>
        </w:rPr>
        <w:br/>
      </w:r>
      <w:r w:rsidRPr="00E24D30">
        <w:rPr>
          <w:rFonts w:ascii="Tahoma" w:hAnsi="Tahoma" w:cs="Tahoma"/>
        </w:rPr>
        <w:t>w ust. 1.</w:t>
      </w:r>
    </w:p>
    <w:p w14:paraId="0536DCFE" w14:textId="77777777" w:rsidR="00394571" w:rsidRPr="00E24D30" w:rsidRDefault="00394571" w:rsidP="00394571">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w:t>
      </w:r>
      <w:r w:rsidR="006A2B17" w:rsidRPr="00E24D30">
        <w:rPr>
          <w:rFonts w:ascii="Tahoma" w:hAnsi="Tahoma" w:cs="Tahoma"/>
        </w:rPr>
        <w:t>10</w:t>
      </w:r>
    </w:p>
    <w:p w14:paraId="75DADF1D" w14:textId="77777777" w:rsidR="00962D81" w:rsidRPr="00E24D30" w:rsidRDefault="00962D81" w:rsidP="00962D81">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68AE4A5A"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0167516A" w14:textId="55CADE4E"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73AB0681"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 xml:space="preserve">3) Wykonawca przerwał realizację zamówienia, nie informując o tym pisemnie </w:t>
      </w:r>
      <w:proofErr w:type="gramStart"/>
      <w:r w:rsidRPr="00E24D30">
        <w:rPr>
          <w:rFonts w:ascii="Tahoma" w:hAnsi="Tahoma" w:cs="Tahoma"/>
          <w:color w:val="000000"/>
          <w:lang w:eastAsia="ja-JP"/>
        </w:rPr>
        <w:t>Zamawiającego,</w:t>
      </w:r>
      <w:proofErr w:type="gramEnd"/>
      <w:r w:rsidRPr="00E24D30">
        <w:rPr>
          <w:rFonts w:ascii="Tahoma" w:hAnsi="Tahoma" w:cs="Tahoma"/>
          <w:color w:val="000000"/>
          <w:lang w:eastAsia="ja-JP"/>
        </w:rPr>
        <w:t xml:space="preserve"> i przerwa ta trwa dłużej niż 30 dni.</w:t>
      </w:r>
    </w:p>
    <w:p w14:paraId="03256925" w14:textId="77777777" w:rsidR="00962D81" w:rsidRPr="00E24D30" w:rsidRDefault="00962D81" w:rsidP="00F50B5D">
      <w:pPr>
        <w:pStyle w:val="Akapitzlist"/>
        <w:numPr>
          <w:ilvl w:val="0"/>
          <w:numId w:val="81"/>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E24D30"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E24D30">
        <w:rPr>
          <w:rFonts w:ascii="Tahoma" w:hAnsi="Tahoma" w:cs="Tahoma"/>
        </w:rPr>
        <w:t>klauzuli warunków i taryf;</w:t>
      </w:r>
    </w:p>
    <w:p w14:paraId="27E23F28" w14:textId="77777777" w:rsidR="00A875E5" w:rsidRPr="00E24D30" w:rsidRDefault="00A875E5" w:rsidP="00934CE2">
      <w:pPr>
        <w:numPr>
          <w:ilvl w:val="0"/>
          <w:numId w:val="46"/>
        </w:numPr>
        <w:ind w:right="-1"/>
        <w:jc w:val="both"/>
        <w:rPr>
          <w:rFonts w:ascii="Tahoma" w:hAnsi="Tahoma" w:cs="Tahoma"/>
        </w:rPr>
      </w:pPr>
      <w:r w:rsidRPr="00E24D30">
        <w:rPr>
          <w:rFonts w:ascii="Tahoma" w:hAnsi="Tahoma" w:cs="Tahoma"/>
        </w:rPr>
        <w:t>zmiany dotyczące liczby jednostek OSP/MDP podlegających ubezpieczeniu;</w:t>
      </w:r>
    </w:p>
    <w:p w14:paraId="0B060461" w14:textId="77777777" w:rsidR="00394571" w:rsidRPr="00E24D30" w:rsidRDefault="00394571" w:rsidP="00934CE2">
      <w:pPr>
        <w:numPr>
          <w:ilvl w:val="0"/>
          <w:numId w:val="46"/>
        </w:numPr>
        <w:tabs>
          <w:tab w:val="num" w:pos="1134"/>
        </w:tabs>
        <w:ind w:right="-1"/>
        <w:jc w:val="both"/>
        <w:rPr>
          <w:rFonts w:ascii="Tahoma" w:hAnsi="Tahoma" w:cs="Tahoma"/>
        </w:rPr>
      </w:pPr>
      <w:r w:rsidRPr="00E24D30">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E24D30" w:rsidRDefault="00394571" w:rsidP="00934CE2">
      <w:pPr>
        <w:numPr>
          <w:ilvl w:val="0"/>
          <w:numId w:val="46"/>
        </w:numPr>
        <w:ind w:left="709" w:right="-1"/>
        <w:jc w:val="both"/>
        <w:rPr>
          <w:rFonts w:ascii="Tahoma" w:hAnsi="Tahoma" w:cs="Tahoma"/>
        </w:rPr>
      </w:pPr>
      <w:r w:rsidRPr="00E24D30">
        <w:rPr>
          <w:rFonts w:ascii="Tahoma" w:hAnsi="Tahoma" w:cs="Tahoma"/>
        </w:rPr>
        <w:lastRenderedPageBreak/>
        <w:t>zmiany zakresu ubezpieczenia wynikająca ze zmian przepisów prawnych.</w:t>
      </w:r>
    </w:p>
    <w:p w14:paraId="2A39A0EF"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7FDFBC46"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4730C37E"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3E66DD00" w14:textId="4CA07360" w:rsidR="00962D81" w:rsidRPr="007D791F" w:rsidRDefault="00962D81" w:rsidP="00E24D30">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0EB28FC1" w:rsidR="00A875E5" w:rsidRDefault="00A875E5" w:rsidP="00A875E5">
      <w:pPr>
        <w:pStyle w:val="Akapitzlist"/>
        <w:rPr>
          <w:rFonts w:ascii="Tahoma" w:hAnsi="Tahoma" w:cs="Tahoma"/>
          <w:sz w:val="20"/>
          <w:szCs w:val="20"/>
        </w:rPr>
      </w:pPr>
    </w:p>
    <w:p w14:paraId="7341AB3D" w14:textId="395331FB" w:rsidR="00E24D30" w:rsidRDefault="00E24D30" w:rsidP="00A875E5">
      <w:pPr>
        <w:pStyle w:val="Akapitzlist"/>
        <w:rPr>
          <w:rFonts w:ascii="Tahoma" w:hAnsi="Tahoma" w:cs="Tahoma"/>
          <w:sz w:val="20"/>
          <w:szCs w:val="20"/>
        </w:rPr>
      </w:pPr>
    </w:p>
    <w:p w14:paraId="47B13689" w14:textId="74860321" w:rsidR="00E24D30" w:rsidRDefault="00E24D30" w:rsidP="00A875E5">
      <w:pPr>
        <w:pStyle w:val="Akapitzlist"/>
        <w:rPr>
          <w:rFonts w:ascii="Tahoma" w:hAnsi="Tahoma" w:cs="Tahoma"/>
          <w:sz w:val="20"/>
          <w:szCs w:val="20"/>
        </w:rPr>
      </w:pPr>
    </w:p>
    <w:p w14:paraId="5432EF44" w14:textId="77777777" w:rsidR="00E24D30" w:rsidRPr="007D791F" w:rsidRDefault="00E24D30"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417DFF0" w14:textId="522C75DD" w:rsidR="00394571" w:rsidRDefault="00394571" w:rsidP="00394571">
      <w:pPr>
        <w:rPr>
          <w:rFonts w:ascii="Tahoma" w:hAnsi="Tahoma" w:cs="Tahoma"/>
        </w:rPr>
      </w:pPr>
      <w:r w:rsidRPr="007D791F">
        <w:rPr>
          <w:rFonts w:ascii="Tahoma" w:hAnsi="Tahoma" w:cs="Tahoma"/>
        </w:rPr>
        <w:t xml:space="preserve">                   Wykonawca                                                              Zamawiający</w:t>
      </w:r>
    </w:p>
    <w:p w14:paraId="237FDD32" w14:textId="77777777" w:rsidR="00962D81" w:rsidRPr="007D791F" w:rsidRDefault="00962D81" w:rsidP="00394571">
      <w:pPr>
        <w:rPr>
          <w:rFonts w:ascii="Tahoma" w:hAnsi="Tahoma" w:cs="Tahoma"/>
        </w:rPr>
      </w:pPr>
    </w:p>
    <w:p w14:paraId="6F635E7B" w14:textId="77777777" w:rsidR="00E24D30" w:rsidRDefault="00E24D30"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1058C0E8" w14:textId="165C5631"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4" w:name="OLE_LINK4"/>
      <w:bookmarkStart w:id="5"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4"/>
    <w:bookmarkEnd w:id="5"/>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w:t>
      </w:r>
      <w:proofErr w:type="gramStart"/>
      <w:r w:rsidRPr="0067525B">
        <w:rPr>
          <w:rFonts w:ascii="Tahoma" w:hAnsi="Tahoma" w:cs="Tahoma"/>
          <w:iCs/>
        </w:rPr>
        <w:t>postanowienia  OWU</w:t>
      </w:r>
      <w:proofErr w:type="gramEnd"/>
      <w:r w:rsidRPr="0067525B">
        <w:rPr>
          <w:rFonts w:ascii="Tahoma" w:hAnsi="Tahoma" w:cs="Tahoma"/>
          <w:iCs/>
        </w:rPr>
        <w:t xml:space="preserve">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1C395C2B" w:rsidR="00F639EF" w:rsidRPr="00CF2623" w:rsidRDefault="00F639EF" w:rsidP="00F639EF">
      <w:pPr>
        <w:rPr>
          <w:rFonts w:ascii="Tahoma" w:hAnsi="Tahoma" w:cs="Tahoma"/>
          <w:b/>
        </w:rPr>
      </w:pPr>
      <w:r w:rsidRPr="00CF2623">
        <w:rPr>
          <w:rFonts w:ascii="Tahoma" w:hAnsi="Tahoma" w:cs="Tahoma"/>
          <w:b/>
        </w:rPr>
        <w:t xml:space="preserve">Gmina </w:t>
      </w:r>
      <w:r w:rsidR="00E24D30">
        <w:rPr>
          <w:rFonts w:ascii="Tahoma" w:hAnsi="Tahoma" w:cs="Tahoma"/>
          <w:b/>
        </w:rPr>
        <w:t>Trzemeszno</w:t>
      </w:r>
    </w:p>
    <w:p w14:paraId="45B27ACD" w14:textId="4ECAA237" w:rsidR="00F639EF" w:rsidRPr="00CF2623" w:rsidRDefault="00F639EF" w:rsidP="00F639EF">
      <w:pPr>
        <w:rPr>
          <w:rFonts w:ascii="Tahoma" w:hAnsi="Tahoma" w:cs="Tahoma"/>
        </w:rPr>
      </w:pPr>
      <w:r w:rsidRPr="00CF2623">
        <w:rPr>
          <w:rFonts w:ascii="Tahoma" w:hAnsi="Tahoma" w:cs="Tahoma"/>
        </w:rPr>
        <w:t xml:space="preserve">ul. </w:t>
      </w:r>
      <w:r w:rsidR="00E24D30">
        <w:rPr>
          <w:rFonts w:ascii="Tahoma" w:hAnsi="Tahoma" w:cs="Tahoma"/>
        </w:rPr>
        <w:t>Gen. H. Dąbrowskiego</w:t>
      </w:r>
      <w:r w:rsidR="00AE4B33">
        <w:rPr>
          <w:rFonts w:ascii="Tahoma" w:hAnsi="Tahoma" w:cs="Tahoma"/>
        </w:rPr>
        <w:t xml:space="preserve"> 2</w:t>
      </w:r>
    </w:p>
    <w:p w14:paraId="6B1DE2BC" w14:textId="6B08FA14" w:rsidR="00F639EF" w:rsidRPr="00CF2623" w:rsidRDefault="00AE4B33" w:rsidP="00F639EF">
      <w:pPr>
        <w:rPr>
          <w:rFonts w:ascii="Tahoma" w:hAnsi="Tahoma" w:cs="Tahoma"/>
        </w:rPr>
      </w:pPr>
      <w:r>
        <w:rPr>
          <w:rFonts w:ascii="Tahoma" w:hAnsi="Tahoma" w:cs="Tahoma"/>
        </w:rPr>
        <w:t>62-240 Trzemeszno</w:t>
      </w:r>
    </w:p>
    <w:p w14:paraId="74904573" w14:textId="4E13A829" w:rsidR="00F639EF" w:rsidRPr="00CF2623" w:rsidRDefault="00F639EF" w:rsidP="00F639EF">
      <w:pPr>
        <w:rPr>
          <w:rFonts w:ascii="Tahoma" w:hAnsi="Tahoma" w:cs="Tahoma"/>
        </w:rPr>
      </w:pPr>
      <w:r w:rsidRPr="00CF2623">
        <w:rPr>
          <w:rFonts w:ascii="Tahoma" w:hAnsi="Tahoma" w:cs="Tahoma"/>
        </w:rPr>
        <w:t xml:space="preserve">NIP: </w:t>
      </w:r>
      <w:r w:rsidR="00AE4B33">
        <w:rPr>
          <w:rFonts w:ascii="Tahoma" w:hAnsi="Tahoma" w:cs="Tahoma"/>
        </w:rPr>
        <w:t>7842298676</w:t>
      </w:r>
    </w:p>
    <w:p w14:paraId="5DC5300E" w14:textId="03E5A111" w:rsidR="00F639EF" w:rsidRPr="00DE3698" w:rsidRDefault="00F639EF" w:rsidP="00F639EF">
      <w:pPr>
        <w:rPr>
          <w:rFonts w:ascii="Tahoma" w:hAnsi="Tahoma" w:cs="Tahoma"/>
        </w:rPr>
      </w:pPr>
      <w:r w:rsidRPr="00CF2623">
        <w:rPr>
          <w:rFonts w:ascii="Tahoma" w:hAnsi="Tahoma" w:cs="Tahoma"/>
        </w:rPr>
        <w:t xml:space="preserve">REGON: </w:t>
      </w:r>
      <w:r w:rsidR="00AE4B33">
        <w:rPr>
          <w:rFonts w:ascii="Tahoma" w:hAnsi="Tahoma" w:cs="Tahoma"/>
        </w:rPr>
        <w:t>092351280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2D8D7332" w14:textId="77777777" w:rsidR="00AE4B33" w:rsidRPr="00CF2623" w:rsidRDefault="00F639EF" w:rsidP="00AE4B33">
      <w:pPr>
        <w:rPr>
          <w:rFonts w:ascii="Tahoma" w:hAnsi="Tahoma" w:cs="Tahoma"/>
          <w:b/>
        </w:rPr>
      </w:pPr>
      <w:r w:rsidRPr="00D5353D">
        <w:rPr>
          <w:rFonts w:ascii="Tahoma" w:hAnsi="Tahoma" w:cs="Tahoma"/>
          <w:b/>
        </w:rPr>
        <w:t xml:space="preserve">1. </w:t>
      </w:r>
      <w:r w:rsidR="00AE4B33" w:rsidRPr="00CF2623">
        <w:rPr>
          <w:rFonts w:ascii="Tahoma" w:hAnsi="Tahoma" w:cs="Tahoma"/>
          <w:b/>
        </w:rPr>
        <w:t xml:space="preserve">Gmina </w:t>
      </w:r>
      <w:r w:rsidR="00AE4B33">
        <w:rPr>
          <w:rFonts w:ascii="Tahoma" w:hAnsi="Tahoma" w:cs="Tahoma"/>
          <w:b/>
        </w:rPr>
        <w:t>Trzemeszno</w:t>
      </w:r>
    </w:p>
    <w:p w14:paraId="26890AA0" w14:textId="77777777" w:rsidR="00AE4B33" w:rsidRPr="00AE4B33" w:rsidRDefault="00AE4B33" w:rsidP="00AE4B33">
      <w:pPr>
        <w:rPr>
          <w:rFonts w:ascii="Tahoma" w:hAnsi="Tahoma" w:cs="Tahoma"/>
        </w:rPr>
      </w:pPr>
      <w:r w:rsidRPr="00AE4B33">
        <w:rPr>
          <w:rFonts w:ascii="Tahoma" w:hAnsi="Tahoma" w:cs="Tahoma"/>
        </w:rPr>
        <w:t>ul. Gen. H. Dąbrowskiego 2</w:t>
      </w:r>
    </w:p>
    <w:p w14:paraId="72695E36" w14:textId="77777777" w:rsidR="00AE4B33" w:rsidRPr="00AE4B33" w:rsidRDefault="00AE4B33" w:rsidP="00AE4B33">
      <w:pPr>
        <w:rPr>
          <w:rFonts w:ascii="Tahoma" w:hAnsi="Tahoma" w:cs="Tahoma"/>
        </w:rPr>
      </w:pPr>
      <w:r w:rsidRPr="00AE4B33">
        <w:rPr>
          <w:rFonts w:ascii="Tahoma" w:hAnsi="Tahoma" w:cs="Tahoma"/>
        </w:rPr>
        <w:t>62-240 Trzemeszno</w:t>
      </w:r>
    </w:p>
    <w:p w14:paraId="582CC3C9" w14:textId="125FB846" w:rsidR="00F639EF" w:rsidRPr="00AE4B33" w:rsidRDefault="00F639EF" w:rsidP="00AE4B33">
      <w:pPr>
        <w:rPr>
          <w:rFonts w:ascii="Tahoma" w:hAnsi="Tahoma" w:cs="Tahoma"/>
        </w:rPr>
      </w:pPr>
      <w:r w:rsidRPr="00AE4B33">
        <w:rPr>
          <w:rFonts w:ascii="Tahoma" w:hAnsi="Tahoma" w:cs="Tahoma"/>
        </w:rPr>
        <w:t>w ramach, której funkcjonują następujące jednostki organizacyjne</w:t>
      </w:r>
      <w:r w:rsidRPr="00AE4B33">
        <w:rPr>
          <w:rFonts w:ascii="Tahoma" w:hAnsi="Tahoma" w:cs="Tahoma"/>
          <w:i/>
        </w:rPr>
        <w:t>:</w:t>
      </w:r>
    </w:p>
    <w:p w14:paraId="75CF49C1" w14:textId="77777777" w:rsidR="00FE20C1" w:rsidRDefault="00FE20C1" w:rsidP="00331BB0">
      <w:pPr>
        <w:jc w:val="center"/>
        <w:rPr>
          <w:rFonts w:ascii="Verdana" w:hAnsi="Verdana" w:cs="Arial"/>
          <w:b/>
          <w:bCs/>
        </w:rPr>
        <w:sectPr w:rsidR="00FE20C1" w:rsidSect="00C25D22">
          <w:pgSz w:w="11907" w:h="16840"/>
          <w:pgMar w:top="1077" w:right="907" w:bottom="1134" w:left="907" w:header="709" w:footer="709" w:gutter="0"/>
          <w:paperSrc w:first="7" w:other="7"/>
          <w:cols w:space="708"/>
          <w:docGrid w:linePitch="272"/>
        </w:sect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4"/>
        <w:gridCol w:w="2551"/>
        <w:gridCol w:w="1985"/>
        <w:gridCol w:w="1569"/>
      </w:tblGrid>
      <w:tr w:rsidR="00331BB0" w14:paraId="31413D24" w14:textId="77777777" w:rsidTr="00331BB0">
        <w:trPr>
          <w:trHeight w:val="347"/>
        </w:trPr>
        <w:tc>
          <w:tcPr>
            <w:tcW w:w="727" w:type="dxa"/>
            <w:tcBorders>
              <w:top w:val="single" w:sz="4" w:space="0" w:color="000000"/>
              <w:left w:val="single" w:sz="4" w:space="0" w:color="000000"/>
              <w:bottom w:val="single" w:sz="4" w:space="0" w:color="000000"/>
            </w:tcBorders>
            <w:shd w:val="clear" w:color="auto" w:fill="D8D8D8"/>
            <w:vAlign w:val="center"/>
          </w:tcPr>
          <w:p w14:paraId="25BFED23" w14:textId="56257390" w:rsidR="00331BB0" w:rsidRDefault="00331BB0" w:rsidP="00331BB0">
            <w:pPr>
              <w:jc w:val="center"/>
              <w:rPr>
                <w:rFonts w:ascii="Verdana" w:hAnsi="Verdana" w:cs="Arial"/>
                <w:b/>
                <w:bCs/>
              </w:rPr>
            </w:pPr>
            <w:r>
              <w:rPr>
                <w:rFonts w:ascii="Verdana" w:hAnsi="Verdana" w:cs="Arial"/>
                <w:b/>
                <w:bCs/>
              </w:rPr>
              <w:lastRenderedPageBreak/>
              <w:t>L.P.</w:t>
            </w:r>
          </w:p>
        </w:tc>
        <w:tc>
          <w:tcPr>
            <w:tcW w:w="3114" w:type="dxa"/>
            <w:tcBorders>
              <w:top w:val="single" w:sz="4" w:space="0" w:color="000000"/>
              <w:left w:val="single" w:sz="4" w:space="0" w:color="000000"/>
              <w:bottom w:val="single" w:sz="4" w:space="0" w:color="000000"/>
            </w:tcBorders>
            <w:shd w:val="clear" w:color="auto" w:fill="D8D8D8"/>
            <w:vAlign w:val="center"/>
          </w:tcPr>
          <w:p w14:paraId="4EF90D83" w14:textId="77777777" w:rsidR="00331BB0" w:rsidRDefault="00331BB0" w:rsidP="00331BB0">
            <w:pPr>
              <w:jc w:val="center"/>
              <w:rPr>
                <w:rFonts w:ascii="Verdana" w:hAnsi="Verdana" w:cs="Arial"/>
                <w:b/>
                <w:bCs/>
              </w:rPr>
            </w:pPr>
            <w:r>
              <w:rPr>
                <w:rFonts w:ascii="Verdana" w:hAnsi="Verdana" w:cs="Arial"/>
                <w:b/>
                <w:bCs/>
              </w:rPr>
              <w:t>NAZWA JEDNOSTKI</w:t>
            </w:r>
          </w:p>
        </w:tc>
        <w:tc>
          <w:tcPr>
            <w:tcW w:w="2551" w:type="dxa"/>
            <w:tcBorders>
              <w:top w:val="single" w:sz="4" w:space="0" w:color="000000"/>
              <w:left w:val="single" w:sz="4" w:space="0" w:color="000000"/>
              <w:bottom w:val="single" w:sz="4" w:space="0" w:color="000000"/>
            </w:tcBorders>
            <w:shd w:val="clear" w:color="auto" w:fill="D8D8D8"/>
            <w:vAlign w:val="center"/>
          </w:tcPr>
          <w:p w14:paraId="43884477"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5DB755F5"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D6971D7" w14:textId="77777777" w:rsidR="00331BB0" w:rsidRDefault="00331BB0" w:rsidP="00331BB0">
            <w:pPr>
              <w:jc w:val="center"/>
            </w:pPr>
            <w:r>
              <w:rPr>
                <w:rFonts w:ascii="Verdana" w:hAnsi="Verdana" w:cs="Arial"/>
                <w:b/>
                <w:bCs/>
              </w:rPr>
              <w:t>REGON</w:t>
            </w:r>
          </w:p>
        </w:tc>
      </w:tr>
      <w:tr w:rsidR="00331BB0" w14:paraId="64CDFBDB" w14:textId="77777777" w:rsidTr="00331BB0">
        <w:trPr>
          <w:trHeight w:val="680"/>
        </w:trPr>
        <w:tc>
          <w:tcPr>
            <w:tcW w:w="727" w:type="dxa"/>
            <w:tcBorders>
              <w:left w:val="single" w:sz="4" w:space="0" w:color="000000"/>
              <w:bottom w:val="single" w:sz="4" w:space="0" w:color="000000"/>
            </w:tcBorders>
            <w:shd w:val="clear" w:color="auto" w:fill="auto"/>
            <w:vAlign w:val="center"/>
          </w:tcPr>
          <w:p w14:paraId="2ED36778" w14:textId="77777777" w:rsidR="00331BB0" w:rsidRDefault="00331BB0" w:rsidP="00331BB0">
            <w:pPr>
              <w:jc w:val="center"/>
              <w:rPr>
                <w:rFonts w:ascii="Verdana" w:hAnsi="Verdana" w:cs="Arial"/>
              </w:rPr>
            </w:pPr>
            <w:r>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7F3534D1" w14:textId="77777777" w:rsidR="00331BB0" w:rsidRDefault="00331BB0" w:rsidP="00331BB0">
            <w:pPr>
              <w:rPr>
                <w:rFonts w:ascii="Arial" w:hAnsi="Arial" w:cs="Arial"/>
              </w:rPr>
            </w:pPr>
            <w:r>
              <w:rPr>
                <w:rFonts w:ascii="Verdana" w:hAnsi="Verdana" w:cs="Arial"/>
              </w:rPr>
              <w:t xml:space="preserve">Urząd Miejski </w:t>
            </w:r>
          </w:p>
        </w:tc>
        <w:tc>
          <w:tcPr>
            <w:tcW w:w="2551" w:type="dxa"/>
            <w:tcBorders>
              <w:left w:val="single" w:sz="4" w:space="0" w:color="000000"/>
              <w:bottom w:val="single" w:sz="4" w:space="0" w:color="000000"/>
            </w:tcBorders>
            <w:shd w:val="clear" w:color="auto" w:fill="auto"/>
            <w:vAlign w:val="center"/>
          </w:tcPr>
          <w:p w14:paraId="3738280B" w14:textId="77777777" w:rsidR="00331BB0" w:rsidRDefault="00331BB0" w:rsidP="00331BB0">
            <w:pPr>
              <w:jc w:val="center"/>
              <w:rPr>
                <w:rFonts w:ascii="Arial" w:hAnsi="Arial" w:cs="Arial"/>
              </w:rPr>
            </w:pPr>
            <w:r>
              <w:rPr>
                <w:rFonts w:ascii="Arial" w:hAnsi="Arial" w:cs="Arial"/>
              </w:rPr>
              <w:t xml:space="preserve">ul. Dąbrowskiego 2 </w:t>
            </w:r>
          </w:p>
          <w:p w14:paraId="0064FA0D"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3CD98636" w14:textId="77777777" w:rsidR="00331BB0" w:rsidRDefault="00331BB0" w:rsidP="00331BB0">
            <w:pPr>
              <w:jc w:val="center"/>
              <w:rPr>
                <w:rFonts w:ascii="Verdana" w:hAnsi="Verdana" w:cs="Arial"/>
              </w:rPr>
            </w:pPr>
            <w:r>
              <w:rPr>
                <w:rFonts w:ascii="Verdana" w:hAnsi="Verdana" w:cs="Arial"/>
              </w:rPr>
              <w:t>557-00-06-172</w:t>
            </w:r>
          </w:p>
        </w:tc>
        <w:tc>
          <w:tcPr>
            <w:tcW w:w="1569" w:type="dxa"/>
            <w:tcBorders>
              <w:left w:val="single" w:sz="4" w:space="0" w:color="000000"/>
              <w:bottom w:val="single" w:sz="4" w:space="0" w:color="000000"/>
              <w:right w:val="single" w:sz="4" w:space="0" w:color="000000"/>
            </w:tcBorders>
            <w:shd w:val="clear" w:color="auto" w:fill="auto"/>
            <w:vAlign w:val="center"/>
          </w:tcPr>
          <w:p w14:paraId="7FFE9603" w14:textId="77777777" w:rsidR="00331BB0" w:rsidRDefault="00331BB0" w:rsidP="00331BB0">
            <w:pPr>
              <w:jc w:val="center"/>
            </w:pPr>
            <w:r>
              <w:rPr>
                <w:rFonts w:ascii="Verdana" w:hAnsi="Verdana" w:cs="Arial"/>
              </w:rPr>
              <w:t>000530123</w:t>
            </w:r>
          </w:p>
        </w:tc>
      </w:tr>
      <w:tr w:rsidR="00331BB0" w14:paraId="2C6D5BB8" w14:textId="77777777" w:rsidTr="00331BB0">
        <w:trPr>
          <w:trHeight w:val="487"/>
        </w:trPr>
        <w:tc>
          <w:tcPr>
            <w:tcW w:w="727" w:type="dxa"/>
            <w:tcBorders>
              <w:left w:val="single" w:sz="4" w:space="0" w:color="000000"/>
              <w:bottom w:val="single" w:sz="4" w:space="0" w:color="000000"/>
            </w:tcBorders>
            <w:shd w:val="clear" w:color="auto" w:fill="auto"/>
            <w:vAlign w:val="center"/>
          </w:tcPr>
          <w:p w14:paraId="4D43E9AF" w14:textId="77777777" w:rsidR="00331BB0" w:rsidRDefault="00331BB0" w:rsidP="00331BB0">
            <w:pPr>
              <w:jc w:val="center"/>
              <w:rPr>
                <w:rFonts w:ascii="Verdana" w:hAnsi="Verdana" w:cs="Arial"/>
              </w:rPr>
            </w:pPr>
            <w:r>
              <w:rPr>
                <w:rFonts w:ascii="Verdana" w:hAnsi="Verdana" w:cs="Arial"/>
              </w:rPr>
              <w:t>2</w:t>
            </w:r>
          </w:p>
        </w:tc>
        <w:tc>
          <w:tcPr>
            <w:tcW w:w="3114" w:type="dxa"/>
            <w:tcBorders>
              <w:left w:val="single" w:sz="4" w:space="0" w:color="000000"/>
              <w:bottom w:val="single" w:sz="4" w:space="0" w:color="000000"/>
            </w:tcBorders>
            <w:shd w:val="clear" w:color="auto" w:fill="auto"/>
            <w:vAlign w:val="center"/>
          </w:tcPr>
          <w:p w14:paraId="4168B258" w14:textId="295AF566" w:rsidR="00331BB0" w:rsidRDefault="00331BB0" w:rsidP="00331BB0">
            <w:pPr>
              <w:rPr>
                <w:rFonts w:ascii="Arial" w:hAnsi="Arial" w:cs="Arial"/>
              </w:rPr>
            </w:pPr>
            <w:r>
              <w:rPr>
                <w:rFonts w:ascii="Verdana" w:hAnsi="Verdana" w:cs="Arial"/>
              </w:rPr>
              <w:t>Szkoła Podstawowa nr 1 w Trzemesznie</w:t>
            </w:r>
          </w:p>
        </w:tc>
        <w:tc>
          <w:tcPr>
            <w:tcW w:w="2551" w:type="dxa"/>
            <w:tcBorders>
              <w:left w:val="single" w:sz="4" w:space="0" w:color="000000"/>
              <w:bottom w:val="single" w:sz="4" w:space="0" w:color="000000"/>
            </w:tcBorders>
            <w:shd w:val="clear" w:color="auto" w:fill="auto"/>
            <w:vAlign w:val="center"/>
          </w:tcPr>
          <w:p w14:paraId="688EB6A7" w14:textId="77777777" w:rsidR="00331BB0" w:rsidRDefault="00331BB0" w:rsidP="00331BB0">
            <w:pPr>
              <w:jc w:val="center"/>
              <w:rPr>
                <w:rFonts w:ascii="Arial" w:hAnsi="Arial" w:cs="Arial"/>
              </w:rPr>
            </w:pPr>
            <w:r>
              <w:rPr>
                <w:rFonts w:ascii="Arial" w:hAnsi="Arial" w:cs="Arial"/>
              </w:rPr>
              <w:t xml:space="preserve">ul. J. J. Śniadeckich 18 </w:t>
            </w:r>
          </w:p>
          <w:p w14:paraId="460218F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5984453F" w14:textId="77777777" w:rsidR="00331BB0" w:rsidRDefault="00331BB0" w:rsidP="00331BB0">
            <w:pPr>
              <w:jc w:val="center"/>
              <w:rPr>
                <w:rFonts w:ascii="Verdana" w:hAnsi="Verdana" w:cs="Arial"/>
              </w:rPr>
            </w:pPr>
            <w:r>
              <w:rPr>
                <w:rFonts w:ascii="Verdana" w:hAnsi="Verdana" w:cs="Arial"/>
              </w:rPr>
              <w:t>784-23-82-879</w:t>
            </w:r>
          </w:p>
        </w:tc>
        <w:tc>
          <w:tcPr>
            <w:tcW w:w="1569" w:type="dxa"/>
            <w:tcBorders>
              <w:left w:val="single" w:sz="4" w:space="0" w:color="000000"/>
              <w:bottom w:val="single" w:sz="4" w:space="0" w:color="000000"/>
              <w:right w:val="single" w:sz="4" w:space="0" w:color="000000"/>
            </w:tcBorders>
            <w:shd w:val="clear" w:color="auto" w:fill="auto"/>
            <w:vAlign w:val="center"/>
          </w:tcPr>
          <w:p w14:paraId="42615E59" w14:textId="15D7E2BD" w:rsidR="00331BB0" w:rsidRDefault="00331BB0" w:rsidP="00331BB0">
            <w:pPr>
              <w:jc w:val="center"/>
            </w:pPr>
            <w:r>
              <w:rPr>
                <w:rFonts w:ascii="Verdana" w:hAnsi="Verdana" w:cs="Arial"/>
              </w:rPr>
              <w:t>000264</w:t>
            </w:r>
            <w:r w:rsidR="000E5699">
              <w:rPr>
                <w:rFonts w:ascii="Verdana" w:hAnsi="Verdana" w:cs="Arial"/>
              </w:rPr>
              <w:t>302</w:t>
            </w:r>
          </w:p>
        </w:tc>
      </w:tr>
      <w:tr w:rsidR="00331BB0" w14:paraId="1AF4F6E6" w14:textId="77777777" w:rsidTr="00331BB0">
        <w:trPr>
          <w:trHeight w:val="378"/>
        </w:trPr>
        <w:tc>
          <w:tcPr>
            <w:tcW w:w="727" w:type="dxa"/>
            <w:tcBorders>
              <w:left w:val="single" w:sz="4" w:space="0" w:color="000000"/>
              <w:bottom w:val="single" w:sz="4" w:space="0" w:color="000000"/>
            </w:tcBorders>
            <w:shd w:val="clear" w:color="auto" w:fill="auto"/>
            <w:vAlign w:val="center"/>
          </w:tcPr>
          <w:p w14:paraId="7A645E15" w14:textId="77777777" w:rsidR="00331BB0" w:rsidRDefault="00331BB0" w:rsidP="00331BB0">
            <w:pPr>
              <w:jc w:val="center"/>
              <w:rPr>
                <w:rFonts w:ascii="Verdana" w:hAnsi="Verdana" w:cs="Arial"/>
              </w:rPr>
            </w:pPr>
            <w:r>
              <w:rPr>
                <w:rFonts w:ascii="Verdana" w:hAnsi="Verdana" w:cs="Arial"/>
              </w:rPr>
              <w:t>3</w:t>
            </w:r>
          </w:p>
        </w:tc>
        <w:tc>
          <w:tcPr>
            <w:tcW w:w="3114" w:type="dxa"/>
            <w:tcBorders>
              <w:left w:val="single" w:sz="4" w:space="0" w:color="000000"/>
              <w:bottom w:val="single" w:sz="4" w:space="0" w:color="000000"/>
            </w:tcBorders>
            <w:shd w:val="clear" w:color="auto" w:fill="auto"/>
            <w:vAlign w:val="center"/>
          </w:tcPr>
          <w:p w14:paraId="777A4D54" w14:textId="77777777" w:rsidR="00331BB0" w:rsidRDefault="00331BB0" w:rsidP="00331BB0">
            <w:pPr>
              <w:rPr>
                <w:rFonts w:ascii="Arial" w:hAnsi="Arial" w:cs="Arial"/>
              </w:rPr>
            </w:pPr>
            <w:r>
              <w:rPr>
                <w:rFonts w:ascii="Verdana" w:hAnsi="Verdana" w:cs="Arial"/>
              </w:rPr>
              <w:t>Ośrodek Pomocy Społecznej</w:t>
            </w:r>
          </w:p>
        </w:tc>
        <w:tc>
          <w:tcPr>
            <w:tcW w:w="2551" w:type="dxa"/>
            <w:tcBorders>
              <w:left w:val="single" w:sz="4" w:space="0" w:color="000000"/>
              <w:bottom w:val="single" w:sz="4" w:space="0" w:color="000000"/>
            </w:tcBorders>
            <w:shd w:val="clear" w:color="auto" w:fill="auto"/>
            <w:vAlign w:val="center"/>
          </w:tcPr>
          <w:p w14:paraId="29F5798A" w14:textId="77777777" w:rsidR="00331BB0" w:rsidRDefault="00331BB0" w:rsidP="00331BB0">
            <w:pPr>
              <w:jc w:val="center"/>
              <w:rPr>
                <w:rFonts w:ascii="Arial" w:hAnsi="Arial" w:cs="Arial"/>
              </w:rPr>
            </w:pPr>
            <w:r>
              <w:rPr>
                <w:rFonts w:ascii="Arial" w:hAnsi="Arial" w:cs="Arial"/>
              </w:rPr>
              <w:t xml:space="preserve">ul. Kościuszki 35 </w:t>
            </w:r>
          </w:p>
          <w:p w14:paraId="49447DDF"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639DAC93" w14:textId="77777777" w:rsidR="00331BB0" w:rsidRDefault="00331BB0" w:rsidP="00331BB0">
            <w:pPr>
              <w:jc w:val="center"/>
              <w:rPr>
                <w:rFonts w:ascii="Verdana" w:hAnsi="Verdana" w:cs="Arial"/>
              </w:rPr>
            </w:pPr>
            <w:r>
              <w:rPr>
                <w:rFonts w:ascii="Verdana" w:hAnsi="Verdana" w:cs="Arial"/>
              </w:rPr>
              <w:t>784-225-12-03</w:t>
            </w:r>
          </w:p>
        </w:tc>
        <w:tc>
          <w:tcPr>
            <w:tcW w:w="1569" w:type="dxa"/>
            <w:tcBorders>
              <w:left w:val="single" w:sz="4" w:space="0" w:color="000000"/>
              <w:bottom w:val="single" w:sz="4" w:space="0" w:color="000000"/>
              <w:right w:val="single" w:sz="4" w:space="0" w:color="000000"/>
            </w:tcBorders>
            <w:shd w:val="clear" w:color="auto" w:fill="auto"/>
            <w:vAlign w:val="center"/>
          </w:tcPr>
          <w:p w14:paraId="32F27811" w14:textId="77777777" w:rsidR="00331BB0" w:rsidRDefault="00331BB0" w:rsidP="00331BB0">
            <w:pPr>
              <w:jc w:val="center"/>
            </w:pPr>
            <w:r>
              <w:rPr>
                <w:rFonts w:ascii="Verdana" w:hAnsi="Verdana" w:cs="Arial"/>
              </w:rPr>
              <w:t>6345388355</w:t>
            </w:r>
          </w:p>
        </w:tc>
      </w:tr>
      <w:tr w:rsidR="00331BB0" w14:paraId="759B1409" w14:textId="77777777" w:rsidTr="00331BB0">
        <w:trPr>
          <w:trHeight w:val="588"/>
        </w:trPr>
        <w:tc>
          <w:tcPr>
            <w:tcW w:w="727" w:type="dxa"/>
            <w:tcBorders>
              <w:left w:val="single" w:sz="4" w:space="0" w:color="000000"/>
              <w:bottom w:val="single" w:sz="4" w:space="0" w:color="000000"/>
            </w:tcBorders>
            <w:shd w:val="clear" w:color="auto" w:fill="auto"/>
            <w:vAlign w:val="center"/>
          </w:tcPr>
          <w:p w14:paraId="42B09D69" w14:textId="77777777" w:rsidR="00331BB0" w:rsidRDefault="00331BB0" w:rsidP="00331BB0">
            <w:pPr>
              <w:jc w:val="center"/>
              <w:rPr>
                <w:rFonts w:ascii="Verdana" w:hAnsi="Verdana" w:cs="Arial"/>
              </w:rPr>
            </w:pPr>
            <w:r>
              <w:rPr>
                <w:rFonts w:ascii="Verdana" w:hAnsi="Verdana" w:cs="Arial"/>
              </w:rPr>
              <w:t>4</w:t>
            </w:r>
          </w:p>
        </w:tc>
        <w:tc>
          <w:tcPr>
            <w:tcW w:w="3114" w:type="dxa"/>
            <w:tcBorders>
              <w:left w:val="single" w:sz="4" w:space="0" w:color="000000"/>
              <w:bottom w:val="single" w:sz="4" w:space="0" w:color="000000"/>
            </w:tcBorders>
            <w:shd w:val="clear" w:color="auto" w:fill="auto"/>
            <w:vAlign w:val="center"/>
          </w:tcPr>
          <w:p w14:paraId="0C93A668" w14:textId="72C832DA" w:rsidR="00331BB0" w:rsidRDefault="00331BB0" w:rsidP="00331BB0">
            <w:pPr>
              <w:rPr>
                <w:rFonts w:ascii="Arial" w:hAnsi="Arial" w:cs="Arial"/>
              </w:rPr>
            </w:pPr>
            <w:r>
              <w:rPr>
                <w:rFonts w:ascii="Verdana" w:hAnsi="Verdana" w:cs="Arial"/>
              </w:rPr>
              <w:t xml:space="preserve">Szkoła Podstawowa </w:t>
            </w:r>
            <w:proofErr w:type="gramStart"/>
            <w:r>
              <w:rPr>
                <w:rFonts w:ascii="Verdana" w:hAnsi="Verdana" w:cs="Arial"/>
              </w:rPr>
              <w:t>w  Kruchowie</w:t>
            </w:r>
            <w:proofErr w:type="gramEnd"/>
          </w:p>
        </w:tc>
        <w:tc>
          <w:tcPr>
            <w:tcW w:w="2551" w:type="dxa"/>
            <w:tcBorders>
              <w:left w:val="single" w:sz="4" w:space="0" w:color="000000"/>
              <w:bottom w:val="single" w:sz="4" w:space="0" w:color="000000"/>
            </w:tcBorders>
            <w:shd w:val="clear" w:color="auto" w:fill="auto"/>
            <w:vAlign w:val="center"/>
          </w:tcPr>
          <w:p w14:paraId="17638E6B" w14:textId="77777777" w:rsidR="00331BB0" w:rsidRDefault="00331BB0" w:rsidP="00331BB0">
            <w:pPr>
              <w:jc w:val="center"/>
              <w:rPr>
                <w:rFonts w:ascii="Arial" w:hAnsi="Arial" w:cs="Arial"/>
              </w:rPr>
            </w:pPr>
            <w:r>
              <w:rPr>
                <w:rFonts w:ascii="Arial" w:hAnsi="Arial" w:cs="Arial"/>
              </w:rPr>
              <w:t xml:space="preserve">Kruchowo 1 </w:t>
            </w:r>
          </w:p>
          <w:p w14:paraId="615B5FE8" w14:textId="77777777" w:rsidR="00331BB0" w:rsidRDefault="00331BB0" w:rsidP="00331BB0">
            <w:pPr>
              <w:jc w:val="center"/>
              <w:rPr>
                <w:rFonts w:ascii="Verdana" w:hAnsi="Verdana" w:cs="Arial"/>
              </w:rPr>
            </w:pPr>
            <w:r>
              <w:rPr>
                <w:rFonts w:ascii="Arial" w:hAnsi="Arial" w:cs="Arial"/>
              </w:rPr>
              <w:t xml:space="preserve"> 62-237 Kruchowo</w:t>
            </w:r>
          </w:p>
        </w:tc>
        <w:tc>
          <w:tcPr>
            <w:tcW w:w="1985" w:type="dxa"/>
            <w:tcBorders>
              <w:left w:val="single" w:sz="4" w:space="0" w:color="000000"/>
              <w:bottom w:val="single" w:sz="4" w:space="0" w:color="000000"/>
            </w:tcBorders>
            <w:shd w:val="clear" w:color="auto" w:fill="auto"/>
            <w:vAlign w:val="center"/>
          </w:tcPr>
          <w:p w14:paraId="097B3A99" w14:textId="77777777" w:rsidR="00331BB0" w:rsidRDefault="00331BB0" w:rsidP="00331BB0">
            <w:pPr>
              <w:jc w:val="center"/>
              <w:rPr>
                <w:rFonts w:ascii="Verdana" w:hAnsi="Verdana" w:cs="Arial"/>
              </w:rPr>
            </w:pPr>
            <w:r>
              <w:rPr>
                <w:rFonts w:ascii="Verdana" w:hAnsi="Verdana" w:cs="Arial"/>
              </w:rPr>
              <w:t>784-23-82-804</w:t>
            </w:r>
          </w:p>
        </w:tc>
        <w:tc>
          <w:tcPr>
            <w:tcW w:w="1569" w:type="dxa"/>
            <w:tcBorders>
              <w:left w:val="single" w:sz="4" w:space="0" w:color="000000"/>
              <w:bottom w:val="single" w:sz="4" w:space="0" w:color="000000"/>
              <w:right w:val="single" w:sz="4" w:space="0" w:color="000000"/>
            </w:tcBorders>
            <w:shd w:val="clear" w:color="auto" w:fill="auto"/>
            <w:vAlign w:val="center"/>
          </w:tcPr>
          <w:p w14:paraId="5783C7F6" w14:textId="77777777" w:rsidR="00331BB0" w:rsidRDefault="00331BB0" w:rsidP="00331BB0">
            <w:pPr>
              <w:jc w:val="center"/>
            </w:pPr>
            <w:r>
              <w:rPr>
                <w:rFonts w:ascii="Verdana" w:hAnsi="Verdana" w:cs="Arial"/>
              </w:rPr>
              <w:t>634428218</w:t>
            </w:r>
          </w:p>
        </w:tc>
      </w:tr>
      <w:tr w:rsidR="00331BB0" w14:paraId="35687A74" w14:textId="77777777" w:rsidTr="00331BB0">
        <w:trPr>
          <w:trHeight w:val="484"/>
        </w:trPr>
        <w:tc>
          <w:tcPr>
            <w:tcW w:w="727" w:type="dxa"/>
            <w:tcBorders>
              <w:left w:val="single" w:sz="4" w:space="0" w:color="000000"/>
              <w:bottom w:val="single" w:sz="4" w:space="0" w:color="000000"/>
            </w:tcBorders>
            <w:shd w:val="clear" w:color="auto" w:fill="auto"/>
            <w:vAlign w:val="center"/>
          </w:tcPr>
          <w:p w14:paraId="595C9E25" w14:textId="77777777" w:rsidR="00331BB0" w:rsidRDefault="00331BB0" w:rsidP="00331BB0">
            <w:pPr>
              <w:jc w:val="center"/>
              <w:rPr>
                <w:rFonts w:ascii="Verdana" w:hAnsi="Verdana" w:cs="Arial"/>
              </w:rPr>
            </w:pPr>
            <w:r>
              <w:rPr>
                <w:rFonts w:ascii="Verdana" w:hAnsi="Verdana" w:cs="Arial"/>
              </w:rPr>
              <w:t>5</w:t>
            </w:r>
          </w:p>
        </w:tc>
        <w:tc>
          <w:tcPr>
            <w:tcW w:w="3114" w:type="dxa"/>
            <w:tcBorders>
              <w:left w:val="single" w:sz="4" w:space="0" w:color="000000"/>
              <w:bottom w:val="single" w:sz="4" w:space="0" w:color="000000"/>
            </w:tcBorders>
            <w:shd w:val="clear" w:color="auto" w:fill="auto"/>
            <w:vAlign w:val="center"/>
          </w:tcPr>
          <w:p w14:paraId="512BDB77" w14:textId="77777777" w:rsidR="00331BB0" w:rsidRDefault="00331BB0" w:rsidP="00331BB0">
            <w:pPr>
              <w:rPr>
                <w:rFonts w:ascii="Arial" w:hAnsi="Arial" w:cs="Arial"/>
              </w:rPr>
            </w:pPr>
            <w:r>
              <w:rPr>
                <w:rFonts w:ascii="Verdana" w:hAnsi="Verdana" w:cs="Arial"/>
              </w:rPr>
              <w:t>Ośrodek Sportu i Rekreacji</w:t>
            </w:r>
          </w:p>
        </w:tc>
        <w:tc>
          <w:tcPr>
            <w:tcW w:w="2551" w:type="dxa"/>
            <w:tcBorders>
              <w:left w:val="single" w:sz="4" w:space="0" w:color="000000"/>
              <w:bottom w:val="single" w:sz="4" w:space="0" w:color="000000"/>
            </w:tcBorders>
            <w:shd w:val="clear" w:color="auto" w:fill="auto"/>
            <w:vAlign w:val="center"/>
          </w:tcPr>
          <w:p w14:paraId="1A8F3EE5" w14:textId="77777777" w:rsidR="00331BB0" w:rsidRDefault="00331BB0" w:rsidP="00331BB0">
            <w:pPr>
              <w:jc w:val="center"/>
              <w:rPr>
                <w:rFonts w:ascii="Arial" w:hAnsi="Arial" w:cs="Arial"/>
              </w:rPr>
            </w:pPr>
            <w:r>
              <w:rPr>
                <w:rFonts w:ascii="Arial" w:hAnsi="Arial" w:cs="Arial"/>
              </w:rPr>
              <w:t>ul. Piastowska 11</w:t>
            </w:r>
          </w:p>
          <w:p w14:paraId="046CA8CB"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7941FCE" w14:textId="77777777" w:rsidR="00331BB0" w:rsidRDefault="00331BB0" w:rsidP="00331BB0">
            <w:pPr>
              <w:jc w:val="center"/>
              <w:rPr>
                <w:rFonts w:ascii="Verdana" w:hAnsi="Verdana" w:cs="Arial"/>
              </w:rPr>
            </w:pPr>
            <w:r>
              <w:rPr>
                <w:rFonts w:ascii="Verdana" w:hAnsi="Verdana" w:cs="Arial"/>
              </w:rPr>
              <w:t>784-22-84-148</w:t>
            </w:r>
          </w:p>
        </w:tc>
        <w:tc>
          <w:tcPr>
            <w:tcW w:w="1569" w:type="dxa"/>
            <w:tcBorders>
              <w:left w:val="single" w:sz="4" w:space="0" w:color="000000"/>
              <w:bottom w:val="single" w:sz="4" w:space="0" w:color="000000"/>
              <w:right w:val="single" w:sz="4" w:space="0" w:color="000000"/>
            </w:tcBorders>
            <w:shd w:val="clear" w:color="auto" w:fill="auto"/>
            <w:vAlign w:val="center"/>
          </w:tcPr>
          <w:p w14:paraId="6894F42E" w14:textId="77777777" w:rsidR="00331BB0" w:rsidRDefault="00331BB0" w:rsidP="00331BB0">
            <w:pPr>
              <w:jc w:val="center"/>
            </w:pPr>
            <w:r>
              <w:rPr>
                <w:rFonts w:ascii="Verdana" w:hAnsi="Verdana" w:cs="Arial"/>
              </w:rPr>
              <w:t>634629000</w:t>
            </w:r>
          </w:p>
        </w:tc>
      </w:tr>
      <w:tr w:rsidR="00331BB0" w14:paraId="55F24071" w14:textId="77777777" w:rsidTr="00331BB0">
        <w:trPr>
          <w:trHeight w:val="566"/>
        </w:trPr>
        <w:tc>
          <w:tcPr>
            <w:tcW w:w="727" w:type="dxa"/>
            <w:tcBorders>
              <w:left w:val="single" w:sz="4" w:space="0" w:color="000000"/>
              <w:bottom w:val="single" w:sz="4" w:space="0" w:color="000000"/>
            </w:tcBorders>
            <w:shd w:val="clear" w:color="auto" w:fill="auto"/>
            <w:vAlign w:val="center"/>
          </w:tcPr>
          <w:p w14:paraId="042E83A5" w14:textId="77777777" w:rsidR="00331BB0" w:rsidRDefault="00331BB0" w:rsidP="00331BB0">
            <w:pPr>
              <w:jc w:val="center"/>
              <w:rPr>
                <w:rFonts w:ascii="Verdana" w:hAnsi="Verdana" w:cs="Arial"/>
              </w:rPr>
            </w:pPr>
            <w:r>
              <w:rPr>
                <w:rFonts w:ascii="Verdana" w:hAnsi="Verdana" w:cs="Arial"/>
              </w:rPr>
              <w:t>6</w:t>
            </w:r>
          </w:p>
        </w:tc>
        <w:tc>
          <w:tcPr>
            <w:tcW w:w="3114" w:type="dxa"/>
            <w:tcBorders>
              <w:left w:val="single" w:sz="4" w:space="0" w:color="000000"/>
              <w:bottom w:val="single" w:sz="4" w:space="0" w:color="000000"/>
            </w:tcBorders>
            <w:shd w:val="clear" w:color="auto" w:fill="auto"/>
            <w:vAlign w:val="center"/>
          </w:tcPr>
          <w:p w14:paraId="077CF9B5" w14:textId="77777777" w:rsidR="00331BB0" w:rsidRDefault="00331BB0" w:rsidP="00331BB0">
            <w:pPr>
              <w:rPr>
                <w:rFonts w:ascii="Arial" w:hAnsi="Arial" w:cs="Arial"/>
              </w:rPr>
            </w:pPr>
            <w:r>
              <w:rPr>
                <w:rFonts w:ascii="Verdana" w:hAnsi="Verdana" w:cs="Arial"/>
              </w:rPr>
              <w:t>Przedszkole nr 1 w Trzemesznie</w:t>
            </w:r>
          </w:p>
        </w:tc>
        <w:tc>
          <w:tcPr>
            <w:tcW w:w="2551" w:type="dxa"/>
            <w:tcBorders>
              <w:left w:val="single" w:sz="4" w:space="0" w:color="000000"/>
              <w:bottom w:val="single" w:sz="4" w:space="0" w:color="000000"/>
            </w:tcBorders>
            <w:shd w:val="clear" w:color="auto" w:fill="auto"/>
            <w:vAlign w:val="center"/>
          </w:tcPr>
          <w:p w14:paraId="60844109" w14:textId="77777777" w:rsidR="00331BB0" w:rsidRDefault="00331BB0" w:rsidP="00331BB0">
            <w:pPr>
              <w:jc w:val="center"/>
              <w:rPr>
                <w:rFonts w:ascii="Arial" w:hAnsi="Arial" w:cs="Arial"/>
              </w:rPr>
            </w:pPr>
            <w:r>
              <w:rPr>
                <w:rFonts w:ascii="Arial" w:hAnsi="Arial" w:cs="Arial"/>
              </w:rPr>
              <w:t>pl.</w:t>
            </w:r>
            <w:r>
              <w:t xml:space="preserve"> </w:t>
            </w:r>
            <w:r>
              <w:rPr>
                <w:rFonts w:ascii="Arial" w:hAnsi="Arial" w:cs="Arial"/>
              </w:rPr>
              <w:t>Św. Wojciecha 15</w:t>
            </w:r>
            <w:r>
              <w:t xml:space="preserve"> </w:t>
            </w:r>
          </w:p>
          <w:p w14:paraId="4CBFDD8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77A21CB1" w14:textId="77777777" w:rsidR="00331BB0" w:rsidRDefault="00331BB0" w:rsidP="00331BB0">
            <w:pPr>
              <w:jc w:val="center"/>
              <w:rPr>
                <w:rFonts w:ascii="Verdana" w:hAnsi="Verdana" w:cs="Arial"/>
              </w:rPr>
            </w:pPr>
            <w:r>
              <w:rPr>
                <w:rFonts w:ascii="Verdana" w:hAnsi="Verdana" w:cs="Arial"/>
              </w:rPr>
              <w:t>784-23-89-083</w:t>
            </w:r>
          </w:p>
        </w:tc>
        <w:tc>
          <w:tcPr>
            <w:tcW w:w="1569" w:type="dxa"/>
            <w:tcBorders>
              <w:left w:val="single" w:sz="4" w:space="0" w:color="000000"/>
              <w:bottom w:val="single" w:sz="4" w:space="0" w:color="000000"/>
              <w:right w:val="single" w:sz="4" w:space="0" w:color="000000"/>
            </w:tcBorders>
            <w:shd w:val="clear" w:color="auto" w:fill="auto"/>
            <w:vAlign w:val="center"/>
          </w:tcPr>
          <w:p w14:paraId="2133A94A" w14:textId="77777777" w:rsidR="00331BB0" w:rsidRDefault="00331BB0" w:rsidP="00331BB0">
            <w:pPr>
              <w:jc w:val="center"/>
            </w:pPr>
            <w:r>
              <w:rPr>
                <w:rFonts w:ascii="Verdana" w:hAnsi="Verdana" w:cs="Arial"/>
              </w:rPr>
              <w:t>000264302</w:t>
            </w:r>
          </w:p>
        </w:tc>
      </w:tr>
      <w:tr w:rsidR="00331BB0" w14:paraId="6AD3EEB7" w14:textId="77777777" w:rsidTr="00331BB0">
        <w:trPr>
          <w:trHeight w:val="552"/>
        </w:trPr>
        <w:tc>
          <w:tcPr>
            <w:tcW w:w="727" w:type="dxa"/>
            <w:tcBorders>
              <w:left w:val="single" w:sz="4" w:space="0" w:color="000000"/>
              <w:bottom w:val="single" w:sz="4" w:space="0" w:color="000000"/>
            </w:tcBorders>
            <w:shd w:val="clear" w:color="auto" w:fill="auto"/>
            <w:vAlign w:val="center"/>
          </w:tcPr>
          <w:p w14:paraId="499F109B" w14:textId="77777777" w:rsidR="00331BB0" w:rsidRDefault="00331BB0" w:rsidP="00331BB0">
            <w:pPr>
              <w:jc w:val="center"/>
              <w:rPr>
                <w:rFonts w:ascii="Verdana" w:hAnsi="Verdana" w:cs="Arial"/>
              </w:rPr>
            </w:pPr>
            <w:r>
              <w:rPr>
                <w:rFonts w:ascii="Verdana" w:hAnsi="Verdana" w:cs="Arial"/>
              </w:rPr>
              <w:t>7</w:t>
            </w:r>
          </w:p>
        </w:tc>
        <w:tc>
          <w:tcPr>
            <w:tcW w:w="3114" w:type="dxa"/>
            <w:tcBorders>
              <w:left w:val="single" w:sz="4" w:space="0" w:color="000000"/>
              <w:bottom w:val="single" w:sz="4" w:space="0" w:color="000000"/>
            </w:tcBorders>
            <w:shd w:val="clear" w:color="auto" w:fill="auto"/>
            <w:vAlign w:val="center"/>
          </w:tcPr>
          <w:p w14:paraId="764CF72D" w14:textId="77777777" w:rsidR="00331BB0" w:rsidRDefault="00331BB0" w:rsidP="00331BB0">
            <w:pPr>
              <w:rPr>
                <w:rFonts w:ascii="Arial" w:hAnsi="Arial" w:cs="Arial"/>
              </w:rPr>
            </w:pPr>
            <w:r>
              <w:rPr>
                <w:rFonts w:ascii="Verdana" w:hAnsi="Verdana" w:cs="Arial"/>
              </w:rPr>
              <w:t>Przedszkole nr 2 w Trzemesznie</w:t>
            </w:r>
          </w:p>
        </w:tc>
        <w:tc>
          <w:tcPr>
            <w:tcW w:w="2551" w:type="dxa"/>
            <w:tcBorders>
              <w:left w:val="single" w:sz="4" w:space="0" w:color="000000"/>
              <w:bottom w:val="single" w:sz="4" w:space="0" w:color="000000"/>
            </w:tcBorders>
            <w:shd w:val="clear" w:color="auto" w:fill="auto"/>
            <w:vAlign w:val="center"/>
          </w:tcPr>
          <w:p w14:paraId="01B376A2" w14:textId="77777777" w:rsidR="00331BB0" w:rsidRDefault="00331BB0" w:rsidP="00331BB0">
            <w:pPr>
              <w:jc w:val="center"/>
              <w:rPr>
                <w:rFonts w:ascii="Arial" w:hAnsi="Arial" w:cs="Arial"/>
              </w:rPr>
            </w:pPr>
            <w:r>
              <w:rPr>
                <w:rFonts w:ascii="Arial" w:hAnsi="Arial" w:cs="Arial"/>
              </w:rPr>
              <w:t xml:space="preserve">ul. Chrobrego 8 </w:t>
            </w:r>
          </w:p>
          <w:p w14:paraId="5CDACCF0"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0F4F3D9" w14:textId="77777777" w:rsidR="00331BB0" w:rsidRDefault="00331BB0" w:rsidP="00331BB0">
            <w:pPr>
              <w:jc w:val="center"/>
              <w:rPr>
                <w:rFonts w:ascii="Verdana" w:hAnsi="Verdana" w:cs="Arial"/>
              </w:rPr>
            </w:pPr>
            <w:r>
              <w:rPr>
                <w:rFonts w:ascii="Verdana" w:hAnsi="Verdana" w:cs="Arial"/>
              </w:rPr>
              <w:t>784-238-27-73</w:t>
            </w:r>
          </w:p>
        </w:tc>
        <w:tc>
          <w:tcPr>
            <w:tcW w:w="1569" w:type="dxa"/>
            <w:tcBorders>
              <w:left w:val="single" w:sz="4" w:space="0" w:color="000000"/>
              <w:bottom w:val="single" w:sz="4" w:space="0" w:color="000000"/>
              <w:right w:val="single" w:sz="4" w:space="0" w:color="000000"/>
            </w:tcBorders>
            <w:shd w:val="clear" w:color="auto" w:fill="auto"/>
            <w:vAlign w:val="center"/>
          </w:tcPr>
          <w:p w14:paraId="603BA273" w14:textId="77777777" w:rsidR="00331BB0" w:rsidRDefault="00331BB0" w:rsidP="00331BB0">
            <w:pPr>
              <w:jc w:val="center"/>
            </w:pPr>
            <w:r>
              <w:rPr>
                <w:rFonts w:ascii="Verdana" w:hAnsi="Verdana" w:cs="Arial"/>
              </w:rPr>
              <w:t>634428098</w:t>
            </w:r>
          </w:p>
        </w:tc>
      </w:tr>
      <w:tr w:rsidR="00331BB0" w14:paraId="2D55021B" w14:textId="77777777" w:rsidTr="00331BB0">
        <w:trPr>
          <w:trHeight w:val="546"/>
        </w:trPr>
        <w:tc>
          <w:tcPr>
            <w:tcW w:w="727" w:type="dxa"/>
            <w:tcBorders>
              <w:left w:val="single" w:sz="4" w:space="0" w:color="000000"/>
              <w:bottom w:val="single" w:sz="4" w:space="0" w:color="000000"/>
            </w:tcBorders>
            <w:shd w:val="clear" w:color="auto" w:fill="auto"/>
            <w:vAlign w:val="center"/>
          </w:tcPr>
          <w:p w14:paraId="5F79D39F" w14:textId="77777777" w:rsidR="00331BB0" w:rsidRDefault="00331BB0" w:rsidP="00331BB0">
            <w:pPr>
              <w:jc w:val="center"/>
              <w:rPr>
                <w:rFonts w:ascii="Verdana" w:hAnsi="Verdana" w:cs="Arial"/>
              </w:rPr>
            </w:pPr>
            <w:r>
              <w:rPr>
                <w:rFonts w:ascii="Verdana" w:hAnsi="Verdana" w:cs="Arial"/>
              </w:rPr>
              <w:t>8</w:t>
            </w:r>
          </w:p>
        </w:tc>
        <w:tc>
          <w:tcPr>
            <w:tcW w:w="3114" w:type="dxa"/>
            <w:tcBorders>
              <w:left w:val="single" w:sz="4" w:space="0" w:color="000000"/>
              <w:bottom w:val="single" w:sz="4" w:space="0" w:color="000000"/>
            </w:tcBorders>
            <w:shd w:val="clear" w:color="auto" w:fill="auto"/>
            <w:vAlign w:val="center"/>
          </w:tcPr>
          <w:p w14:paraId="5FB85F64" w14:textId="0B1525DA" w:rsidR="00331BB0" w:rsidRDefault="00331BB0" w:rsidP="00331BB0">
            <w:pPr>
              <w:rPr>
                <w:rFonts w:ascii="Arial" w:hAnsi="Arial" w:cs="Arial"/>
              </w:rPr>
            </w:pPr>
            <w:r>
              <w:rPr>
                <w:rFonts w:ascii="Verdana" w:hAnsi="Verdana" w:cs="Arial"/>
              </w:rPr>
              <w:t>Szkoła Podstawowa nr 2 w Trzemesznie</w:t>
            </w:r>
          </w:p>
        </w:tc>
        <w:tc>
          <w:tcPr>
            <w:tcW w:w="2551" w:type="dxa"/>
            <w:tcBorders>
              <w:left w:val="single" w:sz="4" w:space="0" w:color="000000"/>
              <w:bottom w:val="single" w:sz="4" w:space="0" w:color="000000"/>
            </w:tcBorders>
            <w:shd w:val="clear" w:color="auto" w:fill="auto"/>
            <w:vAlign w:val="center"/>
          </w:tcPr>
          <w:p w14:paraId="3F3056FF" w14:textId="77777777" w:rsidR="00331BB0" w:rsidRDefault="00331BB0" w:rsidP="00331BB0">
            <w:pPr>
              <w:jc w:val="center"/>
              <w:rPr>
                <w:rFonts w:ascii="Arial" w:hAnsi="Arial" w:cs="Arial"/>
              </w:rPr>
            </w:pPr>
            <w:r>
              <w:rPr>
                <w:rFonts w:ascii="Arial" w:hAnsi="Arial" w:cs="Arial"/>
              </w:rPr>
              <w:t xml:space="preserve">ul. 1 Maja 11 </w:t>
            </w:r>
          </w:p>
          <w:p w14:paraId="3C863C0B"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4BA4FCF" w14:textId="77777777" w:rsidR="00331BB0" w:rsidRDefault="00331BB0" w:rsidP="00331BB0">
            <w:pPr>
              <w:jc w:val="center"/>
              <w:rPr>
                <w:rFonts w:ascii="Verdana" w:hAnsi="Verdana" w:cs="Arial"/>
              </w:rPr>
            </w:pPr>
            <w:r>
              <w:rPr>
                <w:rFonts w:ascii="Verdana" w:hAnsi="Verdana" w:cs="Arial"/>
              </w:rPr>
              <w:t>784-238-28-62</w:t>
            </w:r>
          </w:p>
        </w:tc>
        <w:tc>
          <w:tcPr>
            <w:tcW w:w="1569" w:type="dxa"/>
            <w:tcBorders>
              <w:left w:val="single" w:sz="4" w:space="0" w:color="000000"/>
              <w:bottom w:val="single" w:sz="4" w:space="0" w:color="000000"/>
              <w:right w:val="single" w:sz="4" w:space="0" w:color="000000"/>
            </w:tcBorders>
            <w:shd w:val="clear" w:color="auto" w:fill="auto"/>
            <w:vAlign w:val="center"/>
          </w:tcPr>
          <w:p w14:paraId="7A947B8E" w14:textId="77777777" w:rsidR="00331BB0" w:rsidRDefault="00331BB0" w:rsidP="00331BB0">
            <w:pPr>
              <w:jc w:val="center"/>
            </w:pPr>
            <w:r>
              <w:rPr>
                <w:rFonts w:ascii="Verdana" w:hAnsi="Verdana" w:cs="Arial"/>
              </w:rPr>
              <w:t>001156112</w:t>
            </w:r>
          </w:p>
        </w:tc>
      </w:tr>
      <w:tr w:rsidR="00331BB0" w14:paraId="457C218C" w14:textId="77777777" w:rsidTr="00331BB0">
        <w:trPr>
          <w:trHeight w:val="568"/>
        </w:trPr>
        <w:tc>
          <w:tcPr>
            <w:tcW w:w="727" w:type="dxa"/>
            <w:tcBorders>
              <w:left w:val="single" w:sz="4" w:space="0" w:color="000000"/>
              <w:bottom w:val="single" w:sz="4" w:space="0" w:color="000000"/>
            </w:tcBorders>
            <w:shd w:val="clear" w:color="auto" w:fill="auto"/>
            <w:vAlign w:val="center"/>
          </w:tcPr>
          <w:p w14:paraId="313E81AD" w14:textId="77777777" w:rsidR="00331BB0" w:rsidRDefault="00331BB0" w:rsidP="00331BB0">
            <w:pPr>
              <w:jc w:val="center"/>
              <w:rPr>
                <w:rFonts w:ascii="Verdana" w:hAnsi="Verdana" w:cs="Arial"/>
              </w:rPr>
            </w:pPr>
            <w:r>
              <w:rPr>
                <w:rFonts w:ascii="Verdana" w:hAnsi="Verdana" w:cs="Arial"/>
              </w:rPr>
              <w:t>9</w:t>
            </w:r>
          </w:p>
        </w:tc>
        <w:tc>
          <w:tcPr>
            <w:tcW w:w="3114" w:type="dxa"/>
            <w:tcBorders>
              <w:left w:val="single" w:sz="4" w:space="0" w:color="000000"/>
              <w:bottom w:val="single" w:sz="4" w:space="0" w:color="000000"/>
            </w:tcBorders>
            <w:shd w:val="clear" w:color="auto" w:fill="auto"/>
            <w:vAlign w:val="center"/>
          </w:tcPr>
          <w:p w14:paraId="4601A8B5" w14:textId="77777777" w:rsidR="00331BB0" w:rsidRDefault="00331BB0" w:rsidP="00331BB0">
            <w:pPr>
              <w:rPr>
                <w:rFonts w:ascii="Arial" w:hAnsi="Arial" w:cs="Arial"/>
              </w:rPr>
            </w:pPr>
            <w:r>
              <w:rPr>
                <w:rFonts w:ascii="Verdana" w:hAnsi="Verdana" w:cs="Arial"/>
              </w:rPr>
              <w:t>Środowiskowy Dom Samopomocy</w:t>
            </w:r>
          </w:p>
        </w:tc>
        <w:tc>
          <w:tcPr>
            <w:tcW w:w="2551" w:type="dxa"/>
            <w:tcBorders>
              <w:left w:val="single" w:sz="4" w:space="0" w:color="000000"/>
              <w:bottom w:val="single" w:sz="4" w:space="0" w:color="000000"/>
            </w:tcBorders>
            <w:shd w:val="clear" w:color="auto" w:fill="auto"/>
            <w:vAlign w:val="center"/>
          </w:tcPr>
          <w:p w14:paraId="48B1FFF2" w14:textId="77777777" w:rsidR="00331BB0" w:rsidRDefault="00331BB0" w:rsidP="00331BB0">
            <w:pPr>
              <w:jc w:val="center"/>
              <w:rPr>
                <w:rFonts w:ascii="Arial" w:hAnsi="Arial" w:cs="Arial"/>
              </w:rPr>
            </w:pPr>
            <w:r>
              <w:rPr>
                <w:rFonts w:ascii="Arial" w:hAnsi="Arial" w:cs="Arial"/>
              </w:rPr>
              <w:t xml:space="preserve">ul. Mickiewicza 28 </w:t>
            </w:r>
          </w:p>
          <w:p w14:paraId="6FB4B8BC"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31FEBA1" w14:textId="77777777" w:rsidR="00331BB0" w:rsidRDefault="00331BB0" w:rsidP="00331BB0">
            <w:pPr>
              <w:jc w:val="center"/>
              <w:rPr>
                <w:rFonts w:ascii="Verdana" w:hAnsi="Verdana" w:cs="Arial"/>
              </w:rPr>
            </w:pPr>
            <w:r>
              <w:rPr>
                <w:rFonts w:ascii="Verdana" w:hAnsi="Verdana" w:cs="Arial"/>
              </w:rPr>
              <w:t>784-249-09-65</w:t>
            </w:r>
          </w:p>
        </w:tc>
        <w:tc>
          <w:tcPr>
            <w:tcW w:w="1569" w:type="dxa"/>
            <w:tcBorders>
              <w:left w:val="single" w:sz="4" w:space="0" w:color="000000"/>
              <w:bottom w:val="single" w:sz="4" w:space="0" w:color="000000"/>
              <w:right w:val="single" w:sz="4" w:space="0" w:color="000000"/>
            </w:tcBorders>
            <w:shd w:val="clear" w:color="auto" w:fill="auto"/>
            <w:vAlign w:val="center"/>
          </w:tcPr>
          <w:p w14:paraId="7A9F1F2E" w14:textId="77777777" w:rsidR="00331BB0" w:rsidRDefault="00331BB0" w:rsidP="00331BB0">
            <w:pPr>
              <w:jc w:val="center"/>
            </w:pPr>
            <w:r>
              <w:rPr>
                <w:rFonts w:ascii="Verdana" w:hAnsi="Verdana" w:cs="Arial"/>
              </w:rPr>
              <w:t>302546018</w:t>
            </w:r>
          </w:p>
        </w:tc>
      </w:tr>
      <w:tr w:rsidR="00331BB0" w14:paraId="44311BB8" w14:textId="77777777" w:rsidTr="00331BB0">
        <w:trPr>
          <w:trHeight w:val="562"/>
        </w:trPr>
        <w:tc>
          <w:tcPr>
            <w:tcW w:w="727" w:type="dxa"/>
            <w:tcBorders>
              <w:left w:val="single" w:sz="4" w:space="0" w:color="000000"/>
              <w:bottom w:val="single" w:sz="4" w:space="0" w:color="000000"/>
            </w:tcBorders>
            <w:shd w:val="clear" w:color="auto" w:fill="auto"/>
            <w:vAlign w:val="center"/>
          </w:tcPr>
          <w:p w14:paraId="75364E94" w14:textId="38F83257" w:rsidR="00331BB0" w:rsidRDefault="00331BB0" w:rsidP="00331BB0">
            <w:pPr>
              <w:jc w:val="center"/>
              <w:rPr>
                <w:rFonts w:ascii="Verdana" w:hAnsi="Verdana" w:cs="Arial"/>
              </w:rPr>
            </w:pPr>
            <w:r>
              <w:rPr>
                <w:rFonts w:ascii="Verdana" w:hAnsi="Verdana" w:cs="Arial"/>
              </w:rPr>
              <w:t>1</w:t>
            </w:r>
            <w:r w:rsidR="00CC256A">
              <w:rPr>
                <w:rFonts w:ascii="Verdana" w:hAnsi="Verdana" w:cs="Arial"/>
              </w:rPr>
              <w:t>0</w:t>
            </w:r>
          </w:p>
        </w:tc>
        <w:tc>
          <w:tcPr>
            <w:tcW w:w="3114" w:type="dxa"/>
            <w:tcBorders>
              <w:left w:val="single" w:sz="4" w:space="0" w:color="000000"/>
              <w:bottom w:val="single" w:sz="4" w:space="0" w:color="000000"/>
            </w:tcBorders>
            <w:shd w:val="clear" w:color="auto" w:fill="auto"/>
            <w:vAlign w:val="center"/>
          </w:tcPr>
          <w:p w14:paraId="3F7177FB" w14:textId="110AC96A" w:rsidR="00331BB0" w:rsidRDefault="00331BB0" w:rsidP="00331BB0">
            <w:pPr>
              <w:rPr>
                <w:rFonts w:ascii="Arial" w:hAnsi="Arial" w:cs="Arial"/>
              </w:rPr>
            </w:pPr>
            <w:r>
              <w:rPr>
                <w:rFonts w:ascii="Verdana" w:hAnsi="Verdana" w:cs="Arial"/>
              </w:rPr>
              <w:t>Szkoła Podstawowa w Trzemżalu</w:t>
            </w:r>
          </w:p>
        </w:tc>
        <w:tc>
          <w:tcPr>
            <w:tcW w:w="2551" w:type="dxa"/>
            <w:tcBorders>
              <w:left w:val="single" w:sz="4" w:space="0" w:color="000000"/>
              <w:bottom w:val="single" w:sz="4" w:space="0" w:color="000000"/>
            </w:tcBorders>
            <w:shd w:val="clear" w:color="auto" w:fill="auto"/>
            <w:vAlign w:val="center"/>
          </w:tcPr>
          <w:p w14:paraId="7F14A787" w14:textId="77777777" w:rsidR="00331BB0" w:rsidRDefault="00331BB0" w:rsidP="00331BB0">
            <w:pPr>
              <w:jc w:val="center"/>
              <w:rPr>
                <w:rFonts w:ascii="Arial" w:hAnsi="Arial" w:cs="Arial"/>
              </w:rPr>
            </w:pPr>
            <w:r>
              <w:rPr>
                <w:rFonts w:ascii="Arial" w:hAnsi="Arial" w:cs="Arial"/>
              </w:rPr>
              <w:t>Trzemżal 56</w:t>
            </w:r>
          </w:p>
          <w:p w14:paraId="566BF3F5" w14:textId="77777777" w:rsidR="00331BB0" w:rsidRDefault="00331BB0" w:rsidP="00331BB0">
            <w:pPr>
              <w:jc w:val="center"/>
              <w:rPr>
                <w:rFonts w:ascii="Verdana" w:hAnsi="Verdana" w:cs="Arial"/>
              </w:rPr>
            </w:pPr>
            <w:r>
              <w:rPr>
                <w:rFonts w:ascii="Arial" w:hAnsi="Arial" w:cs="Arial"/>
              </w:rPr>
              <w:t>62-235 Trzemżal</w:t>
            </w:r>
          </w:p>
        </w:tc>
        <w:tc>
          <w:tcPr>
            <w:tcW w:w="1985" w:type="dxa"/>
            <w:tcBorders>
              <w:left w:val="single" w:sz="4" w:space="0" w:color="000000"/>
              <w:bottom w:val="single" w:sz="4" w:space="0" w:color="000000"/>
            </w:tcBorders>
            <w:shd w:val="clear" w:color="auto" w:fill="auto"/>
            <w:vAlign w:val="center"/>
          </w:tcPr>
          <w:p w14:paraId="067AD90C" w14:textId="77777777" w:rsidR="00331BB0" w:rsidRDefault="00331BB0" w:rsidP="00331BB0">
            <w:pPr>
              <w:jc w:val="center"/>
              <w:rPr>
                <w:rFonts w:ascii="Verdana" w:hAnsi="Verdana" w:cs="Arial"/>
              </w:rPr>
            </w:pPr>
            <w:r>
              <w:rPr>
                <w:rFonts w:ascii="Verdana" w:hAnsi="Verdana" w:cs="Arial"/>
              </w:rPr>
              <w:t>784-238-27-96</w:t>
            </w:r>
          </w:p>
        </w:tc>
        <w:tc>
          <w:tcPr>
            <w:tcW w:w="1569" w:type="dxa"/>
            <w:tcBorders>
              <w:left w:val="single" w:sz="4" w:space="0" w:color="000000"/>
              <w:bottom w:val="single" w:sz="4" w:space="0" w:color="000000"/>
              <w:right w:val="single" w:sz="4" w:space="0" w:color="000000"/>
            </w:tcBorders>
            <w:shd w:val="clear" w:color="auto" w:fill="auto"/>
            <w:vAlign w:val="center"/>
          </w:tcPr>
          <w:p w14:paraId="31E54913" w14:textId="77777777" w:rsidR="00331BB0" w:rsidRDefault="00331BB0" w:rsidP="00331BB0">
            <w:pPr>
              <w:jc w:val="center"/>
            </w:pPr>
            <w:r>
              <w:rPr>
                <w:rFonts w:ascii="Verdana" w:hAnsi="Verdana" w:cs="Arial"/>
              </w:rPr>
              <w:t>634428187</w:t>
            </w:r>
          </w:p>
        </w:tc>
      </w:tr>
      <w:tr w:rsidR="00331BB0" w14:paraId="4209404B" w14:textId="77777777" w:rsidTr="00331BB0">
        <w:trPr>
          <w:trHeight w:val="477"/>
        </w:trPr>
        <w:tc>
          <w:tcPr>
            <w:tcW w:w="727" w:type="dxa"/>
            <w:tcBorders>
              <w:left w:val="single" w:sz="4" w:space="0" w:color="000000"/>
              <w:bottom w:val="single" w:sz="4" w:space="0" w:color="000000"/>
            </w:tcBorders>
            <w:shd w:val="clear" w:color="auto" w:fill="auto"/>
            <w:vAlign w:val="center"/>
          </w:tcPr>
          <w:p w14:paraId="2B013611" w14:textId="0E827CCD" w:rsidR="00331BB0" w:rsidRDefault="00331BB0" w:rsidP="00331BB0">
            <w:pPr>
              <w:jc w:val="center"/>
              <w:rPr>
                <w:rFonts w:ascii="Verdana" w:hAnsi="Verdana" w:cs="Arial"/>
              </w:rPr>
            </w:pPr>
            <w:r>
              <w:rPr>
                <w:rFonts w:ascii="Verdana" w:hAnsi="Verdana" w:cs="Arial"/>
              </w:rPr>
              <w:t>1</w:t>
            </w:r>
            <w:r w:rsidR="00CC256A">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6883E3F1" w14:textId="77777777" w:rsidR="00331BB0" w:rsidRDefault="00331BB0" w:rsidP="00331BB0">
            <w:pPr>
              <w:rPr>
                <w:rFonts w:ascii="Arial" w:hAnsi="Arial" w:cs="Arial"/>
              </w:rPr>
            </w:pPr>
            <w:r>
              <w:rPr>
                <w:rFonts w:ascii="Verdana" w:hAnsi="Verdana" w:cs="Arial"/>
              </w:rPr>
              <w:t xml:space="preserve">Zespół Szkół Ogólnokształcących </w:t>
            </w:r>
            <w:r>
              <w:rPr>
                <w:rFonts w:ascii="Verdana" w:hAnsi="Verdana" w:cs="Arial"/>
              </w:rPr>
              <w:br/>
              <w:t>i Zawodowych</w:t>
            </w:r>
          </w:p>
        </w:tc>
        <w:tc>
          <w:tcPr>
            <w:tcW w:w="2551" w:type="dxa"/>
            <w:tcBorders>
              <w:left w:val="single" w:sz="4" w:space="0" w:color="000000"/>
              <w:bottom w:val="single" w:sz="4" w:space="0" w:color="000000"/>
            </w:tcBorders>
            <w:shd w:val="clear" w:color="auto" w:fill="auto"/>
            <w:vAlign w:val="center"/>
          </w:tcPr>
          <w:p w14:paraId="26CC967A" w14:textId="77777777" w:rsidR="00331BB0" w:rsidRDefault="00331BB0" w:rsidP="00331BB0">
            <w:pPr>
              <w:jc w:val="center"/>
              <w:rPr>
                <w:rFonts w:ascii="Arial" w:hAnsi="Arial" w:cs="Arial"/>
              </w:rPr>
            </w:pPr>
            <w:r>
              <w:rPr>
                <w:rFonts w:ascii="Arial" w:hAnsi="Arial" w:cs="Arial"/>
              </w:rPr>
              <w:t xml:space="preserve">ul. Michała </w:t>
            </w:r>
            <w:proofErr w:type="spellStart"/>
            <w:r>
              <w:rPr>
                <w:rFonts w:ascii="Arial" w:hAnsi="Arial" w:cs="Arial"/>
              </w:rPr>
              <w:t>Kościeszy</w:t>
            </w:r>
            <w:proofErr w:type="spellEnd"/>
            <w:r>
              <w:rPr>
                <w:rFonts w:ascii="Arial" w:hAnsi="Arial" w:cs="Arial"/>
              </w:rPr>
              <w:t>-Kosmowskiego 5</w:t>
            </w:r>
          </w:p>
          <w:p w14:paraId="11B59ED0"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45"/>
              <w:gridCol w:w="1800"/>
            </w:tblGrid>
            <w:tr w:rsidR="00331BB0" w14:paraId="4646C0D3" w14:textId="77777777" w:rsidTr="00331BB0">
              <w:tc>
                <w:tcPr>
                  <w:tcW w:w="45" w:type="dxa"/>
                  <w:shd w:val="clear" w:color="auto" w:fill="auto"/>
                  <w:vAlign w:val="center"/>
                </w:tcPr>
                <w:p w14:paraId="7F9A58E4" w14:textId="77777777" w:rsidR="00331BB0" w:rsidRDefault="00331BB0" w:rsidP="00331BB0">
                  <w:pPr>
                    <w:snapToGrid w:val="0"/>
                    <w:jc w:val="center"/>
                    <w:rPr>
                      <w:rFonts w:ascii="Verdana" w:hAnsi="Verdana" w:cs="Arial"/>
                    </w:rPr>
                  </w:pPr>
                </w:p>
              </w:tc>
              <w:tc>
                <w:tcPr>
                  <w:tcW w:w="1800" w:type="dxa"/>
                  <w:shd w:val="clear" w:color="auto" w:fill="auto"/>
                  <w:vAlign w:val="center"/>
                </w:tcPr>
                <w:p w14:paraId="5F512008" w14:textId="77777777" w:rsidR="00331BB0" w:rsidRDefault="00331BB0" w:rsidP="00331BB0">
                  <w:pPr>
                    <w:jc w:val="center"/>
                  </w:pPr>
                  <w:r>
                    <w:rPr>
                      <w:rFonts w:ascii="Verdana" w:hAnsi="Verdana" w:cs="Arial"/>
                    </w:rPr>
                    <w:t>7842490646</w:t>
                  </w:r>
                </w:p>
              </w:tc>
            </w:tr>
          </w:tbl>
          <w:p w14:paraId="23604A67" w14:textId="77777777" w:rsidR="00331BB0" w:rsidRDefault="00331BB0" w:rsidP="00331BB0">
            <w:pPr>
              <w:rPr>
                <w:rFonts w:ascii="Verdana" w:hAnsi="Verdana" w:cs="Arial"/>
              </w:rPr>
            </w:pPr>
          </w:p>
        </w:tc>
        <w:tc>
          <w:tcPr>
            <w:tcW w:w="1569" w:type="dxa"/>
            <w:tcBorders>
              <w:left w:val="single" w:sz="4" w:space="0" w:color="000000"/>
              <w:bottom w:val="single" w:sz="4" w:space="0" w:color="000000"/>
              <w:right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253"/>
              <w:gridCol w:w="1166"/>
            </w:tblGrid>
            <w:tr w:rsidR="00331BB0" w14:paraId="3F49A686" w14:textId="77777777" w:rsidTr="00331BB0">
              <w:tc>
                <w:tcPr>
                  <w:tcW w:w="253" w:type="dxa"/>
                  <w:shd w:val="clear" w:color="auto" w:fill="auto"/>
                  <w:vAlign w:val="center"/>
                </w:tcPr>
                <w:p w14:paraId="40130C89" w14:textId="77777777" w:rsidR="00331BB0" w:rsidRDefault="00331BB0" w:rsidP="00331BB0">
                  <w:pPr>
                    <w:snapToGrid w:val="0"/>
                    <w:rPr>
                      <w:rFonts w:ascii="Verdana" w:hAnsi="Verdana" w:cs="Arial"/>
                    </w:rPr>
                  </w:pPr>
                </w:p>
              </w:tc>
              <w:tc>
                <w:tcPr>
                  <w:tcW w:w="1166" w:type="dxa"/>
                  <w:shd w:val="clear" w:color="auto" w:fill="auto"/>
                  <w:vAlign w:val="center"/>
                </w:tcPr>
                <w:p w14:paraId="35D4C9AC" w14:textId="77777777" w:rsidR="00331BB0" w:rsidRDefault="00331BB0" w:rsidP="00331BB0">
                  <w:r>
                    <w:rPr>
                      <w:rFonts w:ascii="Verdana" w:hAnsi="Verdana" w:cs="Arial"/>
                    </w:rPr>
                    <w:t>302509773</w:t>
                  </w:r>
                </w:p>
              </w:tc>
            </w:tr>
          </w:tbl>
          <w:p w14:paraId="078630C2" w14:textId="77777777" w:rsidR="00331BB0" w:rsidRDefault="00331BB0" w:rsidP="00331BB0">
            <w:pPr>
              <w:rPr>
                <w:rFonts w:ascii="Verdana" w:hAnsi="Verdana" w:cs="Arial"/>
              </w:rPr>
            </w:pPr>
          </w:p>
        </w:tc>
      </w:tr>
    </w:tbl>
    <w:p w14:paraId="23132E0A" w14:textId="77777777" w:rsidR="00F639EF" w:rsidRPr="00331BB0" w:rsidRDefault="00F639EF" w:rsidP="00F639EF">
      <w:pPr>
        <w:rPr>
          <w:rFonts w:ascii="Tahoma" w:hAnsi="Tahoma" w:cs="Tahoma"/>
        </w:rPr>
      </w:pPr>
    </w:p>
    <w:p w14:paraId="31DA0A3A" w14:textId="29ADAB97" w:rsidR="00F639EF" w:rsidRPr="00331BB0" w:rsidRDefault="00F639EF" w:rsidP="00F639EF">
      <w:pPr>
        <w:rPr>
          <w:rFonts w:ascii="Tahoma" w:hAnsi="Tahoma" w:cs="Tahoma"/>
          <w:i/>
        </w:rPr>
      </w:pPr>
      <w:r w:rsidRPr="00331BB0">
        <w:rPr>
          <w:rFonts w:ascii="Tahoma" w:hAnsi="Tahoma" w:cs="Tahoma"/>
          <w:b/>
          <w:u w:val="single"/>
        </w:rPr>
        <w:t>2. Pozostali ubezpieczeni:</w:t>
      </w:r>
    </w:p>
    <w:p w14:paraId="14C72FAF" w14:textId="77777777" w:rsidR="00F639EF" w:rsidRDefault="00F639EF" w:rsidP="00F639EF">
      <w:pPr>
        <w:rPr>
          <w:rFonts w:ascii="Tahoma" w:hAnsi="Tahoma" w:cs="Tahoma"/>
          <w:color w:val="FF0000"/>
        </w:r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9"/>
        <w:gridCol w:w="2546"/>
        <w:gridCol w:w="1985"/>
        <w:gridCol w:w="1569"/>
      </w:tblGrid>
      <w:tr w:rsidR="00331BB0" w14:paraId="7CBA5001" w14:textId="77777777" w:rsidTr="004937DA">
        <w:trPr>
          <w:trHeight w:val="555"/>
        </w:trPr>
        <w:tc>
          <w:tcPr>
            <w:tcW w:w="727" w:type="dxa"/>
            <w:tcBorders>
              <w:top w:val="single" w:sz="4" w:space="0" w:color="000000"/>
              <w:left w:val="single" w:sz="4" w:space="0" w:color="000000"/>
              <w:bottom w:val="single" w:sz="4" w:space="0" w:color="000000"/>
            </w:tcBorders>
            <w:shd w:val="clear" w:color="auto" w:fill="D8D8D8"/>
            <w:vAlign w:val="center"/>
          </w:tcPr>
          <w:p w14:paraId="0F37F3C4" w14:textId="77777777" w:rsidR="00331BB0" w:rsidRDefault="00331BB0" w:rsidP="00331BB0">
            <w:pPr>
              <w:jc w:val="center"/>
              <w:rPr>
                <w:rFonts w:ascii="Verdana" w:hAnsi="Verdana" w:cs="Arial"/>
                <w:b/>
                <w:bCs/>
              </w:rPr>
            </w:pPr>
            <w:r>
              <w:rPr>
                <w:rFonts w:ascii="Verdana" w:hAnsi="Verdana" w:cs="Arial"/>
                <w:b/>
                <w:bCs/>
              </w:rPr>
              <w:t>L.P.</w:t>
            </w:r>
          </w:p>
        </w:tc>
        <w:tc>
          <w:tcPr>
            <w:tcW w:w="3119" w:type="dxa"/>
            <w:tcBorders>
              <w:top w:val="single" w:sz="4" w:space="0" w:color="000000"/>
              <w:left w:val="single" w:sz="4" w:space="0" w:color="000000"/>
              <w:bottom w:val="single" w:sz="4" w:space="0" w:color="000000"/>
            </w:tcBorders>
            <w:shd w:val="clear" w:color="auto" w:fill="D8D8D8"/>
            <w:vAlign w:val="center"/>
          </w:tcPr>
          <w:p w14:paraId="708F6823" w14:textId="77777777" w:rsidR="00331BB0" w:rsidRDefault="00331BB0" w:rsidP="00331BB0">
            <w:pPr>
              <w:jc w:val="center"/>
              <w:rPr>
                <w:rFonts w:ascii="Verdana" w:hAnsi="Verdana" w:cs="Arial"/>
                <w:b/>
                <w:bCs/>
              </w:rPr>
            </w:pPr>
            <w:r>
              <w:rPr>
                <w:rFonts w:ascii="Verdana" w:hAnsi="Verdana" w:cs="Arial"/>
                <w:b/>
                <w:bCs/>
              </w:rPr>
              <w:t>NAZWA</w:t>
            </w:r>
          </w:p>
        </w:tc>
        <w:tc>
          <w:tcPr>
            <w:tcW w:w="2546" w:type="dxa"/>
            <w:tcBorders>
              <w:top w:val="single" w:sz="4" w:space="0" w:color="000000"/>
              <w:left w:val="single" w:sz="4" w:space="0" w:color="000000"/>
              <w:bottom w:val="single" w:sz="4" w:space="0" w:color="000000"/>
            </w:tcBorders>
            <w:shd w:val="clear" w:color="auto" w:fill="D8D8D8"/>
            <w:vAlign w:val="center"/>
          </w:tcPr>
          <w:p w14:paraId="489B00EC"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7D7F4176"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5FF4302" w14:textId="77777777" w:rsidR="00331BB0" w:rsidRDefault="00331BB0" w:rsidP="00331BB0">
            <w:pPr>
              <w:jc w:val="center"/>
            </w:pPr>
            <w:r>
              <w:rPr>
                <w:rFonts w:ascii="Verdana" w:hAnsi="Verdana" w:cs="Arial"/>
                <w:b/>
                <w:bCs/>
              </w:rPr>
              <w:t>REGON</w:t>
            </w:r>
          </w:p>
        </w:tc>
      </w:tr>
      <w:tr w:rsidR="00331BB0" w14:paraId="5D5477C1" w14:textId="77777777" w:rsidTr="004937DA">
        <w:trPr>
          <w:trHeight w:val="510"/>
        </w:trPr>
        <w:tc>
          <w:tcPr>
            <w:tcW w:w="727" w:type="dxa"/>
            <w:tcBorders>
              <w:left w:val="single" w:sz="4" w:space="0" w:color="000000"/>
              <w:bottom w:val="single" w:sz="4" w:space="0" w:color="000000"/>
            </w:tcBorders>
            <w:shd w:val="clear" w:color="auto" w:fill="auto"/>
            <w:vAlign w:val="center"/>
          </w:tcPr>
          <w:p w14:paraId="129C43FB" w14:textId="77777777" w:rsidR="00331BB0" w:rsidRDefault="00331BB0" w:rsidP="00331BB0">
            <w:pPr>
              <w:jc w:val="center"/>
              <w:rPr>
                <w:rFonts w:ascii="Verdana" w:hAnsi="Verdana" w:cs="Arial"/>
              </w:rPr>
            </w:pPr>
            <w:r>
              <w:rPr>
                <w:rFonts w:ascii="Verdana" w:hAnsi="Verdana" w:cs="Arial"/>
              </w:rPr>
              <w:t>1</w:t>
            </w:r>
          </w:p>
        </w:tc>
        <w:tc>
          <w:tcPr>
            <w:tcW w:w="3119" w:type="dxa"/>
            <w:tcBorders>
              <w:left w:val="single" w:sz="4" w:space="0" w:color="000000"/>
              <w:bottom w:val="single" w:sz="4" w:space="0" w:color="000000"/>
            </w:tcBorders>
            <w:shd w:val="clear" w:color="auto" w:fill="auto"/>
            <w:vAlign w:val="center"/>
          </w:tcPr>
          <w:p w14:paraId="0FE8B35A" w14:textId="77777777" w:rsidR="00331BB0" w:rsidRDefault="00331BB0" w:rsidP="00331BB0">
            <w:pPr>
              <w:rPr>
                <w:rFonts w:ascii="Arial" w:hAnsi="Arial" w:cs="Arial"/>
              </w:rPr>
            </w:pPr>
            <w:r>
              <w:rPr>
                <w:rFonts w:ascii="Verdana" w:hAnsi="Verdana" w:cs="Arial"/>
              </w:rPr>
              <w:t>Biblioteka Publiczna</w:t>
            </w:r>
          </w:p>
        </w:tc>
        <w:tc>
          <w:tcPr>
            <w:tcW w:w="2546" w:type="dxa"/>
            <w:tcBorders>
              <w:left w:val="single" w:sz="4" w:space="0" w:color="000000"/>
              <w:bottom w:val="single" w:sz="4" w:space="0" w:color="000000"/>
            </w:tcBorders>
            <w:shd w:val="clear" w:color="auto" w:fill="auto"/>
            <w:vAlign w:val="center"/>
          </w:tcPr>
          <w:p w14:paraId="6D353BE4" w14:textId="77777777" w:rsidR="00331BB0" w:rsidRDefault="00331BB0" w:rsidP="00331BB0">
            <w:pPr>
              <w:jc w:val="center"/>
              <w:rPr>
                <w:rFonts w:ascii="Arial" w:hAnsi="Arial" w:cs="Arial"/>
              </w:rPr>
            </w:pPr>
            <w:r>
              <w:rPr>
                <w:rFonts w:ascii="Arial" w:hAnsi="Arial" w:cs="Arial"/>
              </w:rPr>
              <w:t xml:space="preserve">ul. Św. Jana 11  </w:t>
            </w:r>
          </w:p>
          <w:p w14:paraId="2E477C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780699C" w14:textId="77777777" w:rsidR="00331BB0" w:rsidRDefault="00331BB0" w:rsidP="00331BB0">
            <w:pPr>
              <w:jc w:val="center"/>
              <w:rPr>
                <w:rFonts w:ascii="Verdana" w:hAnsi="Verdana" w:cs="Arial"/>
              </w:rPr>
            </w:pPr>
            <w:r>
              <w:rPr>
                <w:rFonts w:ascii="Verdana" w:hAnsi="Verdana" w:cs="Arial"/>
              </w:rPr>
              <w:t>784-21-48-899</w:t>
            </w:r>
          </w:p>
        </w:tc>
        <w:tc>
          <w:tcPr>
            <w:tcW w:w="1569" w:type="dxa"/>
            <w:tcBorders>
              <w:left w:val="single" w:sz="4" w:space="0" w:color="000000"/>
              <w:bottom w:val="single" w:sz="4" w:space="0" w:color="000000"/>
              <w:right w:val="single" w:sz="4" w:space="0" w:color="000000"/>
            </w:tcBorders>
            <w:shd w:val="clear" w:color="auto" w:fill="auto"/>
            <w:vAlign w:val="center"/>
          </w:tcPr>
          <w:p w14:paraId="64604C1A" w14:textId="77777777" w:rsidR="00331BB0" w:rsidRDefault="00331BB0" w:rsidP="00331BB0">
            <w:pPr>
              <w:jc w:val="center"/>
            </w:pPr>
            <w:r>
              <w:rPr>
                <w:rFonts w:ascii="Verdana" w:hAnsi="Verdana" w:cs="Arial"/>
              </w:rPr>
              <w:t>639847635</w:t>
            </w:r>
          </w:p>
        </w:tc>
      </w:tr>
      <w:tr w:rsidR="00331BB0" w14:paraId="4AD19FEA" w14:textId="77777777" w:rsidTr="004937DA">
        <w:trPr>
          <w:trHeight w:val="574"/>
        </w:trPr>
        <w:tc>
          <w:tcPr>
            <w:tcW w:w="727" w:type="dxa"/>
            <w:tcBorders>
              <w:left w:val="single" w:sz="4" w:space="0" w:color="000000"/>
              <w:bottom w:val="single" w:sz="4" w:space="0" w:color="000000"/>
            </w:tcBorders>
            <w:shd w:val="clear" w:color="auto" w:fill="auto"/>
            <w:vAlign w:val="center"/>
          </w:tcPr>
          <w:p w14:paraId="0C83200D" w14:textId="77777777" w:rsidR="00331BB0" w:rsidRDefault="00331BB0" w:rsidP="00331BB0">
            <w:pPr>
              <w:jc w:val="center"/>
              <w:rPr>
                <w:rFonts w:ascii="Verdana" w:hAnsi="Verdana" w:cs="Arial"/>
              </w:rPr>
            </w:pPr>
            <w:r>
              <w:rPr>
                <w:rFonts w:ascii="Verdana" w:hAnsi="Verdana" w:cs="Arial"/>
              </w:rPr>
              <w:t>2</w:t>
            </w:r>
          </w:p>
        </w:tc>
        <w:tc>
          <w:tcPr>
            <w:tcW w:w="3119" w:type="dxa"/>
            <w:tcBorders>
              <w:left w:val="single" w:sz="4" w:space="0" w:color="000000"/>
              <w:bottom w:val="single" w:sz="4" w:space="0" w:color="000000"/>
            </w:tcBorders>
            <w:shd w:val="clear" w:color="auto" w:fill="auto"/>
            <w:vAlign w:val="center"/>
          </w:tcPr>
          <w:p w14:paraId="1D714CA5" w14:textId="77777777" w:rsidR="00331BB0" w:rsidRDefault="00331BB0" w:rsidP="00331BB0">
            <w:pPr>
              <w:rPr>
                <w:rFonts w:ascii="Arial" w:hAnsi="Arial" w:cs="Arial"/>
              </w:rPr>
            </w:pPr>
            <w:r>
              <w:rPr>
                <w:rFonts w:ascii="Verdana" w:hAnsi="Verdana" w:cs="Arial"/>
              </w:rPr>
              <w:t>Dom Kultury</w:t>
            </w:r>
          </w:p>
        </w:tc>
        <w:tc>
          <w:tcPr>
            <w:tcW w:w="2546" w:type="dxa"/>
            <w:tcBorders>
              <w:left w:val="single" w:sz="4" w:space="0" w:color="000000"/>
              <w:bottom w:val="single" w:sz="4" w:space="0" w:color="000000"/>
            </w:tcBorders>
            <w:shd w:val="clear" w:color="auto" w:fill="auto"/>
            <w:vAlign w:val="center"/>
          </w:tcPr>
          <w:p w14:paraId="1E961914" w14:textId="77777777" w:rsidR="00331BB0" w:rsidRDefault="00331BB0" w:rsidP="00331BB0">
            <w:pPr>
              <w:jc w:val="center"/>
              <w:rPr>
                <w:rFonts w:ascii="Arial" w:hAnsi="Arial" w:cs="Arial"/>
              </w:rPr>
            </w:pPr>
            <w:r>
              <w:rPr>
                <w:rFonts w:ascii="Arial" w:hAnsi="Arial" w:cs="Arial"/>
              </w:rPr>
              <w:t xml:space="preserve">ul. Św. Jana 11 </w:t>
            </w:r>
          </w:p>
          <w:p w14:paraId="7F4CE4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43E76409" w14:textId="77777777" w:rsidR="00331BB0" w:rsidRDefault="00331BB0" w:rsidP="00331BB0">
            <w:pPr>
              <w:jc w:val="center"/>
              <w:rPr>
                <w:rFonts w:ascii="Verdana" w:hAnsi="Verdana" w:cs="Arial"/>
              </w:rPr>
            </w:pPr>
            <w:r>
              <w:rPr>
                <w:rFonts w:ascii="Verdana" w:hAnsi="Verdana" w:cs="Arial"/>
              </w:rPr>
              <w:t>784-21-48-907</w:t>
            </w:r>
          </w:p>
        </w:tc>
        <w:tc>
          <w:tcPr>
            <w:tcW w:w="1569" w:type="dxa"/>
            <w:tcBorders>
              <w:left w:val="single" w:sz="4" w:space="0" w:color="000000"/>
              <w:bottom w:val="single" w:sz="4" w:space="0" w:color="000000"/>
              <w:right w:val="single" w:sz="4" w:space="0" w:color="000000"/>
            </w:tcBorders>
            <w:shd w:val="clear" w:color="auto" w:fill="auto"/>
            <w:vAlign w:val="center"/>
          </w:tcPr>
          <w:p w14:paraId="1EF57D38" w14:textId="77777777" w:rsidR="00331BB0" w:rsidRDefault="00331BB0" w:rsidP="00331BB0">
            <w:pPr>
              <w:jc w:val="center"/>
            </w:pPr>
            <w:r>
              <w:rPr>
                <w:rFonts w:ascii="Verdana" w:hAnsi="Verdana" w:cs="Arial"/>
              </w:rPr>
              <w:t>091584272</w:t>
            </w:r>
          </w:p>
        </w:tc>
      </w:tr>
    </w:tbl>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23E6C1AD" w14:textId="77777777" w:rsidR="00F639EF" w:rsidRPr="0005003D" w:rsidRDefault="00F639EF" w:rsidP="00F639EF">
      <w:pPr>
        <w:pStyle w:val="WW-Tekstpodstawowy3"/>
        <w:rPr>
          <w:rFonts w:ascii="Tahoma" w:hAnsi="Tahoma" w:cs="Tahoma"/>
          <w:sz w:val="20"/>
        </w:rPr>
      </w:pPr>
    </w:p>
    <w:p w14:paraId="66A0D17A" w14:textId="77777777" w:rsidR="00F639EF" w:rsidRPr="0005003D" w:rsidRDefault="00F639EF" w:rsidP="00F639EF">
      <w:pPr>
        <w:pStyle w:val="WW-Tekstpodstawowy3"/>
        <w:rPr>
          <w:rFonts w:ascii="Tahoma" w:hAnsi="Tahoma" w:cs="Tahoma"/>
          <w:sz w:val="20"/>
          <w:u w:val="none"/>
        </w:rPr>
      </w:pPr>
      <w:r w:rsidRPr="0005003D">
        <w:rPr>
          <w:rFonts w:ascii="Tahoma" w:hAnsi="Tahoma" w:cs="Tahoma"/>
          <w:sz w:val="20"/>
          <w:u w:val="none"/>
        </w:rPr>
        <w:t>SPOSÓB PŁATNOŚCI SKŁADKI:</w:t>
      </w:r>
    </w:p>
    <w:p w14:paraId="42912809" w14:textId="77777777" w:rsidR="00F639EF" w:rsidRPr="0005003D" w:rsidRDefault="00F639EF" w:rsidP="00F639EF">
      <w:pPr>
        <w:pStyle w:val="WW-Tekstpodstawowy3"/>
        <w:rPr>
          <w:rFonts w:ascii="Tahoma" w:hAnsi="Tahoma" w:cs="Tahoma"/>
          <w:sz w:val="20"/>
        </w:rPr>
      </w:pPr>
    </w:p>
    <w:p w14:paraId="55B9BEA1" w14:textId="1A86E6D1" w:rsidR="00F639EF" w:rsidRPr="0005003D" w:rsidRDefault="0005003D" w:rsidP="00F639EF">
      <w:pPr>
        <w:pStyle w:val="WW-Tekstpodstawowy3"/>
        <w:rPr>
          <w:rFonts w:ascii="Tahoma" w:hAnsi="Tahoma" w:cs="Tahoma"/>
          <w:sz w:val="20"/>
        </w:rPr>
      </w:pPr>
      <w:r w:rsidRPr="0005003D">
        <w:rPr>
          <w:rFonts w:ascii="Tahoma" w:hAnsi="Tahoma" w:cs="Tahoma"/>
          <w:sz w:val="20"/>
        </w:rPr>
        <w:t>Wszystkie części</w:t>
      </w:r>
      <w:r w:rsidR="00F639EF" w:rsidRPr="0005003D">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289D92B9" w14:textId="26FB0362" w:rsidR="00F639EF" w:rsidRPr="007D791F" w:rsidRDefault="00F639EF" w:rsidP="004937DA">
      <w:pPr>
        <w:pStyle w:val="WW-Tekstpodstawowy3"/>
        <w:tabs>
          <w:tab w:val="left" w:pos="1560"/>
        </w:tabs>
        <w:rPr>
          <w:rFonts w:ascii="Tahoma" w:hAnsi="Tahoma" w:cs="Tahoma"/>
          <w:b w:val="0"/>
          <w:sz w:val="20"/>
          <w:u w:val="none"/>
        </w:rPr>
      </w:pPr>
      <w:r w:rsidRPr="007D791F">
        <w:rPr>
          <w:rFonts w:ascii="Tahoma" w:hAnsi="Tahoma" w:cs="Tahoma"/>
          <w:b w:val="0"/>
          <w:sz w:val="20"/>
          <w:u w:val="none"/>
        </w:rPr>
        <w:t>Składka płatna</w:t>
      </w:r>
      <w:r w:rsidR="0005003D">
        <w:rPr>
          <w:rFonts w:ascii="Tahoma" w:hAnsi="Tahoma" w:cs="Tahoma"/>
          <w:b w:val="0"/>
          <w:sz w:val="20"/>
          <w:u w:val="none"/>
        </w:rPr>
        <w:t>:</w:t>
      </w:r>
    </w:p>
    <w:p w14:paraId="54BCD350" w14:textId="6C052B65" w:rsidR="0005003D" w:rsidRDefault="0005003D" w:rsidP="0005003D">
      <w:pPr>
        <w:jc w:val="both"/>
        <w:rPr>
          <w:rFonts w:ascii="Tahoma" w:hAnsi="Tahoma" w:cs="Tahoma"/>
        </w:rPr>
      </w:pPr>
      <w:r>
        <w:rPr>
          <w:rFonts w:ascii="Tahoma" w:hAnsi="Tahoma" w:cs="Tahoma"/>
        </w:rPr>
        <w:t xml:space="preserve">I rok (15.11.2020 – </w:t>
      </w:r>
      <w:proofErr w:type="gramStart"/>
      <w:r>
        <w:rPr>
          <w:rFonts w:ascii="Tahoma" w:hAnsi="Tahoma" w:cs="Tahoma"/>
        </w:rPr>
        <w:t>14.11.2021)-</w:t>
      </w:r>
      <w:proofErr w:type="gramEnd"/>
      <w:r>
        <w:rPr>
          <w:rFonts w:ascii="Tahoma" w:hAnsi="Tahoma" w:cs="Tahoma"/>
        </w:rPr>
        <w:t>do 15.02.2021r.</w:t>
      </w:r>
    </w:p>
    <w:p w14:paraId="6B037DE6" w14:textId="0FD21C68" w:rsidR="0005003D" w:rsidRDefault="0005003D" w:rsidP="0005003D">
      <w:pPr>
        <w:jc w:val="both"/>
        <w:rPr>
          <w:rFonts w:ascii="Tahoma" w:hAnsi="Tahoma" w:cs="Tahoma"/>
        </w:rPr>
      </w:pPr>
      <w:r>
        <w:rPr>
          <w:rFonts w:ascii="Tahoma" w:hAnsi="Tahoma" w:cs="Tahoma"/>
        </w:rPr>
        <w:t xml:space="preserve">II rok (15.11.2011 – </w:t>
      </w:r>
      <w:proofErr w:type="gramStart"/>
      <w:r>
        <w:rPr>
          <w:rFonts w:ascii="Tahoma" w:hAnsi="Tahoma" w:cs="Tahoma"/>
        </w:rPr>
        <w:t>14.11.2012)-</w:t>
      </w:r>
      <w:proofErr w:type="gramEnd"/>
      <w:r>
        <w:rPr>
          <w:rFonts w:ascii="Tahoma" w:hAnsi="Tahoma" w:cs="Tahoma"/>
        </w:rPr>
        <w:t>do 15.02.2022r.</w:t>
      </w:r>
    </w:p>
    <w:p w14:paraId="40127CAD" w14:textId="3AACEF61" w:rsidR="00F639EF" w:rsidRPr="007D791F" w:rsidRDefault="0005003D" w:rsidP="0005003D">
      <w:pPr>
        <w:pStyle w:val="WW-Tekstpodstawowy3"/>
        <w:tabs>
          <w:tab w:val="left" w:pos="1560"/>
        </w:tabs>
        <w:rPr>
          <w:rFonts w:ascii="Tahoma" w:hAnsi="Tahoma" w:cs="Tahoma"/>
          <w:b w:val="0"/>
          <w:sz w:val="20"/>
          <w:u w:val="none"/>
        </w:rPr>
      </w:pPr>
      <w:r w:rsidRPr="0005003D">
        <w:rPr>
          <w:rFonts w:ascii="Tahoma" w:hAnsi="Tahoma" w:cs="Tahoma"/>
          <w:b w:val="0"/>
          <w:sz w:val="20"/>
          <w:u w:val="none"/>
        </w:rPr>
        <w:t xml:space="preserve"> III rok (15.11.2012 – </w:t>
      </w:r>
      <w:proofErr w:type="gramStart"/>
      <w:r w:rsidRPr="0005003D">
        <w:rPr>
          <w:rFonts w:ascii="Tahoma" w:hAnsi="Tahoma" w:cs="Tahoma"/>
          <w:b w:val="0"/>
          <w:sz w:val="20"/>
          <w:u w:val="none"/>
        </w:rPr>
        <w:t>14.11.2023)-</w:t>
      </w:r>
      <w:proofErr w:type="gramEnd"/>
      <w:r w:rsidRPr="0005003D">
        <w:rPr>
          <w:rFonts w:ascii="Tahoma" w:hAnsi="Tahoma" w:cs="Tahoma"/>
          <w:b w:val="0"/>
          <w:sz w:val="20"/>
          <w:u w:val="none"/>
        </w:rPr>
        <w:t>do 15.02.2023r.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05003D"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05003D">
        <w:rPr>
          <w:rFonts w:ascii="Tahoma" w:hAnsi="Tahoma" w:cs="Tahoma"/>
          <w:sz w:val="20"/>
        </w:rPr>
        <w:t>Część I Zamówienia</w:t>
      </w:r>
    </w:p>
    <w:p w14:paraId="0175DBB2" w14:textId="7FD87C33"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CD2DE1">
        <w:rPr>
          <w:rFonts w:ascii="Tahoma" w:hAnsi="Tahoma" w:cs="Tahoma"/>
          <w:sz w:val="20"/>
        </w:rPr>
        <w:t>Ubezpieczającego/Ubezpieczonego uważa się w jednostce samorządu terytorialnego wyłączn</w:t>
      </w:r>
      <w:r w:rsidR="00193854" w:rsidRPr="00CD2DE1">
        <w:rPr>
          <w:rFonts w:ascii="Tahoma" w:hAnsi="Tahoma" w:cs="Tahoma"/>
          <w:sz w:val="20"/>
        </w:rPr>
        <w:t xml:space="preserve">ie takie osoby/organy jak </w:t>
      </w:r>
      <w:r w:rsidRPr="00CD2DE1">
        <w:rPr>
          <w:rFonts w:ascii="Tahoma" w:hAnsi="Tahoma" w:cs="Tahoma"/>
          <w:sz w:val="20"/>
        </w:rPr>
        <w:t xml:space="preserve">Burmistrz. Za szkody powstałe z winy umyślnej lub rażącego niedbalstwa osób </w:t>
      </w:r>
      <w:r w:rsidRPr="00CD2DE1">
        <w:rPr>
          <w:rFonts w:ascii="Tahoma" w:hAnsi="Tahoma" w:cs="Tahoma"/>
          <w:sz w:val="20"/>
        </w:rPr>
        <w:lastRenderedPageBreak/>
        <w:t xml:space="preserve">niebędących reprezentantami Ubezpieczającego/Ubezpieczonego Ubezpieczyciel ponosi pełną odpowiedzialność. Dotyczy ubezpieczenia mienia od wszystkich </w:t>
      </w:r>
      <w:proofErr w:type="spellStart"/>
      <w:r w:rsidRPr="00CD2DE1">
        <w:rPr>
          <w:rFonts w:ascii="Tahoma" w:hAnsi="Tahoma" w:cs="Tahoma"/>
          <w:sz w:val="20"/>
        </w:rPr>
        <w:t>ryzyk</w:t>
      </w:r>
      <w:proofErr w:type="spellEnd"/>
      <w:r w:rsidRPr="00CD2DE1">
        <w:rPr>
          <w:rFonts w:ascii="Tahoma" w:hAnsi="Tahoma" w:cs="Tahoma"/>
          <w:sz w:val="20"/>
        </w:rPr>
        <w:t xml:space="preserve"> oraz sprzętu elektronicznego od wszystkich </w:t>
      </w:r>
      <w:proofErr w:type="spellStart"/>
      <w:r w:rsidRPr="00CD2DE1">
        <w:rPr>
          <w:rFonts w:ascii="Tahoma" w:hAnsi="Tahoma" w:cs="Tahoma"/>
          <w:sz w:val="20"/>
        </w:rPr>
        <w:t>ryzyk</w:t>
      </w:r>
      <w:proofErr w:type="spellEnd"/>
      <w:r w:rsidRPr="00CD2DE1">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4937DA">
        <w:rPr>
          <w:rFonts w:ascii="Tahoma" w:hAnsi="Tahoma" w:cs="Tahoma"/>
          <w:sz w:val="20"/>
        </w:rPr>
        <w:t>ryzyk</w:t>
      </w:r>
      <w:proofErr w:type="spellEnd"/>
      <w:r w:rsidRPr="004937DA">
        <w:rPr>
          <w:rFonts w:ascii="Tahoma" w:hAnsi="Tahoma" w:cs="Tahoma"/>
          <w:b/>
          <w:sz w:val="20"/>
        </w:rPr>
        <w:t>.</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w:t>
      </w:r>
      <w:proofErr w:type="gramStart"/>
      <w:r w:rsidRPr="005A61B7">
        <w:rPr>
          <w:rFonts w:ascii="Tahoma" w:hAnsi="Tahoma" w:cs="Tahoma"/>
          <w:sz w:val="20"/>
        </w:rPr>
        <w:t>przypadku</w:t>
      </w:r>
      <w:proofErr w:type="gramEnd"/>
      <w:r w:rsidRPr="005A61B7">
        <w:rPr>
          <w:rFonts w:ascii="Tahoma" w:hAnsi="Tahoma" w:cs="Tahoma"/>
          <w:sz w:val="20"/>
        </w:rPr>
        <w:t xml:space="preserve">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w:t>
      </w:r>
      <w:proofErr w:type="gramStart"/>
      <w:r w:rsidRPr="00464461">
        <w:rPr>
          <w:rFonts w:ascii="Tahoma" w:hAnsi="Tahoma" w:cs="Tahoma"/>
          <w:sz w:val="20"/>
        </w:rPr>
        <w:t>oraz  podczas</w:t>
      </w:r>
      <w:proofErr w:type="gramEnd"/>
      <w:r w:rsidRPr="00464461">
        <w:rPr>
          <w:rFonts w:ascii="Tahoma" w:hAnsi="Tahoma" w:cs="Tahoma"/>
          <w:sz w:val="20"/>
        </w:rPr>
        <w:t xml:space="preserve">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w:t>
      </w:r>
      <w:proofErr w:type="gramStart"/>
      <w:r w:rsidRPr="00464461">
        <w:rPr>
          <w:rFonts w:ascii="Tahoma" w:hAnsi="Tahoma" w:cs="Tahoma"/>
          <w:sz w:val="20"/>
        </w:rPr>
        <w:t>temporis”-</w:t>
      </w:r>
      <w:proofErr w:type="gramEnd"/>
      <w:r w:rsidRPr="00464461">
        <w:rPr>
          <w:rFonts w:ascii="Tahoma" w:hAnsi="Tahoma" w:cs="Tahoma"/>
          <w:sz w:val="20"/>
        </w:rPr>
        <w:t xml:space="preserve">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w:t>
      </w:r>
      <w:r w:rsidRPr="00464461">
        <w:rPr>
          <w:rFonts w:ascii="Tahoma" w:hAnsi="Tahoma" w:cs="Tahoma"/>
          <w:sz w:val="20"/>
        </w:rPr>
        <w:lastRenderedPageBreak/>
        <w:t>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w:t>
      </w:r>
      <w:r w:rsidRPr="00F44BD0">
        <w:rPr>
          <w:rFonts w:ascii="Tahoma" w:hAnsi="Tahoma" w:cs="Tahoma"/>
          <w:sz w:val="20"/>
        </w:rPr>
        <w:t xml:space="preserve">ubezpieczeniową na mocy przedmiotowej klauzuli. Klauzula dotyczy ubezpieczenia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oraz ubezpieczenia maszyn od uszkodzeń od wszystkich </w:t>
      </w:r>
      <w:proofErr w:type="spellStart"/>
      <w:r w:rsidRPr="00F44BD0">
        <w:rPr>
          <w:rFonts w:ascii="Tahoma" w:hAnsi="Tahoma" w:cs="Tahoma"/>
          <w:sz w:val="20"/>
        </w:rPr>
        <w:t>ryzyk</w:t>
      </w:r>
      <w:proofErr w:type="spellEnd"/>
      <w:r w:rsidRPr="00F44BD0">
        <w:rPr>
          <w:rFonts w:ascii="Tahoma" w:hAnsi="Tahoma" w:cs="Tahoma"/>
          <w:sz w:val="20"/>
        </w:rPr>
        <w:t xml:space="preserve">. Limit odpowiedzialności dla niniejszej klauzuli wynosi 30% łącznej sumy ubezpieczenia przyjętej do ubezpieczenia </w:t>
      </w:r>
      <w:r w:rsidRPr="00464461">
        <w:rPr>
          <w:rFonts w:ascii="Tahoma" w:hAnsi="Tahoma" w:cs="Tahoma"/>
          <w:sz w:val="20"/>
        </w:rPr>
        <w:t xml:space="preserve">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w:t>
      </w:r>
      <w:proofErr w:type="gramStart"/>
      <w:r w:rsidRPr="00464461">
        <w:rPr>
          <w:rFonts w:ascii="Tahoma" w:hAnsi="Tahoma" w:cs="Tahoma"/>
          <w:sz w:val="20"/>
        </w:rPr>
        <w:t>temporis”-</w:t>
      </w:r>
      <w:proofErr w:type="gramEnd"/>
      <w:r w:rsidRPr="00464461">
        <w:rPr>
          <w:rFonts w:ascii="Tahoma" w:hAnsi="Tahoma" w:cs="Tahoma"/>
          <w:sz w:val="20"/>
        </w:rPr>
        <w:t xml:space="preserve">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 xml:space="preserve">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w:t>
      </w:r>
      <w:proofErr w:type="gramStart"/>
      <w:r w:rsidRPr="0067525B">
        <w:rPr>
          <w:rFonts w:ascii="Tahoma" w:hAnsi="Tahoma" w:cs="Tahoma"/>
          <w:sz w:val="20"/>
        </w:rPr>
        <w:t>nie odtwarzania</w:t>
      </w:r>
      <w:proofErr w:type="gramEnd"/>
      <w:r w:rsidRPr="0067525B">
        <w:rPr>
          <w:rFonts w:ascii="Tahoma" w:hAnsi="Tahoma" w:cs="Tahoma"/>
          <w:sz w:val="20"/>
        </w:rPr>
        <w:t xml:space="preserve">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w:t>
      </w:r>
      <w:r w:rsidRPr="0067525B">
        <w:rPr>
          <w:rFonts w:ascii="Tahoma" w:hAnsi="Tahoma" w:cs="Tahoma"/>
          <w:sz w:val="20"/>
        </w:rPr>
        <w:lastRenderedPageBreak/>
        <w:t xml:space="preserve">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w:t>
      </w:r>
      <w:r w:rsidRPr="00F44BD0">
        <w:rPr>
          <w:rFonts w:ascii="Tahoma" w:hAnsi="Tahoma" w:cs="Tahoma"/>
          <w:sz w:val="20"/>
        </w:rPr>
        <w:t xml:space="preserve">przedmiotu szkody w ciągu 3 dni roboczych od daty otrzymania zgłoszenia szkody. </w:t>
      </w:r>
      <w:r w:rsidR="00BB4AFA" w:rsidRPr="00F44BD0">
        <w:rPr>
          <w:rFonts w:ascii="Tahoma" w:hAnsi="Tahoma" w:cs="Tahoma"/>
          <w:sz w:val="20"/>
        </w:rPr>
        <w:t xml:space="preserve">Niniejsza klauzula ma zastosowanie do szkód o szacunkowej wartości nie przekraczającej 50 000,00 zł. </w:t>
      </w:r>
      <w:r w:rsidRPr="00F44BD0">
        <w:rPr>
          <w:rFonts w:ascii="Tahoma" w:hAnsi="Tahoma" w:cs="Tahoma"/>
          <w:sz w:val="20"/>
        </w:rPr>
        <w:t xml:space="preserve">Dotyczy ubezpieczenia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ubezpieczenia sprzętu elektronicznego od wszystkich </w:t>
      </w:r>
      <w:proofErr w:type="spellStart"/>
      <w:r w:rsidRPr="00F44BD0">
        <w:rPr>
          <w:rFonts w:ascii="Tahoma" w:hAnsi="Tahoma" w:cs="Tahoma"/>
          <w:sz w:val="20"/>
        </w:rPr>
        <w:t>ryzyk</w:t>
      </w:r>
      <w:proofErr w:type="spellEnd"/>
      <w:r w:rsidRPr="00F44BD0">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4937DA">
        <w:rPr>
          <w:rFonts w:ascii="Tahoma" w:hAnsi="Tahoma" w:cs="Tahoma"/>
          <w:sz w:val="20"/>
        </w:rPr>
        <w:t>wysokości 1.000.000,00 zł</w:t>
      </w:r>
      <w:r w:rsidRPr="0067525B">
        <w:rPr>
          <w:rFonts w:ascii="Tahoma" w:hAnsi="Tahoma" w:cs="Tahoma"/>
          <w:sz w:val="20"/>
        </w:rPr>
        <w:t xml:space="preserve">, 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4937DA">
        <w:rPr>
          <w:rFonts w:ascii="Tahoma" w:hAnsi="Tahoma" w:cs="Tahoma"/>
          <w:sz w:val="20"/>
        </w:rPr>
        <w:t xml:space="preserve">ryzyko: 50.000,00 zł 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lastRenderedPageBreak/>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w:t>
      </w:r>
      <w:proofErr w:type="gramStart"/>
      <w:r w:rsidRPr="00464461">
        <w:rPr>
          <w:rFonts w:ascii="Tahoma" w:hAnsi="Tahoma" w:cs="Tahoma"/>
        </w:rPr>
        <w:t>lokalizacjach  zabezpieczenia</w:t>
      </w:r>
      <w:proofErr w:type="gramEnd"/>
      <w:r w:rsidRPr="00464461">
        <w:rPr>
          <w:rFonts w:ascii="Tahoma" w:hAnsi="Tahoma" w:cs="Tahoma"/>
        </w:rPr>
        <w:t xml:space="preserve">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lastRenderedPageBreak/>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w:t>
      </w:r>
      <w:proofErr w:type="gramStart"/>
      <w:r w:rsidRPr="00464461">
        <w:rPr>
          <w:rFonts w:ascii="Tahoma" w:hAnsi="Tahoma" w:cs="Tahoma"/>
          <w:sz w:val="20"/>
        </w:rPr>
        <w:t>mienia  ubezpieczonego</w:t>
      </w:r>
      <w:proofErr w:type="gramEnd"/>
      <w:r w:rsidRPr="00464461">
        <w:rPr>
          <w:rFonts w:ascii="Tahoma" w:hAnsi="Tahoma" w:cs="Tahoma"/>
          <w:sz w:val="20"/>
        </w:rPr>
        <w:t xml:space="preserve">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F44BD0"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F44BD0">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F44BD0">
        <w:rPr>
          <w:rFonts w:ascii="Tahoma" w:hAnsi="Tahoma" w:cs="Tahoma"/>
          <w:sz w:val="20"/>
        </w:rPr>
        <w:t>- wszystkie otwory okienne i drzwiowe do budynków powinny być zabezpieczone przed nieuprawnionym wejściem do niego osób trzecich przynajmniej do poziomu 1-go piętra,</w:t>
      </w:r>
      <w:r w:rsidRPr="00F44BD0">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4937DA">
        <w:rPr>
          <w:rFonts w:ascii="Tahoma" w:hAnsi="Tahoma" w:cs="Tahoma"/>
          <w:sz w:val="20"/>
        </w:rPr>
        <w:t>5</w:t>
      </w:r>
      <w:r w:rsidRPr="004937DA">
        <w:rPr>
          <w:rFonts w:ascii="Tahoma" w:hAnsi="Tahoma" w:cs="Tahoma"/>
          <w:sz w:val="20"/>
        </w:rPr>
        <w:t xml:space="preserve"> 000,00 zł</w:t>
      </w:r>
      <w:r w:rsidRPr="007D5104">
        <w:rPr>
          <w:rFonts w:ascii="Tahoma" w:hAnsi="Tahoma" w:cs="Tahoma"/>
          <w:sz w:val="20"/>
        </w:rPr>
        <w:t xml:space="preserve">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w:t>
      </w:r>
      <w:r w:rsidRPr="004937DA">
        <w:rPr>
          <w:rFonts w:ascii="Tahoma" w:hAnsi="Tahoma" w:cs="Tahoma"/>
          <w:sz w:val="20"/>
        </w:rPr>
        <w:t xml:space="preserve">sporządzić dokumentacje zdjęciową uszkodzonego mienia. W przypadku szkód o wartości nieprzekraczającej </w:t>
      </w:r>
      <w:r w:rsidR="00870A35" w:rsidRPr="004937DA">
        <w:rPr>
          <w:rFonts w:ascii="Tahoma" w:hAnsi="Tahoma" w:cs="Tahoma"/>
          <w:sz w:val="20"/>
        </w:rPr>
        <w:t>5</w:t>
      </w:r>
      <w:r w:rsidRPr="004937DA">
        <w:rPr>
          <w:rFonts w:ascii="Tahoma" w:hAnsi="Tahoma" w:cs="Tahoma"/>
          <w:sz w:val="20"/>
        </w:rPr>
        <w:t> 000,00 zł Ubezpieczyciel odstępuje o oględzin, jednakże oględziny mogą zostać przeprowadzone</w:t>
      </w:r>
      <w:r w:rsidRPr="007D5104">
        <w:rPr>
          <w:rFonts w:ascii="Tahoma" w:hAnsi="Tahoma" w:cs="Tahoma"/>
          <w:sz w:val="20"/>
        </w:rPr>
        <w:t xml:space="preserv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w:t>
      </w:r>
      <w:r w:rsidRPr="00464461">
        <w:rPr>
          <w:rFonts w:ascii="Tahoma" w:hAnsi="Tahoma" w:cs="Tahoma"/>
        </w:rPr>
        <w:lastRenderedPageBreak/>
        <w:t xml:space="preserve">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w:t>
      </w:r>
      <w:r w:rsidRPr="00F44BD0">
        <w:rPr>
          <w:rFonts w:ascii="Tahoma" w:hAnsi="Tahoma" w:cs="Tahoma"/>
          <w:sz w:val="20"/>
        </w:rPr>
        <w:t xml:space="preserve">zawartej umowy ubezpieczenia. Limit odpowiedzialności dla niniejszej klauzuli wynosi 50.000,00 zł na jedno i wszystkie zdarzenia w okresie ubezpieczenia. Klauzula dotyczy ubezpieczenie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ubezpieczenia maszyn od uszkodzeń oraz ubezpieczenia sprzętu elektronicznego od wszystkich </w:t>
      </w:r>
      <w:proofErr w:type="spellStart"/>
      <w:r w:rsidRPr="00F44BD0">
        <w:rPr>
          <w:rFonts w:ascii="Tahoma" w:hAnsi="Tahoma" w:cs="Tahoma"/>
          <w:sz w:val="20"/>
        </w:rPr>
        <w:t>ryzyk</w:t>
      </w:r>
      <w:proofErr w:type="spellEnd"/>
      <w:r w:rsidRPr="00F44BD0">
        <w:rPr>
          <w:rFonts w:ascii="Tahoma" w:hAnsi="Tahoma" w:cs="Tahoma"/>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5A89D24E" w14:textId="77777777" w:rsidR="005D6649" w:rsidRPr="005D6649" w:rsidRDefault="00F639EF" w:rsidP="005D6649">
      <w:pPr>
        <w:pStyle w:val="WW-Tekstpodstawowywcity2"/>
        <w:numPr>
          <w:ilvl w:val="0"/>
          <w:numId w:val="5"/>
        </w:numPr>
        <w:spacing w:before="112" w:after="248"/>
        <w:ind w:hanging="503"/>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r w:rsidR="004B5789">
        <w:rPr>
          <w:rFonts w:ascii="Tahoma" w:hAnsi="Tahoma" w:cs="Tahoma"/>
          <w:sz w:val="20"/>
        </w:rPr>
        <w:t xml:space="preserve"> </w:t>
      </w:r>
      <w:r w:rsidR="005D6649" w:rsidRPr="005D6649">
        <w:rPr>
          <w:rFonts w:ascii="Tahoma" w:hAnsi="Tahoma" w:cs="Tahoma"/>
          <w:sz w:val="20"/>
        </w:rPr>
        <w:t>Z zakresu ryzyka wyłączone są szkody:</w:t>
      </w:r>
    </w:p>
    <w:p w14:paraId="7455ED0C" w14:textId="080FCDD9"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a) </w:t>
      </w:r>
      <w:r w:rsidRPr="005D6649">
        <w:rPr>
          <w:rFonts w:ascii="Tahoma" w:hAnsi="Tahoma" w:cs="Tahoma"/>
          <w:sz w:val="20"/>
        </w:rPr>
        <w:t>spowodowanych użyciem środka transportu nieprzystosowanego do przewozu określonego rodzaju mienia lub spowodowanych złym stanem technicznym środka transportu;</w:t>
      </w:r>
    </w:p>
    <w:p w14:paraId="1F73E916" w14:textId="5B366F56" w:rsidR="005D6649" w:rsidRPr="005D6649" w:rsidRDefault="005D6649" w:rsidP="005D6649">
      <w:pPr>
        <w:pStyle w:val="WW-Tekstpodstawowywcity2"/>
        <w:spacing w:before="112" w:after="248"/>
        <w:ind w:left="1134" w:firstLine="64"/>
        <w:rPr>
          <w:rFonts w:ascii="Tahoma" w:hAnsi="Tahoma" w:cs="Tahoma"/>
          <w:sz w:val="20"/>
        </w:rPr>
      </w:pPr>
      <w:r>
        <w:rPr>
          <w:rFonts w:ascii="Tahoma" w:hAnsi="Tahoma" w:cs="Tahoma"/>
          <w:sz w:val="20"/>
        </w:rPr>
        <w:t xml:space="preserve">b) </w:t>
      </w:r>
      <w:r w:rsidRPr="005D6649">
        <w:rPr>
          <w:rFonts w:ascii="Tahoma" w:hAnsi="Tahoma" w:cs="Tahoma"/>
          <w:sz w:val="20"/>
        </w:rPr>
        <w:t>spowodowanych użyciem niesprawnych lub niewłaściwych maszyn lub urządzeń do wykonywania czynności załadunkowych i wyładunkowych;</w:t>
      </w:r>
    </w:p>
    <w:p w14:paraId="3CC1B10E" w14:textId="0FC71385"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c) </w:t>
      </w:r>
      <w:r w:rsidRPr="005D6649">
        <w:rPr>
          <w:rFonts w:ascii="Tahoma" w:hAnsi="Tahoma" w:cs="Tahoma"/>
          <w:sz w:val="20"/>
        </w:rPr>
        <w:t xml:space="preserve">powstałych wskutek wady ukrytej przewożonego mienia, naturalnego ubytku wagi, ilości </w:t>
      </w:r>
      <w:proofErr w:type="gramStart"/>
      <w:r w:rsidRPr="005D6649">
        <w:rPr>
          <w:rFonts w:ascii="Tahoma" w:hAnsi="Tahoma" w:cs="Tahoma"/>
          <w:sz w:val="20"/>
        </w:rPr>
        <w:t xml:space="preserve">lub </w:t>
      </w:r>
      <w:r>
        <w:rPr>
          <w:rFonts w:ascii="Tahoma" w:hAnsi="Tahoma" w:cs="Tahoma"/>
          <w:sz w:val="20"/>
        </w:rPr>
        <w:t xml:space="preserve"> </w:t>
      </w:r>
      <w:r w:rsidRPr="005D6649">
        <w:rPr>
          <w:rFonts w:ascii="Tahoma" w:hAnsi="Tahoma" w:cs="Tahoma"/>
          <w:sz w:val="20"/>
        </w:rPr>
        <w:t>objętości</w:t>
      </w:r>
      <w:proofErr w:type="gramEnd"/>
      <w:r w:rsidRPr="005D6649">
        <w:rPr>
          <w:rFonts w:ascii="Tahoma" w:hAnsi="Tahoma" w:cs="Tahoma"/>
          <w:sz w:val="20"/>
        </w:rPr>
        <w:t>, naturalnego zużycia mienia</w:t>
      </w:r>
    </w:p>
    <w:p w14:paraId="404A190B" w14:textId="5890BD05" w:rsidR="00F639EF" w:rsidRPr="0067525B" w:rsidRDefault="005D6649" w:rsidP="005D6649">
      <w:pPr>
        <w:pStyle w:val="WW-Tekstpodstawowywcity2"/>
        <w:spacing w:before="112" w:after="248"/>
        <w:ind w:left="1134" w:firstLine="0"/>
        <w:rPr>
          <w:rFonts w:ascii="Tahoma" w:hAnsi="Tahoma" w:cs="Tahoma"/>
          <w:sz w:val="20"/>
        </w:rPr>
      </w:pPr>
      <w:r>
        <w:rPr>
          <w:rFonts w:ascii="Tahoma" w:hAnsi="Tahoma" w:cs="Tahoma"/>
          <w:sz w:val="20"/>
        </w:rPr>
        <w:t xml:space="preserve">d) </w:t>
      </w:r>
      <w:r w:rsidRPr="005D6649">
        <w:rPr>
          <w:rFonts w:ascii="Tahoma" w:hAnsi="Tahoma" w:cs="Tahoma"/>
          <w:sz w:val="20"/>
        </w:rPr>
        <w:t>powstałe wskutek nietrzeźwości, odurzenia narkotycznego lub farmakologicznego kierowcy lub osób dokonujących rozładunku i załadunku</w:t>
      </w:r>
    </w:p>
    <w:p w14:paraId="3AF81812" w14:textId="2D08B9A3" w:rsidR="005D6649" w:rsidRPr="005D6649" w:rsidRDefault="00F639EF" w:rsidP="005D6649">
      <w:pPr>
        <w:pStyle w:val="WW-Tekstpodstawowywcity2"/>
        <w:numPr>
          <w:ilvl w:val="0"/>
          <w:numId w:val="5"/>
        </w:numPr>
        <w:spacing w:before="112" w:after="248"/>
        <w:ind w:hanging="503"/>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r w:rsidR="005D6649" w:rsidRPr="005D6649">
        <w:rPr>
          <w:rFonts w:ascii="Tahoma" w:hAnsi="Tahoma" w:cs="Tahoma"/>
        </w:rPr>
        <w:t xml:space="preserve"> </w:t>
      </w:r>
      <w:r w:rsidR="005D6649" w:rsidRPr="005D6649">
        <w:rPr>
          <w:rFonts w:ascii="Tahoma" w:hAnsi="Tahoma" w:cs="Tahoma"/>
          <w:sz w:val="20"/>
        </w:rPr>
        <w:t>Z zakresu ryzyka wyłączone są szkody:</w:t>
      </w:r>
    </w:p>
    <w:p w14:paraId="5AC03218" w14:textId="77777777"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a) </w:t>
      </w:r>
      <w:r w:rsidRPr="005D6649">
        <w:rPr>
          <w:rFonts w:ascii="Tahoma" w:hAnsi="Tahoma" w:cs="Tahoma"/>
          <w:sz w:val="20"/>
        </w:rPr>
        <w:t>spowodowanych użyciem środka transportu nieprzystosowanego do przewozu określonego rodzaju mienia lub spowodowanych złym stanem technicznym środka transportu;</w:t>
      </w:r>
    </w:p>
    <w:p w14:paraId="1A4EAE78" w14:textId="77777777" w:rsidR="005D6649" w:rsidRPr="005D6649" w:rsidRDefault="005D6649" w:rsidP="005D6649">
      <w:pPr>
        <w:pStyle w:val="WW-Tekstpodstawowywcity2"/>
        <w:spacing w:before="112" w:after="248"/>
        <w:ind w:left="1134" w:firstLine="64"/>
        <w:rPr>
          <w:rFonts w:ascii="Tahoma" w:hAnsi="Tahoma" w:cs="Tahoma"/>
          <w:sz w:val="20"/>
        </w:rPr>
      </w:pPr>
      <w:r>
        <w:rPr>
          <w:rFonts w:ascii="Tahoma" w:hAnsi="Tahoma" w:cs="Tahoma"/>
          <w:sz w:val="20"/>
        </w:rPr>
        <w:t xml:space="preserve">b) </w:t>
      </w:r>
      <w:r w:rsidRPr="005D6649">
        <w:rPr>
          <w:rFonts w:ascii="Tahoma" w:hAnsi="Tahoma" w:cs="Tahoma"/>
          <w:sz w:val="20"/>
        </w:rPr>
        <w:t>spowodowanych użyciem niesprawnych lub niewłaściwych maszyn lub urządzeń do wykonywania czynności załadunkowych i wyładunkowych;</w:t>
      </w:r>
    </w:p>
    <w:p w14:paraId="5787ECB6" w14:textId="77777777"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c) </w:t>
      </w:r>
      <w:r w:rsidRPr="005D6649">
        <w:rPr>
          <w:rFonts w:ascii="Tahoma" w:hAnsi="Tahoma" w:cs="Tahoma"/>
          <w:sz w:val="20"/>
        </w:rPr>
        <w:t xml:space="preserve">powstałych wskutek wady ukrytej przewożonego mienia, naturalnego ubytku wagi, ilości </w:t>
      </w:r>
      <w:proofErr w:type="gramStart"/>
      <w:r w:rsidRPr="005D6649">
        <w:rPr>
          <w:rFonts w:ascii="Tahoma" w:hAnsi="Tahoma" w:cs="Tahoma"/>
          <w:sz w:val="20"/>
        </w:rPr>
        <w:t xml:space="preserve">lub </w:t>
      </w:r>
      <w:r>
        <w:rPr>
          <w:rFonts w:ascii="Tahoma" w:hAnsi="Tahoma" w:cs="Tahoma"/>
          <w:sz w:val="20"/>
        </w:rPr>
        <w:t xml:space="preserve"> </w:t>
      </w:r>
      <w:r w:rsidRPr="005D6649">
        <w:rPr>
          <w:rFonts w:ascii="Tahoma" w:hAnsi="Tahoma" w:cs="Tahoma"/>
          <w:sz w:val="20"/>
        </w:rPr>
        <w:t>objętości</w:t>
      </w:r>
      <w:proofErr w:type="gramEnd"/>
      <w:r w:rsidRPr="005D6649">
        <w:rPr>
          <w:rFonts w:ascii="Tahoma" w:hAnsi="Tahoma" w:cs="Tahoma"/>
          <w:sz w:val="20"/>
        </w:rPr>
        <w:t>, naturalnego zużycia mienia</w:t>
      </w:r>
    </w:p>
    <w:p w14:paraId="75AF91C3" w14:textId="2E63A07D" w:rsidR="00F639EF" w:rsidRPr="00464461" w:rsidRDefault="005D6649" w:rsidP="005D6649">
      <w:pPr>
        <w:pStyle w:val="WW-Tekstpodstawowywcity2"/>
        <w:spacing w:before="112" w:after="248"/>
        <w:ind w:left="1134" w:firstLine="0"/>
        <w:rPr>
          <w:rFonts w:ascii="Tahoma" w:hAnsi="Tahoma" w:cs="Tahoma"/>
          <w:sz w:val="20"/>
        </w:rPr>
      </w:pPr>
      <w:r>
        <w:rPr>
          <w:rFonts w:ascii="Tahoma" w:hAnsi="Tahoma" w:cs="Tahoma"/>
          <w:sz w:val="20"/>
        </w:rPr>
        <w:t xml:space="preserve">d) </w:t>
      </w:r>
      <w:r w:rsidRPr="005D6649">
        <w:rPr>
          <w:rFonts w:ascii="Tahoma" w:hAnsi="Tahoma" w:cs="Tahoma"/>
          <w:sz w:val="20"/>
        </w:rPr>
        <w:t>powstałe wskutek nietrzeźwości, odurzenia narkotycznego lub farmakologicznego kierowcy lub osób dokonujących rozładunku i załadunku</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lastRenderedPageBreak/>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371EAB98"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w:t>
      </w:r>
      <w:r w:rsidRPr="004937DA">
        <w:rPr>
          <w:rFonts w:ascii="Tahoma" w:hAnsi="Tahoma" w:cs="Tahoma"/>
          <w:sz w:val="20"/>
          <w:shd w:val="clear" w:color="auto" w:fill="FFFFFF"/>
        </w:rPr>
        <w:t>osferyczne). Limit odpo</w:t>
      </w:r>
      <w:r w:rsidRPr="004937DA">
        <w:rPr>
          <w:rFonts w:ascii="Tahoma" w:hAnsi="Tahoma" w:cs="Tahoma"/>
          <w:sz w:val="20"/>
        </w:rPr>
        <w:t xml:space="preserve">wiedzialności na jedno i wszystkie zdarzenia w rocznym okresie </w:t>
      </w:r>
      <w:proofErr w:type="gramStart"/>
      <w:r w:rsidRPr="004937DA">
        <w:rPr>
          <w:rFonts w:ascii="Tahoma" w:hAnsi="Tahoma" w:cs="Tahoma"/>
          <w:sz w:val="20"/>
        </w:rPr>
        <w:t>ubezpieczenia:  100.000</w:t>
      </w:r>
      <w:proofErr w:type="gramEnd"/>
      <w:r w:rsidRPr="004937DA">
        <w:rPr>
          <w:rFonts w:ascii="Tahoma" w:hAnsi="Tahoma" w:cs="Tahoma"/>
          <w:sz w:val="20"/>
        </w:rPr>
        <w:t>,00 zł. Kla</w:t>
      </w:r>
      <w:r w:rsidRPr="0061333C">
        <w:rPr>
          <w:rFonts w:ascii="Tahoma" w:hAnsi="Tahoma" w:cs="Tahoma"/>
          <w:sz w:val="20"/>
        </w:rPr>
        <w:t>uzula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w:t>
      </w:r>
      <w:proofErr w:type="gramStart"/>
      <w:r w:rsidRPr="00464461">
        <w:rPr>
          <w:rFonts w:ascii="Tahoma" w:hAnsi="Tahoma" w:cs="Tahoma"/>
          <w:b/>
          <w:color w:val="000000"/>
        </w:rPr>
        <w:t xml:space="preserve">mechanicznych </w:t>
      </w:r>
      <w:r w:rsidRPr="00464461">
        <w:rPr>
          <w:rFonts w:ascii="Tahoma" w:hAnsi="Tahoma" w:cs="Tahoma"/>
          <w:b/>
          <w:color w:val="FF0000"/>
        </w:rPr>
        <w:t xml:space="preserve"> </w:t>
      </w:r>
      <w:r w:rsidRPr="00464461">
        <w:rPr>
          <w:rFonts w:ascii="Tahoma" w:hAnsi="Tahoma" w:cs="Tahoma"/>
          <w:b/>
          <w:color w:val="000000"/>
        </w:rPr>
        <w:t>–</w:t>
      </w:r>
      <w:proofErr w:type="gramEnd"/>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t>
      </w:r>
      <w:proofErr w:type="gramStart"/>
      <w:r w:rsidRPr="00464461">
        <w:rPr>
          <w:rFonts w:ascii="Tahoma" w:hAnsi="Tahoma" w:cs="Tahoma"/>
          <w:color w:val="000000"/>
        </w:rPr>
        <w:t>w  wyniku</w:t>
      </w:r>
      <w:proofErr w:type="gramEnd"/>
      <w:r w:rsidRPr="00464461">
        <w:rPr>
          <w:rFonts w:ascii="Tahoma" w:hAnsi="Tahoma" w:cs="Tahoma"/>
          <w:color w:val="000000"/>
        </w:rPr>
        <w:t xml:space="preserve">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F44BD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F44BD0">
        <w:rPr>
          <w:rFonts w:ascii="Tahoma" w:hAnsi="Tahoma" w:cs="Tahoma"/>
        </w:rPr>
        <w:t>okresie gwarancyjnym, pokrywane przez producenta lub przez zewnętrzny warsztat naprawczy,</w:t>
      </w:r>
    </w:p>
    <w:p w14:paraId="7FBFDA9A"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spowodowane wadami bądź usterkami ujawnionymi przed zawarciem ubezpieczenia,</w:t>
      </w:r>
    </w:p>
    <w:p w14:paraId="7E32556E"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o charakterze estetycznym, w tym zarysowania, zadrapania powierzchni, wgniecenia, obtłuczenia,</w:t>
      </w:r>
    </w:p>
    <w:p w14:paraId="6C04572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wynikające z wszelkich pośrednich i utraconych korzyści,</w:t>
      </w:r>
    </w:p>
    <w:p w14:paraId="7D90F059"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lastRenderedPageBreak/>
        <w:t>- w postaci utraty zysku.</w:t>
      </w:r>
    </w:p>
    <w:p w14:paraId="3C617D8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Limit odpowiedzialności: do 100.000,00 zł na jedno i wszystkie zdarzenia w okresie ubezpieczenia.</w:t>
      </w:r>
    </w:p>
    <w:p w14:paraId="031A170A"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Franszyza redukcyjna: 200 zł</w:t>
      </w:r>
    </w:p>
    <w:p w14:paraId="1AF2906F" w14:textId="77777777" w:rsidR="00F639EF" w:rsidRPr="00F44BD0" w:rsidRDefault="00F639EF" w:rsidP="00F639EF">
      <w:pPr>
        <w:tabs>
          <w:tab w:val="num" w:pos="993"/>
        </w:tabs>
        <w:autoSpaceDE w:val="0"/>
        <w:autoSpaceDN w:val="0"/>
        <w:adjustRightInd w:val="0"/>
        <w:ind w:left="993"/>
        <w:rPr>
          <w:rFonts w:ascii="Tahoma" w:eastAsia="Verdana,Italic" w:hAnsi="Tahoma" w:cs="Tahoma"/>
          <w:i/>
          <w:iCs/>
        </w:rPr>
      </w:pPr>
      <w:r w:rsidRPr="00F44BD0">
        <w:rPr>
          <w:rFonts w:ascii="Tahoma" w:eastAsia="Verdana,Italic" w:hAnsi="Tahoma" w:cs="Tahoma"/>
          <w:i/>
          <w:iCs/>
        </w:rPr>
        <w:t xml:space="preserve">Zastosowane limity odpowiedzialności nie mają zastosowania do </w:t>
      </w:r>
      <w:proofErr w:type="spellStart"/>
      <w:r w:rsidRPr="00F44BD0">
        <w:rPr>
          <w:rFonts w:ascii="Tahoma" w:eastAsia="Verdana,Italic" w:hAnsi="Tahoma" w:cs="Tahoma"/>
          <w:i/>
          <w:iCs/>
        </w:rPr>
        <w:t>ryzyk</w:t>
      </w:r>
      <w:proofErr w:type="spellEnd"/>
      <w:r w:rsidRPr="00F44BD0">
        <w:rPr>
          <w:rFonts w:ascii="Tahoma" w:eastAsia="Verdana,Italic" w:hAnsi="Tahoma" w:cs="Tahoma"/>
          <w:i/>
          <w:iCs/>
        </w:rPr>
        <w:t>, które w myśl zapisów OWU</w:t>
      </w:r>
    </w:p>
    <w:p w14:paraId="669BB5D6" w14:textId="77777777" w:rsidR="00F639EF" w:rsidRPr="00F44BD0" w:rsidRDefault="00F639EF" w:rsidP="00F639EF">
      <w:pPr>
        <w:tabs>
          <w:tab w:val="num" w:pos="993"/>
          <w:tab w:val="num" w:pos="1070"/>
        </w:tabs>
        <w:suppressAutoHyphens/>
        <w:ind w:left="993"/>
        <w:jc w:val="both"/>
        <w:rPr>
          <w:rFonts w:ascii="Tahoma" w:eastAsia="Verdana,Italic" w:hAnsi="Tahoma" w:cs="Tahoma"/>
          <w:i/>
          <w:iCs/>
        </w:rPr>
      </w:pPr>
      <w:r w:rsidRPr="00F44BD0">
        <w:rPr>
          <w:rFonts w:ascii="Tahoma" w:eastAsia="Verdana,Italic" w:hAnsi="Tahoma" w:cs="Tahoma"/>
          <w:i/>
          <w:iCs/>
        </w:rPr>
        <w:t xml:space="preserve">nie są limitowane. </w:t>
      </w:r>
    </w:p>
    <w:p w14:paraId="7E9BB678" w14:textId="77777777" w:rsidR="00F639EF" w:rsidRPr="00F44BD0" w:rsidRDefault="00F639EF" w:rsidP="00F639EF">
      <w:pPr>
        <w:widowControl w:val="0"/>
        <w:tabs>
          <w:tab w:val="num" w:pos="993"/>
          <w:tab w:val="left" w:pos="1276"/>
        </w:tabs>
        <w:snapToGrid w:val="0"/>
        <w:ind w:left="993"/>
        <w:jc w:val="both"/>
        <w:rPr>
          <w:rFonts w:ascii="Tahoma" w:hAnsi="Tahoma" w:cs="Tahoma"/>
        </w:rPr>
      </w:pPr>
      <w:r w:rsidRPr="00F44BD0">
        <w:rPr>
          <w:rFonts w:ascii="Tahoma" w:hAnsi="Tahoma" w:cs="Tahoma"/>
        </w:rPr>
        <w:t xml:space="preserve">Klauzula dotyczy ubezpieczenia mienia od wszystkich </w:t>
      </w:r>
      <w:proofErr w:type="spellStart"/>
      <w:r w:rsidRPr="00F44BD0">
        <w:rPr>
          <w:rFonts w:ascii="Tahoma" w:hAnsi="Tahoma" w:cs="Tahoma"/>
        </w:rPr>
        <w:t>ryzyk</w:t>
      </w:r>
      <w:proofErr w:type="spellEnd"/>
      <w:r w:rsidRPr="00F44BD0">
        <w:rPr>
          <w:rFonts w:ascii="Tahoma" w:hAnsi="Tahoma" w:cs="Tahoma"/>
        </w:rPr>
        <w:t xml:space="preserve">. </w:t>
      </w:r>
    </w:p>
    <w:p w14:paraId="36B410BB" w14:textId="77777777" w:rsidR="00F639EF" w:rsidRPr="00F44BD0" w:rsidRDefault="00F639EF" w:rsidP="00F639EF">
      <w:pPr>
        <w:widowControl w:val="0"/>
        <w:tabs>
          <w:tab w:val="num" w:pos="993"/>
          <w:tab w:val="left" w:pos="1276"/>
        </w:tabs>
        <w:snapToGrid w:val="0"/>
        <w:ind w:left="993"/>
        <w:jc w:val="both"/>
        <w:rPr>
          <w:rFonts w:ascii="Tahoma" w:hAnsi="Tahoma" w:cs="Tahoma"/>
          <w:b/>
        </w:rPr>
      </w:pPr>
      <w:r w:rsidRPr="00F44BD0">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4937DA">
        <w:rPr>
          <w:rFonts w:ascii="Tahoma" w:hAnsi="Tahoma" w:cs="Tahoma"/>
          <w:shd w:val="clear" w:color="auto" w:fill="FFFFFF"/>
        </w:rPr>
        <w:t xml:space="preserve">ubezpieczenia: </w:t>
      </w:r>
      <w:r w:rsidRPr="004937DA">
        <w:rPr>
          <w:rFonts w:ascii="Tahoma" w:hAnsi="Tahoma" w:cs="Tahoma"/>
          <w:bCs/>
          <w:shd w:val="clear" w:color="auto" w:fill="FFFFFF"/>
        </w:rPr>
        <w:t>100.000,00 zł.</w:t>
      </w:r>
      <w:r w:rsidRPr="004937DA">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A8EB549" w:rsidR="00F639EF" w:rsidRPr="004937DA"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 xml:space="preserve">Klauzula katastrofy </w:t>
      </w:r>
      <w:r w:rsidRPr="004937DA">
        <w:rPr>
          <w:rFonts w:ascii="Tahoma" w:hAnsi="Tahoma" w:cs="Tahoma"/>
          <w:b/>
          <w:sz w:val="20"/>
        </w:rPr>
        <w:t>budowlanej</w:t>
      </w:r>
      <w:r w:rsidRPr="004937DA">
        <w:rPr>
          <w:rFonts w:ascii="Tahoma" w:hAnsi="Tahoma" w:cs="Tahoma"/>
          <w:sz w:val="20"/>
        </w:rPr>
        <w:t xml:space="preserve"> – Ubezpieczyciel ponosi odpowiedzialność </w:t>
      </w:r>
      <w:r w:rsidRPr="004937DA">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4937DA">
        <w:rPr>
          <w:rStyle w:val="object"/>
          <w:rFonts w:ascii="Tahoma" w:hAnsi="Tahoma" w:cs="Tahoma"/>
          <w:sz w:val="20"/>
          <w:shd w:val="clear" w:color="auto" w:fill="FFFFFF"/>
        </w:rPr>
        <w:t>cz</w:t>
      </w:r>
      <w:r w:rsidRPr="004937DA">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4937DA" w:rsidRPr="004937DA">
        <w:rPr>
          <w:rFonts w:ascii="Tahoma" w:hAnsi="Tahoma" w:cs="Tahoma"/>
          <w:sz w:val="20"/>
          <w:shd w:val="clear" w:color="auto" w:fill="FFFFFF"/>
        </w:rPr>
        <w:t>5</w:t>
      </w:r>
      <w:r w:rsidRPr="004937DA">
        <w:rPr>
          <w:rFonts w:ascii="Tahoma" w:hAnsi="Tahoma" w:cs="Tahoma"/>
          <w:sz w:val="20"/>
          <w:shd w:val="clear" w:color="auto" w:fill="FFFFFF"/>
        </w:rPr>
        <w:t>.000.000,00 zł.</w:t>
      </w:r>
    </w:p>
    <w:p w14:paraId="000A8D54"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rPr>
        <w:t>Z odpowiedzialności Ubezpieczyciela wyłączone są szkody:</w:t>
      </w:r>
    </w:p>
    <w:p w14:paraId="2FDC8AA3" w14:textId="77777777"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wynikłe ze zdarzeń powstałych w budynkach będących w trakcie przebudowy lub remontu wymagającego uzyskania pozwolenia na budowę,</w:t>
      </w:r>
    </w:p>
    <w:p w14:paraId="3ABF4EC2" w14:textId="49DD7911"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przeznaczonych do rozbiórki</w:t>
      </w:r>
      <w:r w:rsidR="00351FF0" w:rsidRPr="004937DA">
        <w:rPr>
          <w:rFonts w:ascii="Tahoma" w:hAnsi="Tahoma" w:cs="Tahoma"/>
          <w:sz w:val="20"/>
        </w:rPr>
        <w:t xml:space="preserve">, </w:t>
      </w:r>
    </w:p>
    <w:p w14:paraId="478B6639" w14:textId="63033534" w:rsidR="00351FF0" w:rsidRPr="004937DA" w:rsidRDefault="00351FF0"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wyłączonych z eksploatacji przez okres dłuższy niż 12 miesięcy</w:t>
      </w:r>
      <w:r w:rsidR="00CD61CD" w:rsidRPr="004937DA">
        <w:rPr>
          <w:rFonts w:ascii="Tahoma" w:hAnsi="Tahoma" w:cs="Tahoma"/>
          <w:sz w:val="20"/>
        </w:rPr>
        <w:t>.</w:t>
      </w:r>
    </w:p>
    <w:p w14:paraId="583D2AC9"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shd w:val="clear" w:color="auto" w:fill="FFFFFF"/>
        </w:rPr>
        <w:t xml:space="preserve">Klauzula dotyczy ubezpieczenia mienia od wszystkich </w:t>
      </w:r>
      <w:proofErr w:type="spellStart"/>
      <w:r w:rsidRPr="004937DA">
        <w:rPr>
          <w:rFonts w:ascii="Tahoma" w:hAnsi="Tahoma" w:cs="Tahoma"/>
          <w:sz w:val="20"/>
          <w:shd w:val="clear" w:color="auto" w:fill="FFFFFF"/>
        </w:rPr>
        <w:t>ryzyk</w:t>
      </w:r>
      <w:proofErr w:type="spellEnd"/>
      <w:r w:rsidRPr="004937DA">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4937DA"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w:t>
      </w:r>
      <w:r w:rsidRPr="004937DA">
        <w:rPr>
          <w:rFonts w:ascii="Tahoma" w:hAnsi="Tahoma" w:cs="Tahoma"/>
          <w:sz w:val="20"/>
        </w:rPr>
        <w:t xml:space="preserve">powstałe podczas prowadzenia </w:t>
      </w:r>
      <w:r w:rsidRPr="004937DA">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4937DA">
        <w:rPr>
          <w:rFonts w:ascii="Tahoma" w:hAnsi="Tahoma" w:cs="Tahoma"/>
          <w:sz w:val="20"/>
        </w:rPr>
        <w:t>związane z:</w:t>
      </w:r>
    </w:p>
    <w:p w14:paraId="54576F83" w14:textId="77777777" w:rsidR="00F639EF" w:rsidRPr="004937DA" w:rsidRDefault="00F639EF" w:rsidP="00F639EF">
      <w:pPr>
        <w:ind w:left="993"/>
        <w:jc w:val="both"/>
        <w:rPr>
          <w:rFonts w:ascii="Tahoma" w:hAnsi="Tahoma" w:cs="Tahoma"/>
        </w:rPr>
      </w:pPr>
      <w:r w:rsidRPr="004937DA">
        <w:rPr>
          <w:rFonts w:ascii="Tahoma" w:hAnsi="Tahoma" w:cs="Tahoma"/>
        </w:rPr>
        <w:t>-</w:t>
      </w:r>
      <w:r w:rsidRPr="004937DA">
        <w:rPr>
          <w:rFonts w:ascii="Tahoma" w:hAnsi="Tahoma" w:cs="Tahoma"/>
        </w:rPr>
        <w:tab/>
        <w:t>naruszeniem konstrukcji dachu,</w:t>
      </w:r>
    </w:p>
    <w:p w14:paraId="395DDFF6"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 xml:space="preserve">naruszeniem bądź </w:t>
      </w:r>
      <w:proofErr w:type="gramStart"/>
      <w:r w:rsidRPr="004937DA">
        <w:rPr>
          <w:rFonts w:ascii="Tahoma" w:hAnsi="Tahoma" w:cs="Tahoma"/>
        </w:rPr>
        <w:t>usunięciem  pokrycia</w:t>
      </w:r>
      <w:proofErr w:type="gramEnd"/>
      <w:r w:rsidRPr="004937DA">
        <w:rPr>
          <w:rFonts w:ascii="Tahoma" w:hAnsi="Tahoma" w:cs="Tahoma"/>
        </w:rPr>
        <w:t xml:space="preserve"> dachu,</w:t>
      </w:r>
    </w:p>
    <w:p w14:paraId="6165C55E"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szkody powstałe wskutek katastrofy budowlanej.</w:t>
      </w:r>
    </w:p>
    <w:p w14:paraId="1851A1A9" w14:textId="77777777" w:rsidR="00F639EF" w:rsidRPr="004937DA" w:rsidRDefault="00F639EF" w:rsidP="00F639EF">
      <w:pPr>
        <w:ind w:left="709"/>
        <w:jc w:val="both"/>
        <w:rPr>
          <w:rFonts w:ascii="Tahoma" w:hAnsi="Tahoma" w:cs="Tahoma"/>
        </w:rPr>
      </w:pPr>
      <w:r w:rsidRPr="004937DA">
        <w:rPr>
          <w:rFonts w:ascii="Tahoma" w:hAnsi="Tahoma" w:cs="Tahoma"/>
        </w:rPr>
        <w:t>Ubezpieczyciel obejmuje ochroną ww. szkody z następującymi limitami odpowiedzialności w rocznym okresie ubezpieczenia:</w:t>
      </w:r>
    </w:p>
    <w:p w14:paraId="0EB38333" w14:textId="4EB4A863"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lastRenderedPageBreak/>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4937DA" w:rsidRDefault="00F639EF" w:rsidP="00F639EF">
      <w:pPr>
        <w:ind w:firstLine="709"/>
        <w:jc w:val="both"/>
        <w:rPr>
          <w:rFonts w:ascii="Tahoma" w:hAnsi="Tahoma" w:cs="Tahoma"/>
        </w:rPr>
      </w:pPr>
    </w:p>
    <w:p w14:paraId="77519B42" w14:textId="77777777" w:rsidR="00F639EF" w:rsidRPr="00706572" w:rsidRDefault="00F639EF" w:rsidP="00F639EF">
      <w:pPr>
        <w:pStyle w:val="WW-Tekstpodstawowywcity2"/>
        <w:numPr>
          <w:ilvl w:val="0"/>
          <w:numId w:val="5"/>
        </w:numPr>
        <w:rPr>
          <w:rFonts w:ascii="Tahoma" w:hAnsi="Tahoma" w:cs="Tahoma"/>
          <w:strike/>
          <w:sz w:val="20"/>
        </w:rPr>
      </w:pPr>
      <w:r w:rsidRPr="00706572">
        <w:rPr>
          <w:rFonts w:ascii="Tahoma" w:hAnsi="Tahoma" w:cs="Tahoma"/>
          <w:b/>
          <w:strike/>
          <w:sz w:val="20"/>
        </w:rPr>
        <w:t>Klauzula ubezpieczenia mienia zabytkowego, unikatowego</w:t>
      </w:r>
      <w:r w:rsidRPr="00706572">
        <w:rPr>
          <w:rFonts w:ascii="Tahoma" w:hAnsi="Tahoma" w:cs="Tahoma"/>
          <w:strike/>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w:t>
      </w:r>
      <w:proofErr w:type="spellStart"/>
      <w:r w:rsidRPr="00706572">
        <w:rPr>
          <w:rFonts w:ascii="Tahoma" w:hAnsi="Tahoma" w:cs="Tahoma"/>
          <w:strike/>
          <w:sz w:val="20"/>
        </w:rPr>
        <w:t>ryzyk</w:t>
      </w:r>
      <w:proofErr w:type="spellEnd"/>
      <w:r w:rsidRPr="00706572">
        <w:rPr>
          <w:rFonts w:ascii="Tahoma" w:hAnsi="Tahoma" w:cs="Tahoma"/>
          <w:strike/>
          <w:sz w:val="20"/>
        </w:rPr>
        <w:t>.</w:t>
      </w:r>
    </w:p>
    <w:p w14:paraId="48D79FA0" w14:textId="77777777" w:rsidR="00221FCE" w:rsidRDefault="00221FCE" w:rsidP="00F639EF">
      <w:pPr>
        <w:ind w:left="710"/>
        <w:rPr>
          <w:rFonts w:ascii="Tahoma" w:hAnsi="Tahoma" w:cs="Tahoma"/>
          <w:b/>
          <w:i/>
        </w:rPr>
      </w:pPr>
    </w:p>
    <w:p w14:paraId="70DE3B8C" w14:textId="2A3A01DE" w:rsidR="00221FCE" w:rsidRPr="00B977C5" w:rsidRDefault="00221FCE" w:rsidP="00706572">
      <w:pPr>
        <w:pStyle w:val="Default"/>
        <w:numPr>
          <w:ilvl w:val="0"/>
          <w:numId w:val="96"/>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B977C5"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977C5" w:rsidRDefault="00221FCE" w:rsidP="00221FCE">
      <w:pPr>
        <w:ind w:left="993"/>
        <w:jc w:val="both"/>
        <w:rPr>
          <w:rFonts w:ascii="Tahoma" w:hAnsi="Tahoma" w:cs="Tahoma"/>
          <w:bCs/>
        </w:rPr>
      </w:pPr>
      <w:r w:rsidRPr="00B977C5">
        <w:rPr>
          <w:rFonts w:ascii="Tahoma" w:hAnsi="Tahoma" w:cs="Tahoma"/>
        </w:rPr>
        <w:t xml:space="preserve">Limit </w:t>
      </w:r>
      <w:r w:rsidRPr="004937DA">
        <w:rPr>
          <w:rFonts w:ascii="Tahoma" w:hAnsi="Tahoma" w:cs="Tahoma"/>
        </w:rPr>
        <w:t xml:space="preserve">odpowiedzialności </w:t>
      </w:r>
      <w:r w:rsidR="00D631FB" w:rsidRPr="004937DA">
        <w:rPr>
          <w:rFonts w:ascii="Tahoma" w:hAnsi="Tahoma" w:cs="Tahoma"/>
          <w:b/>
          <w:bCs/>
        </w:rPr>
        <w:t>15</w:t>
      </w:r>
      <w:r w:rsidRPr="004937DA">
        <w:rPr>
          <w:rFonts w:ascii="Tahoma" w:hAnsi="Tahoma" w:cs="Tahoma"/>
          <w:b/>
          <w:bCs/>
        </w:rPr>
        <w:t xml:space="preserve"> 000,00 zł </w:t>
      </w:r>
      <w:r w:rsidRPr="004937DA">
        <w:rPr>
          <w:rFonts w:ascii="Tahoma" w:hAnsi="Tahoma" w:cs="Tahoma"/>
          <w:bCs/>
        </w:rPr>
        <w:t xml:space="preserve">na </w:t>
      </w:r>
      <w:r w:rsidRPr="00B977C5">
        <w:rPr>
          <w:rFonts w:ascii="Tahoma" w:hAnsi="Tahoma" w:cs="Tahoma"/>
          <w:bCs/>
        </w:rPr>
        <w:t xml:space="preserve">jedno i wszystkie zdarzenia w rocznym okresie ubezpieczenia. </w:t>
      </w:r>
    </w:p>
    <w:p w14:paraId="7235CD1D" w14:textId="502C87FC" w:rsidR="00221FCE" w:rsidRPr="00221FCE" w:rsidRDefault="00221FCE" w:rsidP="00221FCE">
      <w:pPr>
        <w:ind w:left="993"/>
        <w:jc w:val="both"/>
        <w:rPr>
          <w:rFonts w:ascii="Tahoma" w:hAnsi="Tahoma" w:cs="Tahoma"/>
          <w:bCs/>
        </w:rPr>
      </w:pPr>
      <w:r w:rsidRPr="00B977C5">
        <w:rPr>
          <w:rFonts w:ascii="Tahoma" w:hAnsi="Tahoma" w:cs="Tahoma"/>
          <w:bCs/>
        </w:rPr>
        <w:t xml:space="preserve">Klauzula dotyczy ubezpieczenia mienia od wszystkich </w:t>
      </w:r>
      <w:proofErr w:type="spellStart"/>
      <w:r w:rsidRPr="00B977C5">
        <w:rPr>
          <w:rFonts w:ascii="Tahoma" w:hAnsi="Tahoma" w:cs="Tahoma"/>
          <w:bCs/>
        </w:rPr>
        <w:t>ryzyk</w:t>
      </w:r>
      <w:proofErr w:type="spellEnd"/>
      <w:r w:rsidR="00B977C5">
        <w:rPr>
          <w:rFonts w:ascii="Tahoma" w:hAnsi="Tahoma" w:cs="Tahoma"/>
          <w:bCs/>
        </w:rPr>
        <w:t>.</w:t>
      </w:r>
    </w:p>
    <w:p w14:paraId="3B855B7E" w14:textId="77777777" w:rsidR="00F639EF" w:rsidRPr="001D4A3C" w:rsidRDefault="00F639EF" w:rsidP="00F639EF">
      <w:pPr>
        <w:pStyle w:val="WW-Tekstpodstawowywcity2"/>
        <w:rPr>
          <w:rFonts w:ascii="Tahoma" w:hAnsi="Tahoma" w:cs="Tahoma"/>
          <w:color w:val="FF0000"/>
          <w:sz w:val="20"/>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706572">
      <w:pPr>
        <w:pStyle w:val="WW-Tekstpodstawowywcity2"/>
        <w:numPr>
          <w:ilvl w:val="0"/>
          <w:numId w:val="96"/>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w:t>
      </w:r>
      <w:proofErr w:type="gramStart"/>
      <w:r w:rsidRPr="0067525B">
        <w:rPr>
          <w:rFonts w:ascii="Tahoma" w:hAnsi="Tahoma" w:cs="Tahoma"/>
          <w:sz w:val="20"/>
        </w:rPr>
        <w:t>nastąpi</w:t>
      </w:r>
      <w:proofErr w:type="gramEnd"/>
      <w:r w:rsidRPr="0067525B">
        <w:rPr>
          <w:rFonts w:ascii="Tahoma" w:hAnsi="Tahoma" w:cs="Tahoma"/>
          <w:sz w:val="20"/>
        </w:rPr>
        <w:t xml:space="preserve">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706572">
      <w:pPr>
        <w:pStyle w:val="WW-Tekstpodstawowywcity2"/>
        <w:numPr>
          <w:ilvl w:val="0"/>
          <w:numId w:val="96"/>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AC36BD">
        <w:rPr>
          <w:rFonts w:ascii="Tahoma" w:hAnsi="Tahoma" w:cs="Tahoma"/>
          <w:sz w:val="20"/>
        </w:rPr>
        <w:t>terroryzmu</w:t>
      </w:r>
      <w:r w:rsidR="00A12752" w:rsidRPr="00AC36BD">
        <w:rPr>
          <w:rFonts w:ascii="Tahoma" w:hAnsi="Tahoma" w:cs="Tahoma"/>
          <w:sz w:val="20"/>
        </w:rPr>
        <w:t xml:space="preserve"> lub sabotażu</w:t>
      </w:r>
      <w:r w:rsidRPr="00AC36BD">
        <w:rPr>
          <w:rFonts w:ascii="Tahoma" w:hAnsi="Tahoma" w:cs="Tahoma"/>
          <w:sz w:val="20"/>
        </w:rPr>
        <w:t>. Przez akty terroryzmu rozumie się wszelkiego rodzaju działania skierowane przeciwko ludności lub</w:t>
      </w:r>
      <w:r w:rsidRPr="001A7F73">
        <w:rPr>
          <w:rFonts w:ascii="Tahoma" w:hAnsi="Tahoma" w:cs="Tahoma"/>
          <w:sz w:val="20"/>
        </w:rPr>
        <w:t xml:space="preserve">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w:t>
      </w:r>
      <w:proofErr w:type="gramStart"/>
      <w:r w:rsidRPr="00560752">
        <w:rPr>
          <w:rFonts w:ascii="Tahoma" w:hAnsi="Tahoma" w:cs="Tahoma"/>
          <w:sz w:val="20"/>
          <w:szCs w:val="20"/>
        </w:rPr>
        <w:t>z  wybuchu</w:t>
      </w:r>
      <w:proofErr w:type="gramEnd"/>
      <w:r w:rsidRPr="00560752">
        <w:rPr>
          <w:rFonts w:ascii="Tahoma" w:hAnsi="Tahoma" w:cs="Tahoma"/>
          <w:sz w:val="20"/>
          <w:szCs w:val="20"/>
        </w:rPr>
        <w:t xml:space="preserve">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lastRenderedPageBreak/>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w:t>
      </w:r>
      <w:r w:rsidRPr="00AC36BD">
        <w:rPr>
          <w:rFonts w:ascii="Tahoma" w:hAnsi="Tahoma" w:cs="Tahoma"/>
          <w:sz w:val="20"/>
        </w:rPr>
        <w:t>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706572">
      <w:pPr>
        <w:numPr>
          <w:ilvl w:val="0"/>
          <w:numId w:val="96"/>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w:t>
      </w:r>
      <w:r w:rsidRPr="00AC36BD">
        <w:rPr>
          <w:rFonts w:ascii="Tahoma" w:hAnsi="Tahoma" w:cs="Tahoma"/>
          <w:sz w:val="20"/>
        </w:rPr>
        <w:t>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706572">
      <w:pPr>
        <w:pStyle w:val="WW-Tekstpodstawowywcity2"/>
        <w:numPr>
          <w:ilvl w:val="0"/>
          <w:numId w:val="96"/>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706572">
      <w:pPr>
        <w:pStyle w:val="WW-Tekstpodstawowywcity2"/>
        <w:numPr>
          <w:ilvl w:val="0"/>
          <w:numId w:val="96"/>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F44BD0" w:rsidRDefault="001263FB" w:rsidP="00706572">
      <w:pPr>
        <w:pStyle w:val="WW-Tekstpodstawowywcity2"/>
        <w:numPr>
          <w:ilvl w:val="0"/>
          <w:numId w:val="96"/>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w:t>
      </w:r>
      <w:r w:rsidRPr="00F44BD0">
        <w:rPr>
          <w:rFonts w:ascii="Tahoma" w:hAnsi="Tahoma" w:cs="Tahoma"/>
          <w:sz w:val="20"/>
        </w:rPr>
        <w:t xml:space="preserve">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F44BD0">
        <w:rPr>
          <w:rFonts w:ascii="Tahoma" w:hAnsi="Tahoma" w:cs="Tahoma"/>
          <w:sz w:val="20"/>
        </w:rPr>
        <w:t>ryzyk</w:t>
      </w:r>
      <w:proofErr w:type="spellEnd"/>
      <w:r w:rsidRPr="00F44BD0">
        <w:rPr>
          <w:rFonts w:ascii="Tahoma" w:hAnsi="Tahoma" w:cs="Tahoma"/>
          <w:sz w:val="20"/>
        </w:rPr>
        <w:t>.</w:t>
      </w:r>
    </w:p>
    <w:p w14:paraId="231C5282" w14:textId="77777777" w:rsidR="00F639EF" w:rsidRPr="00F44BD0" w:rsidRDefault="00F639EF" w:rsidP="00706572">
      <w:pPr>
        <w:pStyle w:val="WW-Tekstpodstawowywcity2"/>
        <w:numPr>
          <w:ilvl w:val="0"/>
          <w:numId w:val="96"/>
        </w:numPr>
        <w:spacing w:before="112" w:after="248"/>
        <w:rPr>
          <w:rFonts w:ascii="Tahoma" w:hAnsi="Tahoma" w:cs="Tahoma"/>
          <w:sz w:val="20"/>
        </w:rPr>
      </w:pPr>
      <w:r w:rsidRPr="00F44BD0">
        <w:rPr>
          <w:rFonts w:ascii="Tahoma" w:hAnsi="Tahoma" w:cs="Tahoma"/>
          <w:b/>
          <w:sz w:val="20"/>
        </w:rPr>
        <w:lastRenderedPageBreak/>
        <w:t xml:space="preserve">Klauzula zniesienia limitów odpowiedzialności dla klauzul automatycznego pokrycia </w:t>
      </w:r>
      <w:r w:rsidRPr="00F44BD0">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Klauzula zniżki z tytułu niskiej szkodowości</w:t>
      </w:r>
      <w:r w:rsidRPr="00F44BD0">
        <w:rPr>
          <w:rFonts w:ascii="Tahoma" w:hAnsi="Tahoma" w:cs="Tahoma"/>
          <w:sz w:val="20"/>
        </w:rPr>
        <w:t xml:space="preserve"> – z zachowaniem pozostałych niezmienionych niniejszą klauzulą postanowień umowy ubezpieczenia wprowadza się następujące postanowienia. W </w:t>
      </w:r>
      <w:proofErr w:type="gramStart"/>
      <w:r w:rsidRPr="00F44BD0">
        <w:rPr>
          <w:rFonts w:ascii="Tahoma" w:hAnsi="Tahoma" w:cs="Tahoma"/>
          <w:sz w:val="20"/>
        </w:rPr>
        <w:t>przypadku</w:t>
      </w:r>
      <w:proofErr w:type="gramEnd"/>
      <w:r w:rsidRPr="00F44BD0">
        <w:rPr>
          <w:rFonts w:ascii="Tahoma" w:hAnsi="Tahoma" w:cs="Tahoma"/>
          <w:sz w:val="20"/>
        </w:rPr>
        <w:t xml:space="preserve"> kiedy wskaźnik szkodowości (</w:t>
      </w:r>
      <w:proofErr w:type="spellStart"/>
      <w:r w:rsidRPr="00F44BD0">
        <w:rPr>
          <w:rFonts w:ascii="Tahoma" w:hAnsi="Tahoma" w:cs="Tahoma"/>
          <w:sz w:val="20"/>
        </w:rPr>
        <w:t>W</w:t>
      </w:r>
      <w:r w:rsidRPr="00F44BD0">
        <w:rPr>
          <w:rFonts w:ascii="Tahoma" w:hAnsi="Tahoma" w:cs="Tahoma"/>
          <w:sz w:val="20"/>
          <w:vertAlign w:val="subscript"/>
        </w:rPr>
        <w:t>s</w:t>
      </w:r>
      <w:proofErr w:type="spellEnd"/>
      <w:r w:rsidRPr="00F44BD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F44BD0">
        <w:rPr>
          <w:rFonts w:ascii="Tahoma" w:hAnsi="Tahoma" w:cs="Tahoma"/>
          <w:sz w:val="20"/>
        </w:rPr>
        <w:t xml:space="preserve">auzula dotyczy wszystkich </w:t>
      </w:r>
      <w:proofErr w:type="spellStart"/>
      <w:r w:rsidR="005A0563" w:rsidRPr="00F44BD0">
        <w:rPr>
          <w:rFonts w:ascii="Tahoma" w:hAnsi="Tahoma" w:cs="Tahoma"/>
          <w:sz w:val="20"/>
        </w:rPr>
        <w:t>ryzyk</w:t>
      </w:r>
      <w:proofErr w:type="spellEnd"/>
      <w:r w:rsidR="005A0563" w:rsidRPr="00F44BD0">
        <w:rPr>
          <w:rFonts w:ascii="Tahoma" w:hAnsi="Tahoma" w:cs="Tahoma"/>
          <w:sz w:val="20"/>
        </w:rPr>
        <w:t xml:space="preserve"> z wyłączeniem ubezpieczenia odpowiedzialności cywilnej.</w:t>
      </w:r>
    </w:p>
    <w:p w14:paraId="67782046" w14:textId="77777777" w:rsidR="00F639EF" w:rsidRPr="00F44BD0" w:rsidRDefault="00F639EF" w:rsidP="00F639EF">
      <w:pPr>
        <w:tabs>
          <w:tab w:val="num" w:pos="1070"/>
        </w:tabs>
        <w:spacing w:before="112" w:after="248"/>
        <w:ind w:left="786"/>
        <w:jc w:val="both"/>
        <w:rPr>
          <w:rFonts w:ascii="Tahoma" w:hAnsi="Tahoma" w:cs="Tahoma"/>
        </w:rPr>
      </w:pPr>
      <w:r w:rsidRPr="00F44BD0">
        <w:rPr>
          <w:rFonts w:ascii="Tahoma" w:hAnsi="Tahoma" w:cs="Tahoma"/>
        </w:rPr>
        <w:tab/>
        <w:t>Wskaźnik szkodowości (</w:t>
      </w:r>
      <w:proofErr w:type="spellStart"/>
      <w:r w:rsidRPr="00F44BD0">
        <w:rPr>
          <w:rFonts w:ascii="Tahoma" w:hAnsi="Tahoma" w:cs="Tahoma"/>
        </w:rPr>
        <w:t>W</w:t>
      </w:r>
      <w:r w:rsidRPr="00F44BD0">
        <w:rPr>
          <w:rFonts w:ascii="Tahoma" w:hAnsi="Tahoma" w:cs="Tahoma"/>
          <w:vertAlign w:val="subscript"/>
        </w:rPr>
        <w:t>s</w:t>
      </w:r>
      <w:proofErr w:type="spellEnd"/>
      <w:r w:rsidRPr="00F44BD0">
        <w:rPr>
          <w:rFonts w:ascii="Tahoma" w:hAnsi="Tahoma" w:cs="Tahoma"/>
          <w:vertAlign w:val="subscript"/>
        </w:rPr>
        <w:t>)</w:t>
      </w:r>
      <w:r w:rsidRPr="00F44BD0">
        <w:rPr>
          <w:rFonts w:ascii="Tahoma" w:hAnsi="Tahoma" w:cs="Tahoma"/>
        </w:rPr>
        <w:t>, o którym mowa wyżej zostanie wyliczony wg. poniższego wzoru:</w:t>
      </w:r>
    </w:p>
    <w:p w14:paraId="067AFACB" w14:textId="77777777" w:rsidR="00F639EF" w:rsidRPr="00F44BD0" w:rsidRDefault="00F639EF" w:rsidP="00F639EF">
      <w:pPr>
        <w:pStyle w:val="WW-Tekstpodstawowywcity2"/>
        <w:ind w:left="1070" w:firstLine="0"/>
        <w:rPr>
          <w:rFonts w:ascii="Tahoma" w:hAnsi="Tahoma" w:cs="Tahoma"/>
          <w:sz w:val="20"/>
        </w:rPr>
      </w:pPr>
      <w:proofErr w:type="spellStart"/>
      <w:r w:rsidRPr="00F44BD0">
        <w:rPr>
          <w:rFonts w:ascii="Tahoma" w:hAnsi="Tahoma" w:cs="Tahoma"/>
          <w:b/>
          <w:sz w:val="22"/>
          <w:szCs w:val="22"/>
        </w:rPr>
        <w:t>W</w:t>
      </w:r>
      <w:r w:rsidRPr="00F44BD0">
        <w:rPr>
          <w:rFonts w:ascii="Tahoma" w:hAnsi="Tahoma" w:cs="Tahoma"/>
          <w:b/>
          <w:sz w:val="22"/>
          <w:szCs w:val="22"/>
          <w:vertAlign w:val="subscript"/>
        </w:rPr>
        <w:t>s</w:t>
      </w:r>
      <w:proofErr w:type="spellEnd"/>
      <w:r w:rsidRPr="00F44BD0">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F44BD0" w:rsidRDefault="00F639EF" w:rsidP="00F639EF">
      <w:pPr>
        <w:pStyle w:val="WW-Tekstpodstawowywcity2"/>
        <w:ind w:left="1070" w:firstLine="0"/>
        <w:rPr>
          <w:rFonts w:ascii="Tahoma" w:hAnsi="Tahoma" w:cs="Tahoma"/>
          <w:sz w:val="20"/>
        </w:rPr>
      </w:pPr>
    </w:p>
    <w:p w14:paraId="2CA3B17B" w14:textId="77777777"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Klauzula kompensacji sum ubezpieczenia</w:t>
      </w:r>
      <w:r w:rsidRPr="00F44BD0">
        <w:rPr>
          <w:rFonts w:ascii="Tahoma" w:hAnsi="Tahoma" w:cs="Tahoma"/>
          <w:sz w:val="20"/>
        </w:rPr>
        <w:t xml:space="preserve"> - z zachowaniem pozostałych niezmienionych niniejszą klauzulą postanowień OWU i innych postanowień umowy ubezpieczenia ustala się, że w </w:t>
      </w:r>
      <w:proofErr w:type="gramStart"/>
      <w:r w:rsidRPr="00F44BD0">
        <w:rPr>
          <w:rFonts w:ascii="Tahoma" w:hAnsi="Tahoma" w:cs="Tahoma"/>
          <w:sz w:val="20"/>
        </w:rPr>
        <w:t>przypadku</w:t>
      </w:r>
      <w:proofErr w:type="gramEnd"/>
      <w:r w:rsidRPr="00F44BD0">
        <w:rPr>
          <w:rFonts w:ascii="Tahoma" w:hAnsi="Tahoma" w:cs="Tahoma"/>
          <w:sz w:val="20"/>
        </w:rPr>
        <w:t xml:space="preserve">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F44BD0">
        <w:rPr>
          <w:rFonts w:ascii="Tahoma" w:hAnsi="Tahoma" w:cs="Tahoma"/>
          <w:sz w:val="20"/>
        </w:rPr>
        <w:t>ryzyk</w:t>
      </w:r>
      <w:proofErr w:type="spellEnd"/>
      <w:r w:rsidRPr="00F44BD0">
        <w:rPr>
          <w:rFonts w:ascii="Tahoma" w:hAnsi="Tahoma" w:cs="Tahoma"/>
          <w:sz w:val="20"/>
        </w:rPr>
        <w:t xml:space="preserve"> z wyłączeniem odpowiedzialności cywilnej.</w:t>
      </w:r>
    </w:p>
    <w:p w14:paraId="1EDC7B60" w14:textId="77777777" w:rsidR="00F639EF" w:rsidRPr="00F44BD0" w:rsidRDefault="00F639EF" w:rsidP="00F639EF">
      <w:pPr>
        <w:pStyle w:val="WW-Tekstpodstawowywcity2"/>
        <w:ind w:left="1070" w:firstLine="0"/>
        <w:rPr>
          <w:rFonts w:ascii="Tahoma" w:hAnsi="Tahoma" w:cs="Tahoma"/>
          <w:sz w:val="20"/>
        </w:rPr>
      </w:pPr>
    </w:p>
    <w:p w14:paraId="0B75D47D" w14:textId="77777777"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Klauzula uznania kosztów dodatkowych wynikających z braku części zamiennych</w:t>
      </w:r>
      <w:r w:rsidRPr="00F44BD0">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ubezpieczenia sprzętu elektronicznego od wszystkich </w:t>
      </w:r>
      <w:proofErr w:type="spellStart"/>
      <w:r w:rsidRPr="00F44BD0">
        <w:rPr>
          <w:rFonts w:ascii="Tahoma" w:hAnsi="Tahoma" w:cs="Tahoma"/>
          <w:sz w:val="20"/>
        </w:rPr>
        <w:t>ryzyk</w:t>
      </w:r>
      <w:proofErr w:type="spellEnd"/>
      <w:r w:rsidRPr="00F44BD0">
        <w:rPr>
          <w:rFonts w:ascii="Tahoma" w:hAnsi="Tahoma" w:cs="Tahoma"/>
          <w:sz w:val="20"/>
        </w:rPr>
        <w:t>, ubezpieczenia maszyn od uszkodzeń.</w:t>
      </w:r>
    </w:p>
    <w:p w14:paraId="4265853E" w14:textId="77777777" w:rsidR="00F639EF" w:rsidRPr="00F44BD0" w:rsidRDefault="00F639EF" w:rsidP="00F639EF">
      <w:pPr>
        <w:pStyle w:val="Akapitzlist"/>
        <w:rPr>
          <w:rFonts w:ascii="Tahoma" w:hAnsi="Tahoma" w:cs="Tahoma"/>
          <w:sz w:val="20"/>
        </w:rPr>
      </w:pPr>
    </w:p>
    <w:p w14:paraId="4BB58074" w14:textId="77777777"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 xml:space="preserve">Klauzula 168 godzin </w:t>
      </w:r>
      <w:r w:rsidRPr="00F44BD0">
        <w:rPr>
          <w:rFonts w:ascii="Tahoma" w:hAnsi="Tahoma" w:cs="Tahoma"/>
          <w:sz w:val="20"/>
        </w:rPr>
        <w:t xml:space="preserve">– </w:t>
      </w:r>
      <w:r w:rsidRPr="00F44BD0">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F44BD0">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F44BD0" w:rsidRDefault="00F639EF" w:rsidP="00F639EF">
      <w:pPr>
        <w:pStyle w:val="Akapitzlist"/>
        <w:rPr>
          <w:rFonts w:ascii="Tahoma" w:hAnsi="Tahoma" w:cs="Tahoma"/>
          <w:sz w:val="20"/>
        </w:rPr>
      </w:pPr>
    </w:p>
    <w:p w14:paraId="610B93B6" w14:textId="77777777" w:rsidR="00F639EF" w:rsidRPr="00F44BD0" w:rsidRDefault="00F639EF" w:rsidP="00706572">
      <w:pPr>
        <w:pStyle w:val="WW-Tekstpodstawowywcity2"/>
        <w:numPr>
          <w:ilvl w:val="0"/>
          <w:numId w:val="96"/>
        </w:numPr>
        <w:rPr>
          <w:rStyle w:val="Pogrubienie"/>
          <w:rFonts w:ascii="Tahoma" w:hAnsi="Tahoma" w:cs="Tahoma"/>
          <w:bCs w:val="0"/>
          <w:sz w:val="20"/>
        </w:rPr>
      </w:pPr>
      <w:r w:rsidRPr="00F44BD0">
        <w:rPr>
          <w:rFonts w:ascii="Tahoma" w:hAnsi="Tahoma" w:cs="Tahoma"/>
          <w:b/>
          <w:sz w:val="20"/>
        </w:rPr>
        <w:t>Klauzula odpowiedzialności za długotrwałe oddziaływanie czynników</w:t>
      </w:r>
      <w:r w:rsidRPr="00F44BD0">
        <w:rPr>
          <w:rFonts w:ascii="Tahoma" w:hAnsi="Tahoma" w:cs="Tahoma"/>
          <w:sz w:val="20"/>
        </w:rPr>
        <w:t xml:space="preserve"> – na mocy niniejszej klauzuli zakres ubezpieczenia w ubezpieczeniu odpowiedzialności cywilnej zostaje rozszerzony o </w:t>
      </w:r>
      <w:r w:rsidRPr="00F44BD0">
        <w:rPr>
          <w:rFonts w:ascii="Tahoma" w:hAnsi="Tahoma" w:cs="Tahoma"/>
          <w:sz w:val="20"/>
          <w:shd w:val="clear" w:color="auto" w:fill="FFFFFF"/>
        </w:rPr>
        <w:t xml:space="preserve">odpowiedzialność za </w:t>
      </w:r>
      <w:r w:rsidRPr="00F44BD0">
        <w:rPr>
          <w:rStyle w:val="Pogrubienie"/>
          <w:rFonts w:ascii="Tahoma" w:hAnsi="Tahoma" w:cs="Tahoma"/>
          <w:sz w:val="20"/>
          <w:shd w:val="clear" w:color="auto" w:fill="FFFFFF"/>
        </w:rPr>
        <w:t xml:space="preserve">szkody będące bezpośrednim następstwem </w:t>
      </w:r>
      <w:r w:rsidRPr="00F44BD0">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F44BD0">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F44BD0">
        <w:rPr>
          <w:rStyle w:val="Pogrubienie"/>
          <w:rFonts w:ascii="Tahoma" w:hAnsi="Tahoma" w:cs="Tahoma"/>
          <w:sz w:val="20"/>
          <w:shd w:val="clear" w:color="auto" w:fill="FFFFFF"/>
        </w:rPr>
        <w:t>Niniejsza klauzula nie ma zastosowania do odpowiedzialności cywilnej za szkody w środowisku naturalnym</w:t>
      </w:r>
      <w:r w:rsidR="00C9413D" w:rsidRPr="00F44BD0">
        <w:rPr>
          <w:rStyle w:val="Pogrubienie"/>
          <w:rFonts w:ascii="Tahoma" w:hAnsi="Tahoma" w:cs="Tahoma"/>
          <w:sz w:val="20"/>
          <w:shd w:val="clear" w:color="auto" w:fill="FFFFFF"/>
        </w:rPr>
        <w:t xml:space="preserve">. </w:t>
      </w:r>
      <w:r w:rsidRPr="00F44BD0">
        <w:rPr>
          <w:rStyle w:val="Pogrubienie"/>
          <w:rFonts w:ascii="Tahoma" w:hAnsi="Tahoma" w:cs="Tahoma"/>
          <w:sz w:val="20"/>
          <w:shd w:val="clear" w:color="auto" w:fill="FFFFFF"/>
        </w:rPr>
        <w:t xml:space="preserve">Limit odpowiedzialności 100 000,00 zł na jeden i wszystkie wypadki ubezpieczeniowe </w:t>
      </w:r>
      <w:r w:rsidR="00C9413D" w:rsidRPr="00F44BD0">
        <w:rPr>
          <w:rStyle w:val="Pogrubienie"/>
          <w:rFonts w:ascii="Tahoma" w:hAnsi="Tahoma" w:cs="Tahoma"/>
          <w:sz w:val="20"/>
          <w:shd w:val="clear" w:color="auto" w:fill="FFFFFF"/>
        </w:rPr>
        <w:br/>
      </w:r>
      <w:r w:rsidRPr="00F44BD0">
        <w:rPr>
          <w:rStyle w:val="Pogrubienie"/>
          <w:rFonts w:ascii="Tahoma" w:hAnsi="Tahoma" w:cs="Tahoma"/>
          <w:sz w:val="20"/>
          <w:shd w:val="clear" w:color="auto" w:fill="FFFFFF"/>
        </w:rPr>
        <w:t>w okresie ubezpieczenia.</w:t>
      </w:r>
    </w:p>
    <w:p w14:paraId="142E8C6E" w14:textId="77777777" w:rsidR="00F639EF" w:rsidRPr="00F44BD0" w:rsidRDefault="00F639EF" w:rsidP="00F639EF">
      <w:pPr>
        <w:pStyle w:val="Akapitzlist"/>
        <w:rPr>
          <w:rFonts w:ascii="Tahoma" w:hAnsi="Tahoma" w:cs="Tahoma"/>
          <w:b/>
          <w:sz w:val="20"/>
        </w:rPr>
      </w:pPr>
    </w:p>
    <w:p w14:paraId="58CE0D3C" w14:textId="77777777" w:rsidR="00F639EF" w:rsidRPr="00F44BD0" w:rsidRDefault="00F639EF" w:rsidP="00706572">
      <w:pPr>
        <w:pStyle w:val="WW-Tekstpodstawowywcity2"/>
        <w:numPr>
          <w:ilvl w:val="0"/>
          <w:numId w:val="96"/>
        </w:numPr>
        <w:rPr>
          <w:rStyle w:val="Pogrubienie"/>
          <w:rFonts w:ascii="Tahoma" w:hAnsi="Tahoma" w:cs="Tahoma"/>
          <w:bCs w:val="0"/>
          <w:sz w:val="20"/>
        </w:rPr>
      </w:pPr>
      <w:r w:rsidRPr="00F44BD0">
        <w:rPr>
          <w:rFonts w:ascii="Tahoma" w:hAnsi="Tahoma" w:cs="Tahoma"/>
          <w:b/>
          <w:sz w:val="20"/>
        </w:rPr>
        <w:t>Klauzula odpowiedzialności w związku z naruszeniem przepisów o ochronie danych osob</w:t>
      </w:r>
      <w:r w:rsidR="0000649A" w:rsidRPr="00F44BD0">
        <w:rPr>
          <w:rFonts w:ascii="Tahoma" w:hAnsi="Tahoma" w:cs="Tahoma"/>
          <w:b/>
          <w:sz w:val="20"/>
        </w:rPr>
        <w:t>ow</w:t>
      </w:r>
      <w:r w:rsidRPr="00F44BD0">
        <w:rPr>
          <w:rFonts w:ascii="Tahoma" w:hAnsi="Tahoma" w:cs="Tahoma"/>
          <w:b/>
          <w:sz w:val="20"/>
        </w:rPr>
        <w:t xml:space="preserve">ych – </w:t>
      </w:r>
      <w:r w:rsidRPr="00F44BD0">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F44BD0">
        <w:rPr>
          <w:rFonts w:ascii="Tahoma" w:hAnsi="Tahoma" w:cs="Tahoma"/>
          <w:sz w:val="20"/>
        </w:rPr>
        <w:t>kc</w:t>
      </w:r>
      <w:proofErr w:type="spellEnd"/>
      <w:r w:rsidRPr="00F44BD0">
        <w:rPr>
          <w:rFonts w:ascii="Tahoma" w:hAnsi="Tahoma" w:cs="Tahoma"/>
          <w:sz w:val="20"/>
        </w:rPr>
        <w:t xml:space="preserve"> w związku z art. 23 i 24 </w:t>
      </w:r>
      <w:proofErr w:type="spellStart"/>
      <w:r w:rsidRPr="00F44BD0">
        <w:rPr>
          <w:rFonts w:ascii="Tahoma" w:hAnsi="Tahoma" w:cs="Tahoma"/>
          <w:sz w:val="20"/>
        </w:rPr>
        <w:t>kc</w:t>
      </w:r>
      <w:proofErr w:type="spellEnd"/>
      <w:r w:rsidRPr="00F44BD0">
        <w:rPr>
          <w:rFonts w:ascii="Tahoma" w:hAnsi="Tahoma" w:cs="Tahoma"/>
          <w:sz w:val="20"/>
        </w:rPr>
        <w:t xml:space="preserve">; odpowiedzialność na podstawie art. </w:t>
      </w:r>
      <w:r w:rsidRPr="00F44BD0">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F44BD0">
        <w:rPr>
          <w:rFonts w:ascii="Tahoma" w:hAnsi="Tahoma" w:cs="Tahoma"/>
          <w:sz w:val="20"/>
        </w:rPr>
        <w:t>.</w:t>
      </w:r>
      <w:r w:rsidRPr="00F44BD0">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F44BD0" w:rsidRDefault="00F639EF" w:rsidP="00F639EF">
      <w:pPr>
        <w:pStyle w:val="Akapitzlist"/>
        <w:rPr>
          <w:rFonts w:ascii="Tahoma" w:hAnsi="Tahoma" w:cs="Tahoma"/>
          <w:b/>
          <w:sz w:val="20"/>
        </w:rPr>
      </w:pPr>
    </w:p>
    <w:p w14:paraId="079A79BC" w14:textId="0D59CDA2" w:rsidR="00F639EF" w:rsidRPr="00F44BD0" w:rsidRDefault="00F639EF" w:rsidP="00706572">
      <w:pPr>
        <w:pStyle w:val="Akapitzlist"/>
        <w:numPr>
          <w:ilvl w:val="0"/>
          <w:numId w:val="96"/>
        </w:numPr>
        <w:jc w:val="both"/>
        <w:rPr>
          <w:rFonts w:ascii="Tahoma" w:hAnsi="Tahoma" w:cs="Tahoma"/>
          <w:sz w:val="20"/>
          <w:szCs w:val="20"/>
        </w:rPr>
      </w:pPr>
      <w:r w:rsidRPr="00F44BD0">
        <w:rPr>
          <w:rFonts w:ascii="Tahoma" w:hAnsi="Tahoma" w:cs="Tahoma"/>
          <w:b/>
          <w:iCs/>
          <w:sz w:val="20"/>
          <w:szCs w:val="20"/>
        </w:rPr>
        <w:t>Klauzula wężykowa</w:t>
      </w:r>
      <w:r w:rsidRPr="00F44BD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F44BD0">
        <w:rPr>
          <w:rFonts w:ascii="Tahoma" w:hAnsi="Tahoma" w:cs="Tahoma"/>
          <w:iCs/>
          <w:sz w:val="20"/>
          <w:szCs w:val="20"/>
        </w:rPr>
        <w:t>10</w:t>
      </w:r>
      <w:r w:rsidRPr="00F44BD0">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F44BD0" w:rsidRDefault="00F639EF" w:rsidP="00F639EF">
      <w:pPr>
        <w:pStyle w:val="WW-Tekstpodstawowywcity2"/>
        <w:ind w:left="1070" w:firstLine="0"/>
        <w:rPr>
          <w:rFonts w:ascii="Tahoma" w:hAnsi="Tahoma" w:cs="Tahoma"/>
          <w:sz w:val="20"/>
        </w:rPr>
      </w:pPr>
    </w:p>
    <w:p w14:paraId="32C0C9AF" w14:textId="68B234A3" w:rsidR="00193854" w:rsidRPr="00F44BD0" w:rsidRDefault="00193854" w:rsidP="00706572">
      <w:pPr>
        <w:pStyle w:val="WW-Tekstpodstawowywcity2"/>
        <w:numPr>
          <w:ilvl w:val="0"/>
          <w:numId w:val="96"/>
        </w:numPr>
        <w:ind w:left="993" w:hanging="284"/>
        <w:rPr>
          <w:rFonts w:ascii="Tahoma" w:hAnsi="Tahoma" w:cs="Tahoma"/>
          <w:sz w:val="20"/>
        </w:rPr>
      </w:pPr>
      <w:r w:rsidRPr="00F44BD0">
        <w:rPr>
          <w:rFonts w:ascii="Tahoma" w:hAnsi="Tahoma" w:cs="Tahoma"/>
          <w:b/>
          <w:bCs/>
          <w:sz w:val="20"/>
          <w:shd w:val="clear" w:color="auto" w:fill="FFFFFF"/>
        </w:rPr>
        <w:t xml:space="preserve">Klauzula zwiększonych kosztów działalności </w:t>
      </w:r>
      <w:r w:rsidRPr="00F44BD0">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F44BD0">
        <w:rPr>
          <w:rFonts w:ascii="Tahoma" w:hAnsi="Tahoma" w:cs="Tahoma"/>
          <w:sz w:val="20"/>
          <w:shd w:val="clear" w:color="auto" w:fill="FFFFFF"/>
        </w:rPr>
        <w:t>ryzyk</w:t>
      </w:r>
      <w:proofErr w:type="spellEnd"/>
      <w:r w:rsidRPr="00F44BD0">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F44BD0" w:rsidRDefault="00193854" w:rsidP="00193854">
      <w:pPr>
        <w:pStyle w:val="WW-Tekstpodstawowywcity2"/>
        <w:ind w:left="1070" w:firstLine="0"/>
        <w:rPr>
          <w:rFonts w:ascii="Tahoma" w:hAnsi="Tahoma" w:cs="Tahoma"/>
          <w:sz w:val="20"/>
        </w:rPr>
      </w:pPr>
      <w:r w:rsidRPr="00F44BD0">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F44BD0">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F44BD0">
        <w:rPr>
          <w:rFonts w:ascii="Tahoma" w:hAnsi="Tahoma" w:cs="Tahoma"/>
          <w:b/>
          <w:bCs/>
          <w:sz w:val="20"/>
          <w:shd w:val="clear" w:color="auto" w:fill="FFFFFF"/>
        </w:rPr>
        <w:t>100.000,00 zł</w:t>
      </w:r>
      <w:r w:rsidRPr="00F44BD0">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F44BD0">
        <w:rPr>
          <w:rFonts w:ascii="Tahoma" w:hAnsi="Tahoma" w:cs="Tahoma"/>
          <w:sz w:val="20"/>
          <w:shd w:val="clear" w:color="auto" w:fill="FFFFFF"/>
        </w:rPr>
        <w:t>ryzyk</w:t>
      </w:r>
      <w:proofErr w:type="spellEnd"/>
      <w:r w:rsidRPr="00F44BD0">
        <w:rPr>
          <w:rFonts w:ascii="Tahoma" w:hAnsi="Tahoma" w:cs="Tahoma"/>
          <w:sz w:val="20"/>
          <w:shd w:val="clear" w:color="auto" w:fill="FFFFFF"/>
        </w:rPr>
        <w:t>.</w:t>
      </w: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AC36BD">
        <w:rPr>
          <w:rFonts w:ascii="Tahoma" w:hAnsi="Tahoma" w:cs="Tahoma"/>
          <w:sz w:val="20"/>
        </w:rPr>
        <w:t>Część II Zamówienia</w:t>
      </w:r>
    </w:p>
    <w:p w14:paraId="09AF54E4" w14:textId="621282C2" w:rsidR="00F639EF" w:rsidRDefault="00F639EF" w:rsidP="00F639EF">
      <w:pPr>
        <w:rPr>
          <w:rFonts w:ascii="Tahoma" w:hAnsi="Tahoma" w:cs="Tahoma"/>
          <w:highlight w:val="red"/>
        </w:rPr>
      </w:pPr>
    </w:p>
    <w:p w14:paraId="5E0E1E5E" w14:textId="77777777" w:rsidR="00AC36BD" w:rsidRPr="000579E6" w:rsidRDefault="00AC36BD" w:rsidP="00AC36BD">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14:paraId="26F12552" w14:textId="77777777" w:rsidR="00F639EF" w:rsidRPr="00053D82" w:rsidRDefault="00F639EF" w:rsidP="00F639EF">
      <w:pPr>
        <w:rPr>
          <w:highlight w:val="green"/>
        </w:rPr>
      </w:pPr>
    </w:p>
    <w:p w14:paraId="2E5F57BC" w14:textId="19AD02D4" w:rsidR="00193854" w:rsidRPr="00AC36BD"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AC36BD">
        <w:rPr>
          <w:rFonts w:ascii="Tahoma" w:hAnsi="Tahoma" w:cs="Tahoma"/>
          <w:b/>
          <w:sz w:val="20"/>
        </w:rPr>
        <w:t>Klauzula reprezentantów</w:t>
      </w:r>
      <w:r w:rsidRPr="00AC36BD">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AC36BD">
        <w:rPr>
          <w:rFonts w:ascii="Tahoma" w:hAnsi="Tahoma" w:cs="Tahoma"/>
          <w:sz w:val="20"/>
        </w:rPr>
        <w:t xml:space="preserve">wskutek </w:t>
      </w:r>
      <w:r w:rsidRPr="00AC36BD">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AC36BD">
        <w:rPr>
          <w:rFonts w:ascii="Tahoma" w:hAnsi="Tahoma" w:cs="Tahoma"/>
          <w:sz w:val="20"/>
        </w:rPr>
        <w:t>ryzyk</w:t>
      </w:r>
      <w:proofErr w:type="spellEnd"/>
      <w:r w:rsidRPr="00AC36BD">
        <w:rPr>
          <w:rFonts w:ascii="Tahoma" w:hAnsi="Tahoma" w:cs="Tahoma"/>
          <w:sz w:val="20"/>
        </w:rPr>
        <w:t xml:space="preserve"> komunikacyjnych z wyjątkiem obowiązkowego ubezpieczenia OC p.p.m.</w:t>
      </w:r>
    </w:p>
    <w:p w14:paraId="0C3189FE"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color w:val="000000"/>
          <w:sz w:val="20"/>
        </w:rPr>
        <w:t xml:space="preserve">Klauzula płatności rat - </w:t>
      </w:r>
      <w:r w:rsidRPr="00AC36BD">
        <w:rPr>
          <w:rFonts w:ascii="Tahoma" w:hAnsi="Tahoma" w:cs="Tahoma"/>
          <w:sz w:val="20"/>
        </w:rPr>
        <w:t>w przypadku wypłaty odszkodowania,</w:t>
      </w:r>
      <w:r w:rsidRPr="00AC36BD">
        <w:rPr>
          <w:rFonts w:ascii="Tahoma" w:hAnsi="Tahoma" w:cs="Tahoma"/>
          <w:b/>
          <w:sz w:val="20"/>
        </w:rPr>
        <w:t xml:space="preserve"> </w:t>
      </w:r>
      <w:r w:rsidRPr="00AC36BD">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C36BD" w:rsidRDefault="00F639EF" w:rsidP="00F639EF">
      <w:pPr>
        <w:pStyle w:val="WW-Tekstpodstawowywcity2"/>
        <w:ind w:left="1070" w:firstLine="0"/>
        <w:rPr>
          <w:rFonts w:ascii="Tahoma" w:hAnsi="Tahoma" w:cs="Tahoma"/>
          <w:sz w:val="20"/>
        </w:rPr>
      </w:pPr>
    </w:p>
    <w:p w14:paraId="618D5FCF"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niezawiadomienia w terminie o szkodzie - </w:t>
      </w:r>
      <w:r w:rsidRPr="00AC36BD">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C36BD" w:rsidRDefault="00F639EF" w:rsidP="00F639EF">
      <w:pPr>
        <w:pStyle w:val="WW-Tekstpodstawowywcity2"/>
        <w:ind w:left="0" w:firstLine="0"/>
        <w:rPr>
          <w:rFonts w:ascii="Tahoma" w:hAnsi="Tahoma" w:cs="Tahoma"/>
          <w:sz w:val="20"/>
        </w:rPr>
      </w:pPr>
    </w:p>
    <w:p w14:paraId="5703F6BE" w14:textId="10203A4A"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warunków i taryf – </w:t>
      </w:r>
      <w:r w:rsidRPr="00AC36BD">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C36BD">
        <w:rPr>
          <w:rFonts w:ascii="Tahoma" w:hAnsi="Tahoma" w:cs="Tahoma"/>
          <w:sz w:val="20"/>
        </w:rPr>
        <w:t xml:space="preserve"> Klauzula nie dotyczy przypadków uregulowanych w art. 816 </w:t>
      </w:r>
      <w:proofErr w:type="spellStart"/>
      <w:r w:rsidR="00104B65" w:rsidRPr="00AC36BD">
        <w:rPr>
          <w:rFonts w:ascii="Tahoma" w:hAnsi="Tahoma" w:cs="Tahoma"/>
          <w:sz w:val="20"/>
        </w:rPr>
        <w:t>kc</w:t>
      </w:r>
      <w:proofErr w:type="spellEnd"/>
      <w:r w:rsidR="00104B65" w:rsidRPr="00AC36BD">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4BB70310" w14:textId="1667BACB" w:rsidR="00AC36BD" w:rsidRDefault="00F639EF" w:rsidP="00AC36BD">
      <w:pPr>
        <w:pStyle w:val="WW-Tekstpodstawowywcity2"/>
        <w:numPr>
          <w:ilvl w:val="0"/>
          <w:numId w:val="92"/>
        </w:numPr>
        <w:rPr>
          <w:rFonts w:ascii="Tahoma" w:hAnsi="Tahoma" w:cs="Tahoma"/>
          <w:sz w:val="20"/>
        </w:rPr>
      </w:pPr>
      <w:r w:rsidRPr="007F2FC9">
        <w:rPr>
          <w:rFonts w:ascii="Tahoma" w:hAnsi="Tahoma" w:cs="Tahoma"/>
          <w:b/>
          <w:sz w:val="20"/>
        </w:rPr>
        <w:t>Klauzula</w:t>
      </w:r>
      <w:r w:rsidR="00AC36BD">
        <w:rPr>
          <w:rFonts w:ascii="Tahoma" w:hAnsi="Tahoma" w:cs="Tahoma"/>
          <w:b/>
          <w:sz w:val="20"/>
        </w:rPr>
        <w:t xml:space="preserve"> zwiększająca sumę ubezpieczenia w NNW </w:t>
      </w:r>
      <w:r w:rsidR="00AC36BD">
        <w:rPr>
          <w:rFonts w:ascii="Tahoma" w:hAnsi="Tahoma" w:cs="Tahoma"/>
          <w:sz w:val="20"/>
        </w:rPr>
        <w:t>- na mocy niniejszej klauzuli suma ubezpieczenia w ubezpieczeniu następstw nieszczęśliwych wypadków ulega zwiększeniu do 200% sumy ubezpieczenia określonej w programie ubezpieczenia następstw nieszczęśliwych wypadków.</w:t>
      </w:r>
    </w:p>
    <w:p w14:paraId="53BA96C1" w14:textId="77777777" w:rsidR="00E86FC5" w:rsidRPr="000A03D3" w:rsidRDefault="00E86FC5" w:rsidP="00E86FC5">
      <w:pPr>
        <w:pStyle w:val="Akapitzlist"/>
        <w:rPr>
          <w:rFonts w:ascii="Tahoma" w:hAnsi="Tahoma" w:cs="Tahoma"/>
          <w:sz w:val="20"/>
        </w:rPr>
      </w:pPr>
    </w:p>
    <w:p w14:paraId="383657E2"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17D656EA" w14:textId="77777777" w:rsidR="00E86FC5" w:rsidRPr="000A03D3" w:rsidRDefault="00E86FC5" w:rsidP="00E86FC5">
      <w:pPr>
        <w:pStyle w:val="Akapitzlist"/>
        <w:rPr>
          <w:rFonts w:ascii="Tahoma" w:hAnsi="Tahoma" w:cs="Tahoma"/>
          <w:sz w:val="20"/>
        </w:rPr>
      </w:pPr>
    </w:p>
    <w:p w14:paraId="14D1125F"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33BA854D" w14:textId="77777777" w:rsidR="00E86FC5" w:rsidRPr="000A03D3" w:rsidRDefault="00E86FC5" w:rsidP="00E86FC5">
      <w:pPr>
        <w:pStyle w:val="Akapitzlist"/>
        <w:rPr>
          <w:rFonts w:ascii="Tahoma" w:hAnsi="Tahoma" w:cs="Tahoma"/>
          <w:b/>
          <w:sz w:val="20"/>
        </w:rPr>
      </w:pPr>
    </w:p>
    <w:p w14:paraId="1598BD0F" w14:textId="77777777"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F999303" w14:textId="77777777" w:rsidR="00E86FC5" w:rsidRPr="007F2FC9" w:rsidRDefault="00E86FC5" w:rsidP="00E86FC5">
      <w:pPr>
        <w:pStyle w:val="Akapitzlist"/>
        <w:rPr>
          <w:rFonts w:ascii="Tahoma" w:hAnsi="Tahoma" w:cs="Tahoma"/>
          <w:sz w:val="20"/>
        </w:rPr>
      </w:pPr>
    </w:p>
    <w:p w14:paraId="61A99428" w14:textId="14D8AF13"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zabezpieczeń dla nowo nabytych pojazd</w:t>
      </w:r>
      <w:r>
        <w:rPr>
          <w:rFonts w:ascii="Tahoma" w:hAnsi="Tahoma" w:cs="Tahoma"/>
          <w:b/>
          <w:sz w:val="20"/>
        </w:rPr>
        <w:t>ach</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41A5B9F8" w14:textId="77777777" w:rsidR="00E86FC5" w:rsidRPr="007F2FC9" w:rsidRDefault="00E86FC5" w:rsidP="00E86FC5">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0DDC271A"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1D4D946"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6DA0418C"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trzy urządzenia zabezpieczające przed kradzieżą, w tym system posiadający funkcję lokalizacji pojazdu – </w:t>
      </w:r>
      <w:proofErr w:type="gramStart"/>
      <w:r w:rsidRPr="007F2FC9">
        <w:rPr>
          <w:rFonts w:ascii="Tahoma" w:hAnsi="Tahoma" w:cs="Tahoma"/>
        </w:rPr>
        <w:t>dla  samochodów</w:t>
      </w:r>
      <w:proofErr w:type="gramEnd"/>
      <w:r w:rsidRPr="007F2FC9">
        <w:rPr>
          <w:rFonts w:ascii="Tahoma" w:hAnsi="Tahoma" w:cs="Tahoma"/>
        </w:rPr>
        <w:t xml:space="preserve"> o wartości rynkowej w dniu zawarcia umowy ubezpieczenia powyżej 300 000 zł (brutto);</w:t>
      </w:r>
    </w:p>
    <w:p w14:paraId="37FF8003"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5FDEB925"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1A2679A9" w14:textId="7F6AE91D" w:rsidR="00AC36BD" w:rsidRPr="00E86FC5" w:rsidRDefault="00E86FC5" w:rsidP="00E86FC5">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42FE151A" w:rsidR="00F639EF" w:rsidRPr="003640BA" w:rsidRDefault="00F639EF" w:rsidP="00AC36BD">
      <w:pPr>
        <w:pStyle w:val="WW-Tekstpodstawowywcity2"/>
        <w:rPr>
          <w:sz w:val="22"/>
          <w:szCs w:val="22"/>
        </w:rPr>
      </w:pPr>
    </w:p>
    <w:p w14:paraId="376BBD75" w14:textId="77777777" w:rsidR="00F639EF" w:rsidRPr="003640BA" w:rsidRDefault="00F639EF" w:rsidP="00F639EF">
      <w:pPr>
        <w:pStyle w:val="WW-Tekstpodstawowy3"/>
        <w:rPr>
          <w:rFonts w:ascii="Tahoma" w:hAnsi="Tahoma" w:cs="Tahoma"/>
          <w:sz w:val="20"/>
        </w:rPr>
      </w:pPr>
      <w:r w:rsidRPr="003640BA">
        <w:rPr>
          <w:rFonts w:ascii="Tahoma" w:hAnsi="Tahoma" w:cs="Tahoma"/>
          <w:sz w:val="20"/>
        </w:rPr>
        <w:t>Część III Zamówienia</w:t>
      </w:r>
    </w:p>
    <w:p w14:paraId="07BAD4BA" w14:textId="77777777" w:rsidR="00F639EF" w:rsidRPr="003640BA" w:rsidRDefault="00F639EF" w:rsidP="00F639EF"/>
    <w:p w14:paraId="257FA848" w14:textId="77777777" w:rsidR="00F639EF" w:rsidRPr="003640BA" w:rsidRDefault="00F639EF" w:rsidP="00F639EF">
      <w:pPr>
        <w:jc w:val="center"/>
        <w:rPr>
          <w:rFonts w:ascii="Tahoma" w:hAnsi="Tahoma" w:cs="Tahoma"/>
          <w:b/>
          <w:u w:val="single"/>
        </w:rPr>
      </w:pPr>
      <w:r w:rsidRPr="003640BA">
        <w:rPr>
          <w:rFonts w:ascii="Tahoma" w:hAnsi="Tahoma" w:cs="Tahoma"/>
          <w:b/>
          <w:u w:val="single"/>
        </w:rPr>
        <w:t>KLAUZULE OBLIGATORYJNIE WŁĄCZONE DO ZAKRESU UBEZPIECZENIA</w:t>
      </w:r>
    </w:p>
    <w:p w14:paraId="2D679B4A" w14:textId="77777777" w:rsidR="00F639EF" w:rsidRPr="003640BA" w:rsidRDefault="00F639EF" w:rsidP="00F639EF"/>
    <w:p w14:paraId="1A62FA45" w14:textId="0D37E0ED" w:rsidR="00193854" w:rsidRPr="003640BA" w:rsidRDefault="00193854" w:rsidP="00934CE2">
      <w:pPr>
        <w:pStyle w:val="WW-Tekstpodstawowywcity2"/>
        <w:numPr>
          <w:ilvl w:val="0"/>
          <w:numId w:val="34"/>
        </w:numPr>
        <w:rPr>
          <w:rFonts w:ascii="Tahoma" w:hAnsi="Tahoma" w:cs="Tahoma"/>
          <w:sz w:val="20"/>
        </w:rPr>
      </w:pPr>
      <w:r w:rsidRPr="003640BA">
        <w:rPr>
          <w:rFonts w:ascii="Tahoma" w:hAnsi="Tahoma" w:cs="Tahoma"/>
          <w:b/>
          <w:sz w:val="20"/>
        </w:rPr>
        <w:lastRenderedPageBreak/>
        <w:t>Klauzula reprezentantów</w:t>
      </w:r>
      <w:r w:rsidRPr="003640B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w:t>
      </w:r>
      <w:proofErr w:type="gramStart"/>
      <w:r w:rsidRPr="003640BA">
        <w:rPr>
          <w:rFonts w:ascii="Tahoma" w:hAnsi="Tahoma" w:cs="Tahoma"/>
          <w:sz w:val="20"/>
        </w:rPr>
        <w:t>organy</w:t>
      </w:r>
      <w:proofErr w:type="gramEnd"/>
      <w:r w:rsidRPr="003640BA">
        <w:rPr>
          <w:rFonts w:ascii="Tahoma" w:hAnsi="Tahoma" w:cs="Tahoma"/>
          <w:sz w:val="20"/>
        </w:rPr>
        <w:t xml:space="preserve"> jak </w:t>
      </w:r>
      <w:proofErr w:type="spellStart"/>
      <w:r w:rsidRPr="003640BA">
        <w:rPr>
          <w:rFonts w:ascii="Tahoma" w:hAnsi="Tahoma" w:cs="Tahoma"/>
          <w:sz w:val="20"/>
        </w:rPr>
        <w:t>jak</w:t>
      </w:r>
      <w:proofErr w:type="spellEnd"/>
      <w:r w:rsidRPr="003640BA">
        <w:rPr>
          <w:rFonts w:ascii="Tahoma" w:hAnsi="Tahoma" w:cs="Tahoma"/>
          <w:sz w:val="20"/>
        </w:rPr>
        <w:t xml:space="preserve"> Burmistrz</w:t>
      </w:r>
      <w:r w:rsidR="003640BA">
        <w:rPr>
          <w:rFonts w:ascii="Tahoma" w:hAnsi="Tahoma" w:cs="Tahoma"/>
          <w:sz w:val="20"/>
        </w:rPr>
        <w:t>. Z</w:t>
      </w:r>
      <w:r w:rsidRPr="003640BA">
        <w:rPr>
          <w:rFonts w:ascii="Tahoma" w:hAnsi="Tahoma" w:cs="Tahoma"/>
          <w:sz w:val="20"/>
        </w:rPr>
        <w:t>a szkody powstałe z winy umyślnej lub rażącego niedbalstwa osób niebędących reprezentantami Ubezpieczającego/Ubezpieczonego Ubezpieczyciel ponosi pełną odpowiedzialność.</w:t>
      </w:r>
    </w:p>
    <w:p w14:paraId="4828C38D" w14:textId="77777777" w:rsidR="00193854" w:rsidRPr="003640BA" w:rsidRDefault="00193854" w:rsidP="00193854">
      <w:pPr>
        <w:pStyle w:val="WW-Tekstpodstawowywcity2"/>
        <w:ind w:left="1070" w:firstLine="0"/>
        <w:rPr>
          <w:rFonts w:ascii="Tahoma" w:hAnsi="Tahoma" w:cs="Tahoma"/>
          <w:sz w:val="20"/>
        </w:rPr>
      </w:pPr>
    </w:p>
    <w:p w14:paraId="7ABD2425"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płatności rat - </w:t>
      </w:r>
      <w:r w:rsidRPr="003640BA">
        <w:rPr>
          <w:rFonts w:ascii="Tahoma" w:hAnsi="Tahoma" w:cs="Tahoma"/>
          <w:sz w:val="20"/>
        </w:rPr>
        <w:t>w przypadku wypłaty odszkodowania,</w:t>
      </w:r>
      <w:r w:rsidRPr="003640BA">
        <w:rPr>
          <w:rFonts w:ascii="Tahoma" w:hAnsi="Tahoma" w:cs="Tahoma"/>
          <w:b/>
          <w:sz w:val="20"/>
        </w:rPr>
        <w:t xml:space="preserve"> </w:t>
      </w:r>
      <w:r w:rsidRPr="003640B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3640BA" w:rsidRDefault="00F639EF" w:rsidP="00F639EF">
      <w:pPr>
        <w:pStyle w:val="WW-Tekstpodstawowywcity2"/>
        <w:ind w:left="1070" w:firstLine="0"/>
        <w:rPr>
          <w:rFonts w:ascii="Tahoma" w:hAnsi="Tahoma" w:cs="Tahoma"/>
          <w:sz w:val="20"/>
        </w:rPr>
      </w:pPr>
    </w:p>
    <w:p w14:paraId="0F45F284"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niezawiadomienia w terminie o szkodzie - </w:t>
      </w:r>
      <w:r w:rsidRPr="003640B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3640BA" w:rsidRDefault="00F639EF" w:rsidP="00F639EF">
      <w:pPr>
        <w:pStyle w:val="WW-Tekstpodstawowywcity2"/>
        <w:ind w:left="0" w:firstLine="0"/>
        <w:rPr>
          <w:rFonts w:ascii="Tahoma" w:hAnsi="Tahoma" w:cs="Tahoma"/>
          <w:sz w:val="20"/>
        </w:rPr>
      </w:pPr>
    </w:p>
    <w:p w14:paraId="7A6FFFB8" w14:textId="4C2D1323"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warunków i taryf – </w:t>
      </w:r>
      <w:r w:rsidRPr="003640BA">
        <w:rPr>
          <w:rFonts w:ascii="Tahoma" w:hAnsi="Tahoma" w:cs="Tahoma"/>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3640BA">
        <w:rPr>
          <w:rFonts w:ascii="Tahoma" w:hAnsi="Tahoma" w:cs="Tahoma"/>
          <w:sz w:val="20"/>
        </w:rPr>
        <w:t>doubezpieczeń</w:t>
      </w:r>
      <w:proofErr w:type="spellEnd"/>
      <w:r w:rsidRPr="003640BA">
        <w:rPr>
          <w:rFonts w:ascii="Tahoma" w:hAnsi="Tahoma" w:cs="Tahoma"/>
          <w:sz w:val="20"/>
        </w:rPr>
        <w:t xml:space="preserve"> będą wyliczane systemem pro rata za każdy dzień udzielonej ochrony.</w:t>
      </w:r>
      <w:r w:rsidR="00104B65" w:rsidRPr="003640BA">
        <w:rPr>
          <w:rFonts w:ascii="Tahoma" w:hAnsi="Tahoma" w:cs="Tahoma"/>
          <w:sz w:val="20"/>
        </w:rPr>
        <w:t xml:space="preserve"> Klauzula nie dotyczy przypadków uregulowanych w art. 816 </w:t>
      </w:r>
      <w:proofErr w:type="spellStart"/>
      <w:r w:rsidR="00104B65" w:rsidRPr="003640BA">
        <w:rPr>
          <w:rFonts w:ascii="Tahoma" w:hAnsi="Tahoma" w:cs="Tahoma"/>
          <w:sz w:val="20"/>
        </w:rPr>
        <w:t>kc</w:t>
      </w:r>
      <w:proofErr w:type="spellEnd"/>
      <w:r w:rsidR="00104B65" w:rsidRPr="003640BA">
        <w:rPr>
          <w:rFonts w:ascii="Tahoma" w:hAnsi="Tahoma" w:cs="Tahoma"/>
          <w:sz w:val="20"/>
        </w:rPr>
        <w:t>.</w:t>
      </w:r>
    </w:p>
    <w:p w14:paraId="35B2421C" w14:textId="77777777" w:rsidR="00F639EF" w:rsidRPr="003640BA"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zwiększenia limitu odpowiedzialności dla kosztów leczenia</w:t>
      </w:r>
      <w:r w:rsidR="00B977C5" w:rsidRPr="003640BA">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3640BA" w:rsidRDefault="005F39E9" w:rsidP="005F39E9">
      <w:pPr>
        <w:pStyle w:val="Akapitzlist"/>
        <w:rPr>
          <w:rFonts w:ascii="Tahoma" w:hAnsi="Tahoma" w:cs="Tahoma"/>
          <w:color w:val="0070C0"/>
          <w:sz w:val="20"/>
          <w:szCs w:val="20"/>
        </w:rPr>
      </w:pPr>
    </w:p>
    <w:p w14:paraId="5F3F36F8" w14:textId="352E3259"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kosztów leczenia stomatologicznego</w:t>
      </w:r>
      <w:r w:rsidR="00B977C5" w:rsidRPr="003640BA">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3640BA">
        <w:rPr>
          <w:rFonts w:ascii="Tahoma" w:hAnsi="Tahoma" w:cs="Tahoma"/>
          <w:sz w:val="20"/>
        </w:rPr>
        <w:br/>
        <w:t>w wysokości do 20% sumy ubezpieczenia podstawowego.</w:t>
      </w:r>
    </w:p>
    <w:p w14:paraId="39EAE529" w14:textId="77777777" w:rsidR="005F39E9" w:rsidRPr="003640BA" w:rsidRDefault="005F39E9" w:rsidP="005F39E9">
      <w:pPr>
        <w:pStyle w:val="Akapitzlist"/>
        <w:rPr>
          <w:rFonts w:ascii="Tahoma" w:hAnsi="Tahoma" w:cs="Tahoma"/>
          <w:color w:val="0070C0"/>
          <w:sz w:val="20"/>
          <w:szCs w:val="20"/>
        </w:rPr>
      </w:pPr>
    </w:p>
    <w:p w14:paraId="68874F15" w14:textId="4DB37C27"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świadczenia za pobyt w szpitalu</w:t>
      </w:r>
      <w:r w:rsidRPr="003640BA">
        <w:rPr>
          <w:rFonts w:ascii="Tahoma" w:hAnsi="Tahoma" w:cs="Tahoma"/>
          <w:sz w:val="20"/>
        </w:rPr>
        <w:t xml:space="preserve"> </w:t>
      </w:r>
      <w:r w:rsidR="00B977C5" w:rsidRPr="003640BA">
        <w:rPr>
          <w:rFonts w:ascii="Tahoma" w:hAnsi="Tahoma" w:cs="Tahoma"/>
          <w:sz w:val="20"/>
        </w:rPr>
        <w:t>–</w:t>
      </w:r>
      <w:r w:rsidRPr="003640BA">
        <w:rPr>
          <w:rFonts w:ascii="Tahoma" w:hAnsi="Tahoma" w:cs="Tahoma"/>
          <w:sz w:val="20"/>
        </w:rPr>
        <w:t xml:space="preserve"> </w:t>
      </w:r>
      <w:r w:rsidR="00B977C5" w:rsidRPr="003640BA">
        <w:rPr>
          <w:rFonts w:ascii="Tahoma" w:hAnsi="Tahoma" w:cs="Tahoma"/>
          <w:sz w:val="20"/>
        </w:rPr>
        <w:t xml:space="preserve">na mocy niniejszej klauzuli zakres ubezpieczenia w wariancie II (ubezpieczenie bezimienne) zostanie rozszerzony o </w:t>
      </w:r>
      <w:r w:rsidR="00B977C5" w:rsidRPr="003640B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DE3D88D" w14:textId="77777777" w:rsidR="001F6185" w:rsidRDefault="001F6185" w:rsidP="00F639EF">
      <w:pPr>
        <w:pStyle w:val="WW-Tekstpodstawowy3"/>
        <w:rPr>
          <w:rFonts w:ascii="Tahoma" w:hAnsi="Tahoma" w:cs="Tahoma"/>
          <w:sz w:val="20"/>
          <w:highlight w:val="green"/>
        </w:rPr>
      </w:pPr>
    </w:p>
    <w:p w14:paraId="57AFD600" w14:textId="6D7419A6"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3640BA">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39FF99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3640BA">
        <w:rPr>
          <w:rFonts w:ascii="Tahoma" w:hAnsi="Tahoma" w:cs="Tahoma"/>
          <w:b/>
          <w:sz w:val="22"/>
          <w:szCs w:val="22"/>
        </w:rPr>
        <w:t>15.11.2020</w:t>
      </w:r>
      <w:r>
        <w:rPr>
          <w:rFonts w:ascii="Tahoma" w:hAnsi="Tahoma" w:cs="Tahoma"/>
          <w:b/>
          <w:sz w:val="22"/>
          <w:szCs w:val="22"/>
        </w:rPr>
        <w:t xml:space="preserve"> do </w:t>
      </w:r>
      <w:r w:rsidR="003640BA">
        <w:rPr>
          <w:rFonts w:ascii="Tahoma" w:hAnsi="Tahoma" w:cs="Tahoma"/>
          <w:b/>
          <w:sz w:val="22"/>
          <w:szCs w:val="22"/>
        </w:rPr>
        <w:t>14</w:t>
      </w:r>
      <w:r w:rsidRPr="001F6908">
        <w:rPr>
          <w:rFonts w:ascii="Tahoma" w:hAnsi="Tahoma" w:cs="Tahoma"/>
          <w:b/>
          <w:sz w:val="22"/>
          <w:szCs w:val="22"/>
        </w:rPr>
        <w:t>.</w:t>
      </w:r>
      <w:r w:rsidR="003640BA">
        <w:rPr>
          <w:rFonts w:ascii="Tahoma" w:hAnsi="Tahoma" w:cs="Tahoma"/>
          <w:b/>
          <w:sz w:val="22"/>
          <w:szCs w:val="22"/>
        </w:rPr>
        <w:t>11.2023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2C4D6747" w:rsidR="00F639EF"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307FD381" w14:textId="77777777" w:rsidR="00FE20C1" w:rsidRPr="006C1557" w:rsidRDefault="00FE20C1" w:rsidP="00F639EF">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2B96DEB9" w14:textId="77777777" w:rsidR="005D6649" w:rsidRDefault="00A65B77" w:rsidP="005D6649">
      <w:pPr>
        <w:jc w:val="both"/>
        <w:rPr>
          <w:rFonts w:ascii="Tahoma" w:hAnsi="Tahoma" w:cs="Tahoma"/>
          <w:i/>
        </w:rPr>
      </w:pPr>
      <w:r w:rsidRPr="00A65B77">
        <w:rPr>
          <w:rFonts w:ascii="Tahoma" w:hAnsi="Tahoma" w:cs="Tahoma"/>
          <w:i/>
        </w:rPr>
        <w:tab/>
      </w:r>
    </w:p>
    <w:p w14:paraId="4FDD13B9" w14:textId="13FB5274" w:rsidR="00A65B77" w:rsidRPr="00A65B77" w:rsidRDefault="00A65B77" w:rsidP="005D6649">
      <w:pPr>
        <w:jc w:val="both"/>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16F8F141" w:rsidR="00A65B77" w:rsidRPr="00A65B77" w:rsidRDefault="00A65B77" w:rsidP="00A65B77">
      <w:pPr>
        <w:rPr>
          <w:rFonts w:ascii="Tahoma" w:hAnsi="Tahoma" w:cs="Tahoma"/>
          <w:b/>
          <w:color w:val="FF0000"/>
        </w:rPr>
      </w:pPr>
      <w:r w:rsidRPr="00424EA7">
        <w:rPr>
          <w:rFonts w:ascii="Tahoma" w:hAnsi="Tahoma" w:cs="Tahoma"/>
        </w:rPr>
        <w:t>Suma gwarancyjna na jeden i wszystkie wypadki ubezpieczeniowe:</w:t>
      </w:r>
      <w:r w:rsidR="00D802DA">
        <w:rPr>
          <w:rFonts w:ascii="Tahoma" w:hAnsi="Tahoma" w:cs="Tahoma"/>
        </w:rPr>
        <w:t xml:space="preserve"> </w:t>
      </w:r>
      <w:r w:rsidR="00424EA7" w:rsidRPr="00424EA7">
        <w:rPr>
          <w:rFonts w:ascii="Tahoma" w:hAnsi="Tahoma" w:cs="Tahoma"/>
          <w:b/>
        </w:rPr>
        <w:t>2.0</w:t>
      </w:r>
      <w:r w:rsidRPr="00424EA7">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1F5742DC"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 xml:space="preserve">cywilną deliktową, kontraktową oraz pozostającą w zbiegu (deliktowo-kontraktową), jak również odpowiedzialność cywilną za produkt </w:t>
      </w:r>
      <w:r w:rsidR="005D6649">
        <w:rPr>
          <w:rFonts w:ascii="Tahoma" w:hAnsi="Tahoma" w:cs="Tahoma"/>
          <w:bCs/>
        </w:rPr>
        <w:t xml:space="preserve">z limitem odpowiedzialności 1 000 000,00 zł </w:t>
      </w:r>
      <w:r w:rsidRPr="00A65B77">
        <w:rPr>
          <w:rFonts w:ascii="Tahoma" w:hAnsi="Tahoma" w:cs="Tahoma"/>
        </w:rPr>
        <w:t xml:space="preserve">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32748F02"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424EA7" w:rsidRPr="00424EA7">
        <w:rPr>
          <w:rFonts w:ascii="Tahoma" w:hAnsi="Tahoma" w:cs="Tahoma"/>
          <w:iCs/>
        </w:rPr>
        <w:t>Gminy Trzemeszno</w:t>
      </w:r>
      <w:r w:rsidRPr="00424EA7">
        <w:rPr>
          <w:rFonts w:ascii="Tahoma" w:hAnsi="Tahoma" w:cs="Tahoma"/>
          <w:iCs/>
        </w:rPr>
        <w:t xml:space="preserve"> za szkody wyrządzone osobom trzecim w związku z prowadzoną działalnością określoną w przepisach prawa, </w:t>
      </w:r>
      <w:r w:rsidRPr="00A65B77">
        <w:rPr>
          <w:rFonts w:ascii="Tahoma" w:hAnsi="Tahoma" w:cs="Tahoma"/>
          <w:iCs/>
        </w:rPr>
        <w:t xml:space="preserve">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lastRenderedPageBreak/>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koszty wynagrodzenia rzeczoznawców i ekspertów powołanych za zgodą Ubezpieczyciela w celu ustalenia okoliczności, przyczyn i rozmiaru szkody,</w:t>
      </w:r>
    </w:p>
    <w:p w14:paraId="5B4DD656" w14:textId="79F260EF"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przed roszczeniami </w:t>
      </w:r>
      <w:r w:rsidR="00B71608" w:rsidRPr="00CA025E">
        <w:rPr>
          <w:rFonts w:ascii="Tahoma" w:hAnsi="Tahoma" w:cs="Tahoma"/>
        </w:rPr>
        <w:t>poszkodowanych lub uprawnionych,</w:t>
      </w:r>
    </w:p>
    <w:p w14:paraId="542498C0"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w postępowaniu karnym, jeżeli toczące się postępowanie ma związek </w:t>
      </w:r>
      <w:r w:rsidRPr="00CA025E">
        <w:rPr>
          <w:rFonts w:ascii="Tahoma" w:hAnsi="Tahoma" w:cs="Tahoma"/>
        </w:rPr>
        <w:br/>
        <w:t>z ustaleniem odpowiedzialności ubezpieczonego, jeżeli Ubezpieczyciel zażądał powołania obrony lub wyraził zgodę na pokrycie tych kosztów,</w:t>
      </w:r>
    </w:p>
    <w:p w14:paraId="1B04F317" w14:textId="4B311644" w:rsidR="00A65B77" w:rsidRPr="00CA025E" w:rsidRDefault="00A65B77" w:rsidP="00934CE2">
      <w:pPr>
        <w:numPr>
          <w:ilvl w:val="0"/>
          <w:numId w:val="59"/>
        </w:numPr>
        <w:jc w:val="both"/>
        <w:rPr>
          <w:rFonts w:ascii="Tahoma" w:hAnsi="Tahoma" w:cs="Tahoma"/>
        </w:rPr>
      </w:pPr>
      <w:r w:rsidRPr="00CA025E">
        <w:rPr>
          <w:rFonts w:ascii="Tahoma" w:hAnsi="Tahoma" w:cs="Tahoma"/>
        </w:rPr>
        <w:t>koszty postępowań sądowych, w tym mediacji lub postępowania pojednawczego oraz koszty opłat administracyjnych, jeżeli Ubezpieczyciel wyraził</w:t>
      </w:r>
      <w:r w:rsidR="00B71608" w:rsidRPr="00CA025E">
        <w:rPr>
          <w:rFonts w:ascii="Tahoma" w:hAnsi="Tahoma" w:cs="Tahoma"/>
        </w:rPr>
        <w:t xml:space="preserve"> zgodę na pokrycie tych kosztów,</w:t>
      </w:r>
    </w:p>
    <w:p w14:paraId="09C0F985" w14:textId="0611F69A" w:rsidR="00B71608" w:rsidRPr="00A65B77" w:rsidRDefault="00B71608" w:rsidP="00934CE2">
      <w:pPr>
        <w:numPr>
          <w:ilvl w:val="0"/>
          <w:numId w:val="59"/>
        </w:numPr>
        <w:jc w:val="both"/>
        <w:rPr>
          <w:rFonts w:ascii="Tahoma" w:hAnsi="Tahoma" w:cs="Tahoma"/>
        </w:rPr>
      </w:pPr>
      <w:r w:rsidRPr="00CA025E">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CA025E">
        <w:rPr>
          <w:rFonts w:ascii="Tahoma" w:hAnsi="Tahoma" w:cs="Tahoma"/>
          <w:sz w:val="20"/>
          <w:szCs w:val="20"/>
        </w:rPr>
        <w:t>wodnych lub technologicznych</w:t>
      </w:r>
      <w:r w:rsidR="00193854" w:rsidRPr="00CA025E">
        <w:rPr>
          <w:rFonts w:ascii="Tahoma" w:hAnsi="Tahoma" w:cs="Tahoma"/>
          <w:sz w:val="20"/>
          <w:szCs w:val="20"/>
        </w:rPr>
        <w:t xml:space="preserve"> oraz szkód powstałych w trakcie prac związanych z poszukiwaniem i usuwaniem awarii</w:t>
      </w:r>
      <w:r w:rsidRPr="00A65B77">
        <w:rPr>
          <w:rFonts w:ascii="Tahoma" w:hAnsi="Tahoma" w:cs="Tahoma"/>
          <w:sz w:val="20"/>
          <w:szCs w:val="20"/>
        </w:rPr>
        <w:t>);</w:t>
      </w:r>
    </w:p>
    <w:p w14:paraId="19665A77" w14:textId="73952507"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3BBA7E6C" w14:textId="77777777" w:rsidR="00723A45" w:rsidRPr="00A65B77" w:rsidRDefault="00723A45" w:rsidP="00723A45">
      <w:pPr>
        <w:pStyle w:val="Akapitzlist"/>
        <w:jc w:val="both"/>
        <w:rPr>
          <w:rFonts w:ascii="Tahoma" w:hAnsi="Tahoma" w:cs="Tahoma"/>
          <w:sz w:val="20"/>
          <w:szCs w:val="20"/>
        </w:rPr>
      </w:pPr>
    </w:p>
    <w:p w14:paraId="06A93EAE" w14:textId="7C90B8E4" w:rsidR="00A65B77" w:rsidRDefault="00A65B77" w:rsidP="00F50B5D">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571203DB" w14:textId="77777777" w:rsidR="00723A45" w:rsidRPr="00F44BD0" w:rsidRDefault="00723A45" w:rsidP="00723A45">
      <w:pPr>
        <w:jc w:val="both"/>
        <w:rPr>
          <w:rFonts w:ascii="Tahoma" w:hAnsi="Tahoma" w:cs="Tahoma"/>
        </w:rPr>
      </w:pPr>
    </w:p>
    <w:p w14:paraId="2BAA3232" w14:textId="7777777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CA025E"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w:t>
      </w:r>
      <w:proofErr w:type="gramStart"/>
      <w:r w:rsidRPr="00A65B77">
        <w:rPr>
          <w:rFonts w:ascii="Tahoma" w:hAnsi="Tahoma" w:cs="Tahoma"/>
          <w:sz w:val="20"/>
          <w:szCs w:val="20"/>
        </w:rPr>
        <w:t>mogą  być</w:t>
      </w:r>
      <w:proofErr w:type="gramEnd"/>
      <w:r w:rsidRPr="00A65B77">
        <w:rPr>
          <w:rFonts w:ascii="Tahoma" w:hAnsi="Tahoma" w:cs="Tahoma"/>
          <w:sz w:val="20"/>
          <w:szCs w:val="20"/>
        </w:rPr>
        <w:t xml:space="preserve"> dochodzone na podstawie przepisów o rękojmi lub gwarancji jakości oraz roszczeń o wykonanie zobowiązania albo wykonanie zastępcze, w tym zwrot kosztów </w:t>
      </w:r>
      <w:r w:rsidRPr="00CA025E">
        <w:rPr>
          <w:rFonts w:ascii="Tahoma" w:hAnsi="Tahoma" w:cs="Tahoma"/>
          <w:sz w:val="20"/>
          <w:szCs w:val="20"/>
        </w:rPr>
        <w:t>poniesionych na poczet wykonania zobowiązania,</w:t>
      </w:r>
    </w:p>
    <w:p w14:paraId="1D7DA76B"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w postaci kosztów związanych z wycofaniem produktu z rynku,</w:t>
      </w:r>
    </w:p>
    <w:p w14:paraId="788C80BF"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związane z dokonywaniem płatności,</w:t>
      </w:r>
    </w:p>
    <w:p w14:paraId="4134072A" w14:textId="5C971488" w:rsidR="00CA025E" w:rsidRPr="00CA025E" w:rsidRDefault="00A65B77" w:rsidP="00CA025E">
      <w:pPr>
        <w:pStyle w:val="Akapitzlist"/>
        <w:numPr>
          <w:ilvl w:val="0"/>
          <w:numId w:val="69"/>
        </w:numPr>
        <w:jc w:val="both"/>
        <w:rPr>
          <w:rFonts w:ascii="Tahoma" w:hAnsi="Tahoma" w:cs="Tahoma"/>
          <w:sz w:val="20"/>
          <w:szCs w:val="20"/>
        </w:rPr>
      </w:pPr>
      <w:r w:rsidRPr="00CA025E">
        <w:rPr>
          <w:rFonts w:ascii="Tahoma" w:hAnsi="Tahoma" w:cs="Tahoma"/>
          <w:sz w:val="20"/>
          <w:szCs w:val="20"/>
        </w:rPr>
        <w:lastRenderedPageBreak/>
        <w:t xml:space="preserve">wynikające z niedotrzymania terminów, </w:t>
      </w:r>
      <w:r w:rsidRPr="00CA025E">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F8B8680"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zapłacie przez ubezpieczonego kar pieniężnych, grzywien, odszkodowań o charakterze karnym, nawiązek lub innych kar o charakterze pieniężnym oraz należności publicznoprawnych.</w:t>
      </w:r>
    </w:p>
    <w:p w14:paraId="1A14DCF3" w14:textId="6BF4AC48" w:rsidR="00A65B77" w:rsidRDefault="00A65B77" w:rsidP="00A65B77">
      <w:pPr>
        <w:ind w:left="1080"/>
        <w:jc w:val="both"/>
        <w:rPr>
          <w:rFonts w:ascii="Tahoma" w:hAnsi="Tahoma" w:cs="Tahoma"/>
        </w:rPr>
      </w:pPr>
      <w:r w:rsidRPr="00CA025E">
        <w:rPr>
          <w:rFonts w:ascii="Tahoma" w:hAnsi="Tahoma" w:cs="Tahoma"/>
        </w:rPr>
        <w:t xml:space="preserve">- </w:t>
      </w:r>
      <w:r w:rsidRPr="00CA025E">
        <w:rPr>
          <w:rFonts w:ascii="Tahoma" w:hAnsi="Tahoma" w:cs="Tahoma"/>
          <w:b/>
        </w:rPr>
        <w:t xml:space="preserve">limit odpowiedzialności 200 000,00 zł na jeden i wszystkie wypadki ubezpieczeniowe </w:t>
      </w:r>
      <w:r w:rsidRPr="00CA025E">
        <w:rPr>
          <w:rFonts w:ascii="Tahoma" w:hAnsi="Tahoma" w:cs="Tahoma"/>
        </w:rPr>
        <w:t>(niniejszy limit nie ma zastosowania przy odpowiedzialności JST w związku z wydaniem lub niewydaniem decyzji administracyjnych lub aktów normatywnych prawa miejscowego);</w:t>
      </w:r>
    </w:p>
    <w:p w14:paraId="24822AC9" w14:textId="77777777" w:rsidR="00D802DA" w:rsidRPr="00CA025E" w:rsidRDefault="00D802DA" w:rsidP="00A65B77">
      <w:pPr>
        <w:ind w:left="1080"/>
        <w:jc w:val="both"/>
        <w:rPr>
          <w:rFonts w:ascii="Tahoma" w:hAnsi="Tahoma" w:cs="Tahoma"/>
        </w:rPr>
      </w:pPr>
    </w:p>
    <w:p w14:paraId="2D6D1957" w14:textId="257B78DE" w:rsid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CA025E">
        <w:rPr>
          <w:rFonts w:ascii="Tahoma" w:hAnsi="Tahoma" w:cs="Tahoma"/>
          <w:b/>
          <w:sz w:val="20"/>
          <w:szCs w:val="20"/>
        </w:rPr>
        <w:t xml:space="preserve">100 000,00 zł na jeden i wszystkie wypadki </w:t>
      </w:r>
      <w:r w:rsidRPr="00A65B77">
        <w:rPr>
          <w:rFonts w:ascii="Tahoma" w:hAnsi="Tahoma" w:cs="Tahoma"/>
          <w:b/>
          <w:sz w:val="20"/>
          <w:szCs w:val="20"/>
        </w:rPr>
        <w:t>ubezpieczeniowe;</w:t>
      </w:r>
    </w:p>
    <w:p w14:paraId="0CD89BD1" w14:textId="77777777" w:rsidR="00723A45" w:rsidRPr="00A65B77" w:rsidRDefault="00723A45" w:rsidP="00723A45">
      <w:pPr>
        <w:pStyle w:val="Akapitzlist"/>
        <w:jc w:val="both"/>
        <w:rPr>
          <w:rFonts w:ascii="Tahoma" w:hAnsi="Tahoma" w:cs="Tahoma"/>
          <w:b/>
          <w:sz w:val="20"/>
          <w:szCs w:val="20"/>
        </w:rPr>
      </w:pPr>
    </w:p>
    <w:p w14:paraId="4D71E7E3" w14:textId="7D6DF4DD" w:rsidR="00A65B77" w:rsidRPr="00D802DA"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uczniom, wychowankom w placówkach oświatowo-wychowawczych oraz innym podopiecznym w związku z prowadzeniem działalności opiekuńczej, edukacyjnej, wychowawczej, </w:t>
      </w:r>
      <w:proofErr w:type="gramStart"/>
      <w:r w:rsidRPr="00A65B77">
        <w:rPr>
          <w:rFonts w:ascii="Tahoma" w:hAnsi="Tahoma" w:cs="Tahoma"/>
          <w:sz w:val="20"/>
          <w:szCs w:val="20"/>
        </w:rPr>
        <w:t>kulturalnej  i</w:t>
      </w:r>
      <w:proofErr w:type="gramEnd"/>
      <w:r w:rsidRPr="00A65B77">
        <w:rPr>
          <w:rFonts w:ascii="Tahoma" w:hAnsi="Tahoma" w:cs="Tahoma"/>
          <w:sz w:val="20"/>
          <w:szCs w:val="20"/>
        </w:rPr>
        <w:t xml:space="preserve"> rekreacyjnej;</w:t>
      </w:r>
    </w:p>
    <w:p w14:paraId="7E57C781" w14:textId="77777777" w:rsidR="00D802DA" w:rsidRPr="00D802DA" w:rsidRDefault="00D802DA" w:rsidP="00D802DA">
      <w:pPr>
        <w:jc w:val="both"/>
        <w:rPr>
          <w:rFonts w:ascii="Tahoma" w:hAnsi="Tahoma" w:cs="Tahoma"/>
          <w:b/>
        </w:rPr>
      </w:pPr>
    </w:p>
    <w:p w14:paraId="25D9BBAB" w14:textId="6CDE591F"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90DDCF2" w14:textId="77777777" w:rsidR="00723A45" w:rsidRPr="00A65B77" w:rsidRDefault="00723A45" w:rsidP="00723A45">
      <w:pPr>
        <w:pStyle w:val="Akapitzlist"/>
        <w:jc w:val="both"/>
        <w:rPr>
          <w:rFonts w:ascii="Tahoma" w:hAnsi="Tahoma" w:cs="Tahoma"/>
          <w:b/>
          <w:sz w:val="20"/>
          <w:szCs w:val="20"/>
        </w:rPr>
      </w:pPr>
    </w:p>
    <w:p w14:paraId="2D015E8C" w14:textId="13E1EBEF" w:rsidR="00A65B77" w:rsidRPr="00723A45" w:rsidRDefault="00A65B77" w:rsidP="00F50B5D">
      <w:pPr>
        <w:pStyle w:val="Akapitzlist"/>
        <w:numPr>
          <w:ilvl w:val="1"/>
          <w:numId w:val="75"/>
        </w:numPr>
        <w:jc w:val="both"/>
        <w:rPr>
          <w:rFonts w:ascii="Tahoma" w:hAnsi="Tahoma" w:cs="Tahoma"/>
          <w:b/>
          <w:sz w:val="20"/>
          <w:szCs w:val="20"/>
        </w:rPr>
      </w:pPr>
      <w:r w:rsidRPr="00CA025E">
        <w:rPr>
          <w:rFonts w:ascii="Tahoma" w:hAnsi="Tahoma" w:cs="Tahoma"/>
          <w:bCs/>
          <w:sz w:val="20"/>
          <w:szCs w:val="20"/>
        </w:rPr>
        <w:t>odpowiedzialność za szkody</w:t>
      </w:r>
      <w:r w:rsidRPr="00CA025E">
        <w:rPr>
          <w:rFonts w:ascii="Tahoma" w:hAnsi="Tahoma" w:cs="Tahoma"/>
          <w:sz w:val="20"/>
          <w:szCs w:val="20"/>
        </w:rPr>
        <w:t xml:space="preserve"> z tytułu organizowanych pobytów dzieci i młodzieży poza </w:t>
      </w:r>
      <w:proofErr w:type="gramStart"/>
      <w:r w:rsidRPr="00CA025E">
        <w:rPr>
          <w:rFonts w:ascii="Tahoma" w:hAnsi="Tahoma" w:cs="Tahoma"/>
          <w:sz w:val="20"/>
          <w:szCs w:val="20"/>
        </w:rPr>
        <w:t>placówką  ubezpieczonego</w:t>
      </w:r>
      <w:proofErr w:type="gramEnd"/>
      <w:r w:rsidRPr="00CA025E">
        <w:rPr>
          <w:rFonts w:ascii="Tahoma" w:hAnsi="Tahoma" w:cs="Tahoma"/>
          <w:sz w:val="20"/>
          <w:szCs w:val="20"/>
        </w:rPr>
        <w:t xml:space="preserve"> na terenie kraju i zagranicą (np. międzyszkolna/międzynarodowa wymiana młodzieży) z wyłączeniem USA, Kanady, Nowej Zelandii i Australii;</w:t>
      </w:r>
    </w:p>
    <w:p w14:paraId="5D24F641" w14:textId="77777777" w:rsidR="00723A45" w:rsidRPr="00723A45" w:rsidRDefault="00723A45" w:rsidP="00723A45">
      <w:pPr>
        <w:jc w:val="both"/>
        <w:rPr>
          <w:rFonts w:ascii="Tahoma" w:hAnsi="Tahoma" w:cs="Tahoma"/>
          <w:b/>
        </w:rPr>
      </w:pPr>
    </w:p>
    <w:p w14:paraId="2894E904" w14:textId="01C4F6A2"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F44BD0">
        <w:rPr>
          <w:rFonts w:ascii="Tahoma" w:hAnsi="Tahoma" w:cs="Tahoma"/>
          <w:sz w:val="20"/>
          <w:szCs w:val="20"/>
        </w:rPr>
        <w:br/>
        <w:t>z wyłączeniem USA, Kanady, Nowej Zelandii i Australii;</w:t>
      </w:r>
    </w:p>
    <w:p w14:paraId="7C365A46" w14:textId="77777777" w:rsidR="00723A45" w:rsidRPr="00723A45" w:rsidRDefault="00723A45" w:rsidP="00723A45">
      <w:pPr>
        <w:jc w:val="both"/>
        <w:rPr>
          <w:rFonts w:ascii="Tahoma" w:hAnsi="Tahoma" w:cs="Tahoma"/>
          <w:color w:val="FF0000"/>
        </w:rPr>
      </w:pPr>
    </w:p>
    <w:p w14:paraId="1186EC39" w14:textId="28DE79EE"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CA025E">
        <w:rPr>
          <w:rFonts w:ascii="Tahoma" w:hAnsi="Tahoma" w:cs="Tahoma"/>
          <w:sz w:val="20"/>
          <w:szCs w:val="20"/>
        </w:rPr>
        <w:t xml:space="preserve">rekreacyjnych, kulturalnych, świetlic, placów zabaw, parków, skwerów, ogrodów, cmentarzy i plaży należących i/lub administrowanych </w:t>
      </w:r>
      <w:proofErr w:type="gramStart"/>
      <w:r w:rsidRPr="00CA025E">
        <w:rPr>
          <w:rFonts w:ascii="Tahoma" w:hAnsi="Tahoma" w:cs="Tahoma"/>
          <w:sz w:val="20"/>
          <w:szCs w:val="20"/>
        </w:rPr>
        <w:t>przez  Ubezpieczającego</w:t>
      </w:r>
      <w:proofErr w:type="gramEnd"/>
      <w:r w:rsidRPr="00CA025E">
        <w:rPr>
          <w:rFonts w:ascii="Tahoma" w:hAnsi="Tahoma" w:cs="Tahoma"/>
          <w:sz w:val="20"/>
          <w:szCs w:val="20"/>
        </w:rPr>
        <w:t xml:space="preserve">/Ubezpieczonego, wyrządzone osobom trzecim (w tym </w:t>
      </w:r>
      <w:r w:rsidRPr="00A65B77">
        <w:rPr>
          <w:rFonts w:ascii="Tahoma" w:hAnsi="Tahoma" w:cs="Tahoma"/>
          <w:color w:val="000000"/>
          <w:sz w:val="20"/>
          <w:szCs w:val="20"/>
        </w:rPr>
        <w:t xml:space="preserve">uczniom i wychowankom placówek oświatowo-wychowawczych) </w:t>
      </w:r>
      <w:r w:rsidRPr="00193854">
        <w:rPr>
          <w:rFonts w:ascii="Tahoma" w:hAnsi="Tahoma" w:cs="Tahoma"/>
          <w:color w:val="000000"/>
          <w:sz w:val="20"/>
          <w:szCs w:val="20"/>
        </w:rPr>
        <w:t>korzystającym z tych obiektów;</w:t>
      </w:r>
    </w:p>
    <w:p w14:paraId="79F86D29" w14:textId="77777777" w:rsidR="00723A45" w:rsidRPr="00723A45" w:rsidRDefault="00723A45" w:rsidP="00723A45">
      <w:pPr>
        <w:jc w:val="both"/>
        <w:rPr>
          <w:rFonts w:ascii="Tahoma" w:hAnsi="Tahoma" w:cs="Tahoma"/>
          <w:b/>
        </w:rPr>
      </w:pPr>
    </w:p>
    <w:p w14:paraId="00210953" w14:textId="23F10CDE" w:rsidR="00A65B77" w:rsidRPr="00723A45" w:rsidRDefault="00A65B77" w:rsidP="00F50B5D">
      <w:pPr>
        <w:pStyle w:val="Akapitzlist"/>
        <w:numPr>
          <w:ilvl w:val="1"/>
          <w:numId w:val="7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7187564B" w14:textId="77777777" w:rsidR="00723A45" w:rsidRPr="00723A45" w:rsidRDefault="00723A45" w:rsidP="00723A45">
      <w:pPr>
        <w:jc w:val="both"/>
        <w:rPr>
          <w:rFonts w:ascii="Tahoma" w:hAnsi="Tahoma" w:cs="Tahoma"/>
          <w:b/>
        </w:rPr>
      </w:pPr>
    </w:p>
    <w:p w14:paraId="0E6F54A0"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CA025E" w:rsidRDefault="00A65B77" w:rsidP="00A65B77">
      <w:pPr>
        <w:autoSpaceDE w:val="0"/>
        <w:autoSpaceDN w:val="0"/>
        <w:adjustRightInd w:val="0"/>
        <w:ind w:left="709"/>
        <w:rPr>
          <w:rFonts w:ascii="Tahoma" w:hAnsi="Tahoma" w:cs="Tahoma"/>
        </w:rPr>
      </w:pPr>
      <w:r w:rsidRPr="00CA025E">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CA025E" w:rsidRDefault="00A65B77" w:rsidP="00A65B77">
      <w:pPr>
        <w:autoSpaceDE w:val="0"/>
        <w:autoSpaceDN w:val="0"/>
        <w:adjustRightInd w:val="0"/>
        <w:ind w:left="709"/>
        <w:rPr>
          <w:rFonts w:ascii="Tahoma" w:hAnsi="Tahoma" w:cs="Tahoma"/>
          <w:b/>
          <w:bCs/>
        </w:rPr>
      </w:pPr>
      <w:r w:rsidRPr="00CA025E">
        <w:rPr>
          <w:rFonts w:ascii="Tahoma" w:hAnsi="Tahoma" w:cs="Tahoma"/>
        </w:rPr>
        <w:t>4) przyczyna procesu przedostania się niebezpiecznych substancji została stwierdzona protokołem służby ochrony środowiska, policji lub straży pożarnej.</w:t>
      </w:r>
    </w:p>
    <w:p w14:paraId="7B16F363" w14:textId="77777777" w:rsidR="00A65B77" w:rsidRPr="00CA025E" w:rsidRDefault="00A65B77" w:rsidP="00A65B77">
      <w:pPr>
        <w:ind w:left="709"/>
        <w:jc w:val="both"/>
        <w:rPr>
          <w:rFonts w:ascii="Tahoma" w:hAnsi="Tahoma" w:cs="Tahoma"/>
          <w:b/>
        </w:rPr>
      </w:pPr>
      <w:r w:rsidRPr="00CA025E">
        <w:rPr>
          <w:rFonts w:ascii="Tahoma" w:hAnsi="Tahoma" w:cs="Tahoma"/>
          <w:b/>
        </w:rPr>
        <w:t>Ochrona w ramach tego rozszerzenia obejmuje również odpowiedzialność za szkody związane z przewożeniem, składowaniem lub przetwarzaniem odpadów/ prowadzeniem składowiska odpadów, z wyłączeniem odpowiedzialności na podstawie przepisów Ustawy o zapobieganiu szkodom w środowisku i ich naprawie.</w:t>
      </w:r>
    </w:p>
    <w:p w14:paraId="7A3762BD" w14:textId="454B1036" w:rsidR="00A65B77" w:rsidRPr="00CA025E" w:rsidRDefault="00A65B77" w:rsidP="00A65B77">
      <w:pPr>
        <w:ind w:left="709"/>
        <w:jc w:val="both"/>
        <w:rPr>
          <w:rFonts w:ascii="Tahoma" w:hAnsi="Tahoma" w:cs="Tahoma"/>
          <w:b/>
        </w:rPr>
      </w:pPr>
      <w:r w:rsidRPr="00CA025E">
        <w:rPr>
          <w:rFonts w:ascii="Tahoma" w:hAnsi="Tahoma" w:cs="Tahoma"/>
          <w:b/>
        </w:rPr>
        <w:t xml:space="preserve">- limit odpowiedzialności na jeden i wszystkie wypadki ubezpieczeniowe: </w:t>
      </w:r>
      <w:r w:rsidR="00CA025E" w:rsidRPr="00CA025E">
        <w:rPr>
          <w:rFonts w:ascii="Tahoma" w:hAnsi="Tahoma" w:cs="Tahoma"/>
          <w:b/>
        </w:rPr>
        <w:t>1</w:t>
      </w:r>
      <w:r w:rsidRPr="00CA025E">
        <w:rPr>
          <w:rFonts w:ascii="Tahoma" w:hAnsi="Tahoma" w:cs="Tahoma"/>
          <w:b/>
        </w:rPr>
        <w:t>00 000,00 zł;</w:t>
      </w:r>
    </w:p>
    <w:p w14:paraId="39D3F82D" w14:textId="77777777" w:rsidR="00A65B77" w:rsidRPr="00A65B77" w:rsidRDefault="00A65B77" w:rsidP="00A65B77">
      <w:pPr>
        <w:ind w:left="1146"/>
        <w:jc w:val="both"/>
        <w:rPr>
          <w:rFonts w:ascii="Tahoma" w:hAnsi="Tahoma" w:cs="Tahoma"/>
          <w:b/>
          <w:color w:val="FF0000"/>
        </w:rPr>
      </w:pPr>
    </w:p>
    <w:p w14:paraId="13E4B895" w14:textId="10927376" w:rsidR="00A65B77" w:rsidRPr="00CA025E" w:rsidRDefault="00A65B77" w:rsidP="00F50B5D">
      <w:pPr>
        <w:pStyle w:val="Akapitzlist"/>
        <w:numPr>
          <w:ilvl w:val="1"/>
          <w:numId w:val="75"/>
        </w:numPr>
        <w:jc w:val="both"/>
        <w:rPr>
          <w:rFonts w:ascii="Tahoma" w:hAnsi="Tahoma" w:cs="Tahoma"/>
          <w:b/>
          <w:sz w:val="20"/>
          <w:szCs w:val="20"/>
        </w:rPr>
      </w:pPr>
      <w:r w:rsidRPr="00CA025E">
        <w:rPr>
          <w:rFonts w:ascii="Tahoma" w:hAnsi="Tahoma" w:cs="Tahoma"/>
          <w:sz w:val="20"/>
          <w:szCs w:val="20"/>
        </w:rPr>
        <w:t>odpowiedzialność za szkody (inne niż szkody w środowisku naturalnym) związanie ze składowaniem lub przetwarzaniem odpadów (</w:t>
      </w:r>
      <w:r w:rsidR="00CA025E" w:rsidRPr="00CA025E">
        <w:rPr>
          <w:rFonts w:ascii="Tahoma" w:hAnsi="Tahoma" w:cs="Tahoma"/>
          <w:sz w:val="20"/>
          <w:szCs w:val="20"/>
        </w:rPr>
        <w:t>p</w:t>
      </w:r>
      <w:r w:rsidRPr="00CA025E">
        <w:rPr>
          <w:rFonts w:ascii="Tahoma" w:hAnsi="Tahoma" w:cs="Tahoma"/>
          <w:sz w:val="20"/>
          <w:szCs w:val="20"/>
        </w:rPr>
        <w:t xml:space="preserve">rowadzeniem punktu selektywnej zbiórki odpadów)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3</w:t>
      </w:r>
      <w:r w:rsidRPr="00CA025E">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5D643ACD"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930A881" w14:textId="77777777" w:rsidR="00CA025E" w:rsidRPr="00CA025E" w:rsidRDefault="00CA025E" w:rsidP="00CA025E">
      <w:pPr>
        <w:jc w:val="both"/>
        <w:rPr>
          <w:rFonts w:ascii="Tahoma" w:hAnsi="Tahoma" w:cs="Tahoma"/>
        </w:rPr>
      </w:pPr>
    </w:p>
    <w:p w14:paraId="6549AF36" w14:textId="753D682E" w:rsidR="00A65B77" w:rsidRPr="00723A45" w:rsidRDefault="00A65B77" w:rsidP="00F50B5D">
      <w:pPr>
        <w:pStyle w:val="Akapitzlist"/>
        <w:numPr>
          <w:ilvl w:val="1"/>
          <w:numId w:val="75"/>
        </w:numPr>
        <w:jc w:val="both"/>
        <w:rPr>
          <w:rFonts w:ascii="Tahoma" w:hAnsi="Tahoma" w:cs="Tahoma"/>
          <w:sz w:val="20"/>
          <w:szCs w:val="20"/>
        </w:rPr>
      </w:pPr>
      <w:r w:rsidRPr="00CA025E">
        <w:rPr>
          <w:rFonts w:ascii="Tahoma" w:hAnsi="Tahoma" w:cs="Tahoma"/>
          <w:sz w:val="20"/>
          <w:szCs w:val="20"/>
        </w:rPr>
        <w:t xml:space="preserve">odpowiedzialność za szkody wyrządzone w związku z prowadzoną działalnością </w:t>
      </w:r>
      <w:r w:rsidR="00CA025E">
        <w:rPr>
          <w:rFonts w:ascii="Tahoma" w:hAnsi="Tahoma" w:cs="Tahoma"/>
          <w:sz w:val="20"/>
          <w:szCs w:val="20"/>
        </w:rPr>
        <w:t xml:space="preserve">środowiskowych domów </w:t>
      </w:r>
      <w:r w:rsidR="00723A45">
        <w:rPr>
          <w:rFonts w:ascii="Tahoma" w:hAnsi="Tahoma" w:cs="Tahoma"/>
          <w:sz w:val="20"/>
          <w:szCs w:val="20"/>
        </w:rPr>
        <w:t>samopomocy</w:t>
      </w:r>
      <w:r w:rsidR="00CA025E">
        <w:rPr>
          <w:rFonts w:ascii="Tahoma" w:hAnsi="Tahoma" w:cs="Tahoma"/>
          <w:sz w:val="20"/>
          <w:szCs w:val="20"/>
        </w:rPr>
        <w:t xml:space="preserve"> oraz placówki wsparcia dziennego</w:t>
      </w:r>
      <w:r w:rsidRPr="00CA025E">
        <w:rPr>
          <w:rFonts w:ascii="Tahoma" w:hAnsi="Tahoma" w:cs="Tahoma"/>
          <w:sz w:val="20"/>
          <w:szCs w:val="20"/>
        </w:rPr>
        <w:t xml:space="preserve">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CA025E">
        <w:rPr>
          <w:rFonts w:ascii="Tahoma" w:hAnsi="Tahoma" w:cs="Tahoma"/>
          <w:b/>
          <w:sz w:val="20"/>
          <w:szCs w:val="20"/>
        </w:rPr>
        <w:t>Dla szkód wynikających ze świadczenia drobnych usług medycznych</w:t>
      </w:r>
      <w:r w:rsidR="00CA025E">
        <w:rPr>
          <w:rFonts w:ascii="Tahoma" w:hAnsi="Tahoma" w:cs="Tahoma"/>
          <w:b/>
          <w:sz w:val="20"/>
          <w:szCs w:val="20"/>
        </w:rPr>
        <w:t xml:space="preserve"> (w tym zarażenie HIV)</w:t>
      </w:r>
      <w:r w:rsidRPr="00CA025E">
        <w:rPr>
          <w:rFonts w:ascii="Tahoma" w:hAnsi="Tahoma" w:cs="Tahoma"/>
          <w:b/>
          <w:sz w:val="20"/>
          <w:szCs w:val="20"/>
        </w:rPr>
        <w:t xml:space="preserve"> przez personel na rzecz podopiecznych limit odpowiedzialności </w:t>
      </w:r>
      <w:r w:rsidR="00CA025E" w:rsidRPr="00CA025E">
        <w:rPr>
          <w:rFonts w:ascii="Tahoma" w:hAnsi="Tahoma" w:cs="Tahoma"/>
          <w:b/>
          <w:sz w:val="20"/>
          <w:szCs w:val="20"/>
        </w:rPr>
        <w:t>2</w:t>
      </w:r>
      <w:r w:rsidRPr="00CA025E">
        <w:rPr>
          <w:rFonts w:ascii="Tahoma" w:hAnsi="Tahoma" w:cs="Tahoma"/>
          <w:b/>
          <w:sz w:val="20"/>
          <w:szCs w:val="20"/>
        </w:rPr>
        <w:t xml:space="preserve">00 000,00 zł na jeden i wszystkie wypadki ubezpieczeniowe; dla pozostałych </w:t>
      </w:r>
      <w:proofErr w:type="spellStart"/>
      <w:r w:rsidRPr="00CA025E">
        <w:rPr>
          <w:rFonts w:ascii="Tahoma" w:hAnsi="Tahoma" w:cs="Tahoma"/>
          <w:b/>
          <w:sz w:val="20"/>
          <w:szCs w:val="20"/>
        </w:rPr>
        <w:t>ryzyk</w:t>
      </w:r>
      <w:proofErr w:type="spellEnd"/>
      <w:r w:rsidRPr="00CA025E">
        <w:rPr>
          <w:rFonts w:ascii="Tahoma" w:hAnsi="Tahoma" w:cs="Tahoma"/>
          <w:b/>
          <w:sz w:val="20"/>
          <w:szCs w:val="20"/>
        </w:rPr>
        <w:t xml:space="preserve"> odpowiedzialność do wysokości podstawowej sumy gwarancyjnej; </w:t>
      </w:r>
    </w:p>
    <w:p w14:paraId="4FD2A785" w14:textId="77777777" w:rsidR="00723A45" w:rsidRPr="00723A45" w:rsidRDefault="00723A45" w:rsidP="00723A45">
      <w:pPr>
        <w:jc w:val="both"/>
        <w:rPr>
          <w:rFonts w:ascii="Tahoma" w:hAnsi="Tahoma" w:cs="Tahoma"/>
        </w:rPr>
      </w:pPr>
    </w:p>
    <w:p w14:paraId="56D396F6" w14:textId="70F7ACEA"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w:t>
      </w:r>
      <w:proofErr w:type="gramStart"/>
      <w:r w:rsidRPr="00A65B77">
        <w:rPr>
          <w:rFonts w:ascii="Tahoma" w:hAnsi="Tahoma" w:cs="Tahoma"/>
          <w:sz w:val="20"/>
          <w:szCs w:val="20"/>
        </w:rPr>
        <w:t>pokazów  pirotechnicznych</w:t>
      </w:r>
      <w:proofErr w:type="gramEnd"/>
      <w:r w:rsidRPr="00A65B77">
        <w:rPr>
          <w:rFonts w:ascii="Tahoma" w:hAnsi="Tahoma" w:cs="Tahoma"/>
          <w:sz w:val="20"/>
          <w:szCs w:val="20"/>
        </w:rPr>
        <w:t xml:space="preserve">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CA025E">
        <w:rPr>
          <w:rFonts w:ascii="Tahoma" w:hAnsi="Tahoma" w:cs="Tahoma"/>
          <w:sz w:val="20"/>
          <w:szCs w:val="20"/>
        </w:rPr>
        <w:t>Ochrona w ramach tego rozszerzenia nie obejmuje odpowiedzialności za organizacje imprez związanych ze sportami ekstremalnymi, samochodowymi, wodnymi, motorowymi lub lotniczymi;</w:t>
      </w:r>
    </w:p>
    <w:p w14:paraId="68B1892A" w14:textId="77777777" w:rsidR="00723A45" w:rsidRPr="00F44BD0" w:rsidRDefault="00723A45" w:rsidP="00723A45">
      <w:pPr>
        <w:jc w:val="both"/>
        <w:rPr>
          <w:rFonts w:ascii="Tahoma" w:hAnsi="Tahoma" w:cs="Tahoma"/>
        </w:rPr>
      </w:pPr>
    </w:p>
    <w:p w14:paraId="4286F8F2" w14:textId="155FA2B3" w:rsidR="00CA025E" w:rsidRPr="00F44BD0" w:rsidRDefault="00A65B77" w:rsidP="00706572">
      <w:pPr>
        <w:pStyle w:val="Akapitzlist"/>
        <w:numPr>
          <w:ilvl w:val="1"/>
          <w:numId w:val="75"/>
        </w:numPr>
        <w:suppressAutoHyphens/>
        <w:jc w:val="both"/>
        <w:rPr>
          <w:rFonts w:ascii="Tahoma" w:hAnsi="Tahoma" w:cs="Tahoma"/>
          <w:sz w:val="20"/>
          <w:szCs w:val="20"/>
        </w:rPr>
      </w:pPr>
      <w:r w:rsidRPr="00F44BD0">
        <w:rPr>
          <w:rFonts w:ascii="Tahoma" w:hAnsi="Tahoma" w:cs="Tahoma"/>
          <w:sz w:val="20"/>
          <w:szCs w:val="20"/>
        </w:rPr>
        <w:t xml:space="preserve">odpowiedzialność za szkody powstałe w związku z organizacją pokazów konnych, </w:t>
      </w:r>
    </w:p>
    <w:p w14:paraId="10F17569" w14:textId="77777777" w:rsidR="00F44BD0" w:rsidRPr="00F44BD0" w:rsidRDefault="00F44BD0" w:rsidP="00F44BD0">
      <w:pPr>
        <w:suppressAutoHyphens/>
        <w:jc w:val="both"/>
        <w:rPr>
          <w:rFonts w:ascii="Tahoma" w:hAnsi="Tahoma" w:cs="Tahoma"/>
          <w:color w:val="FF0000"/>
        </w:rPr>
      </w:pPr>
    </w:p>
    <w:p w14:paraId="439E515C" w14:textId="77777777" w:rsidR="00A65B77" w:rsidRPr="00A65B77" w:rsidRDefault="00A65B77" w:rsidP="00F50B5D">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6F4192B" w:rsidR="00A65B77" w:rsidRPr="00723A45"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0D767A04" w14:textId="15339471" w:rsidR="00723A45" w:rsidRPr="00723A45" w:rsidRDefault="00723A45" w:rsidP="00723A45">
      <w:pPr>
        <w:pStyle w:val="Akapitzlist"/>
        <w:ind w:left="1506"/>
        <w:jc w:val="both"/>
        <w:rPr>
          <w:rFonts w:ascii="Tahoma" w:hAnsi="Tahoma" w:cs="Tahoma"/>
          <w:iCs/>
          <w:sz w:val="20"/>
          <w:szCs w:val="20"/>
        </w:rPr>
      </w:pPr>
      <w:r w:rsidRPr="00723A45">
        <w:rPr>
          <w:rFonts w:ascii="Tahoma" w:hAnsi="Tahoma" w:cs="Tahoma"/>
          <w:b/>
          <w:sz w:val="20"/>
          <w:szCs w:val="20"/>
        </w:rPr>
        <w:t>limit odpowiedzialności na jeden i wszystkie wypadki ubezpieczeniowe: 500 000 zł;</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294BCE36"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C32BF5D" w14:textId="77777777" w:rsidR="00CA025E" w:rsidRPr="00A65B77" w:rsidRDefault="00CA025E" w:rsidP="00CA025E">
      <w:pPr>
        <w:pStyle w:val="Akapitzlist"/>
        <w:suppressAutoHyphens/>
        <w:jc w:val="both"/>
        <w:rPr>
          <w:rFonts w:ascii="Tahoma" w:hAnsi="Tahoma" w:cs="Tahoma"/>
          <w:sz w:val="20"/>
          <w:szCs w:val="20"/>
        </w:rPr>
      </w:pPr>
    </w:p>
    <w:p w14:paraId="510EBAFA" w14:textId="21E43325"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cywilną najemcy za szkody powstałe w rzeczach ruchomych i nieruchomych, </w:t>
      </w:r>
      <w:r w:rsidRPr="00CA025E">
        <w:rPr>
          <w:rFonts w:ascii="Tahoma" w:hAnsi="Tahoma" w:cs="Tahoma"/>
          <w:sz w:val="20"/>
          <w:szCs w:val="20"/>
        </w:rPr>
        <w:br/>
        <w:t>z których Ubezpieczony korzystał na podstawie umowy najmu, dzierżawy, użyczenia, leasingu lub innej podobnej formy korzystania z cudzej rzeczy;</w:t>
      </w:r>
    </w:p>
    <w:p w14:paraId="4A8ADC8C" w14:textId="77777777" w:rsidR="00CA025E" w:rsidRPr="00CA025E" w:rsidRDefault="00CA025E" w:rsidP="00CA025E">
      <w:pPr>
        <w:suppressAutoHyphens/>
        <w:jc w:val="both"/>
        <w:rPr>
          <w:rFonts w:ascii="Tahoma" w:hAnsi="Tahoma" w:cs="Tahoma"/>
        </w:rPr>
      </w:pPr>
    </w:p>
    <w:p w14:paraId="3D27F564" w14:textId="22A270C9"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100</w:t>
      </w:r>
      <w:r w:rsidRPr="00CA025E">
        <w:rPr>
          <w:rFonts w:ascii="Tahoma" w:hAnsi="Tahoma" w:cs="Tahoma"/>
          <w:b/>
          <w:sz w:val="20"/>
          <w:szCs w:val="20"/>
        </w:rPr>
        <w:t> 000 zł</w:t>
      </w:r>
    </w:p>
    <w:p w14:paraId="4CCD86B1" w14:textId="77777777" w:rsidR="00CA025E" w:rsidRPr="00CA025E" w:rsidRDefault="00CA025E" w:rsidP="00CA025E">
      <w:pPr>
        <w:suppressAutoHyphens/>
        <w:jc w:val="both"/>
        <w:rPr>
          <w:rFonts w:ascii="Tahoma" w:hAnsi="Tahoma" w:cs="Tahoma"/>
        </w:rPr>
      </w:pPr>
    </w:p>
    <w:p w14:paraId="6656B13B" w14:textId="2CD4DF34"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7D8389D4" w14:textId="77777777" w:rsidR="00CA025E" w:rsidRPr="00F44BD0" w:rsidRDefault="00CA025E" w:rsidP="00CA025E">
      <w:pPr>
        <w:suppressAutoHyphens/>
        <w:jc w:val="both"/>
        <w:rPr>
          <w:rFonts w:ascii="Tahoma" w:hAnsi="Tahoma" w:cs="Tahoma"/>
        </w:rPr>
      </w:pPr>
    </w:p>
    <w:p w14:paraId="26DA0398" w14:textId="4A88A378"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 xml:space="preserve">odpowiedzialność za szkody wyrządzone przez </w:t>
      </w:r>
      <w:proofErr w:type="gramStart"/>
      <w:r w:rsidRPr="00F44BD0">
        <w:rPr>
          <w:rFonts w:ascii="Tahoma" w:hAnsi="Tahoma" w:cs="Tahoma"/>
          <w:sz w:val="20"/>
          <w:szCs w:val="20"/>
        </w:rPr>
        <w:t>podwykonawców,</w:t>
      </w:r>
      <w:proofErr w:type="gramEnd"/>
      <w:r w:rsidRPr="00F44BD0">
        <w:rPr>
          <w:rFonts w:ascii="Tahoma" w:hAnsi="Tahoma" w:cs="Tahoma"/>
          <w:sz w:val="20"/>
          <w:szCs w:val="20"/>
        </w:rPr>
        <w:t xml:space="preserve"> oraz osoby, którym Ubezpieczający/Ubezpieczony powierzył wykonanie określonych czynności, z pra</w:t>
      </w:r>
      <w:r w:rsidR="00193854" w:rsidRPr="00F44BD0">
        <w:rPr>
          <w:rFonts w:ascii="Tahoma" w:hAnsi="Tahoma" w:cs="Tahoma"/>
          <w:sz w:val="20"/>
          <w:szCs w:val="20"/>
        </w:rPr>
        <w:t xml:space="preserve">wem do regresu do podwykonawców, dla których Ubezpieczony nie jest udziałowcem i/lub właścicielem. </w:t>
      </w:r>
      <w:r w:rsidRPr="00F44BD0">
        <w:rPr>
          <w:rFonts w:ascii="Tahoma" w:hAnsi="Tahoma" w:cs="Tahoma"/>
          <w:sz w:val="20"/>
          <w:szCs w:val="20"/>
        </w:rPr>
        <w:t>W przypadku powierzenia określonych czynności osobie fizycznej, regres jest wyłączony;</w:t>
      </w:r>
      <w:r w:rsidR="00723A45" w:rsidRPr="00F44BD0">
        <w:rPr>
          <w:rFonts w:ascii="Tahoma" w:hAnsi="Tahoma" w:cs="Tahoma"/>
          <w:b/>
          <w:sz w:val="20"/>
          <w:szCs w:val="20"/>
        </w:rPr>
        <w:t xml:space="preserve"> limit odpowiedzialności na jeden i wszystkie wypadki ubezpieczeniowe: 500 000 zł;</w:t>
      </w:r>
    </w:p>
    <w:p w14:paraId="6BB42AA3" w14:textId="77777777" w:rsidR="00871BC2" w:rsidRPr="00F44BD0" w:rsidRDefault="00871BC2" w:rsidP="00871BC2">
      <w:pPr>
        <w:suppressAutoHyphens/>
        <w:jc w:val="both"/>
        <w:rPr>
          <w:rFonts w:ascii="Tahoma" w:hAnsi="Tahoma" w:cs="Tahoma"/>
        </w:rPr>
      </w:pPr>
    </w:p>
    <w:p w14:paraId="14C8ABEC" w14:textId="17C564F3"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lastRenderedPageBreak/>
        <w:t>odpowiedzialność za szkody wyrządzone przez Ubezpieczonego podwykonawcom lub dalszym podwykonawcom oraz ich pracownikom, którzy będą traktowani jako osoby trzecie;</w:t>
      </w:r>
      <w:r w:rsidR="00723A45" w:rsidRPr="00F44BD0">
        <w:rPr>
          <w:rFonts w:ascii="Tahoma" w:hAnsi="Tahoma" w:cs="Tahoma"/>
          <w:sz w:val="20"/>
          <w:szCs w:val="20"/>
        </w:rPr>
        <w:t xml:space="preserve"> </w:t>
      </w:r>
      <w:r w:rsidR="00723A45" w:rsidRPr="00F44BD0">
        <w:rPr>
          <w:rFonts w:ascii="Tahoma" w:hAnsi="Tahoma" w:cs="Tahoma"/>
          <w:b/>
          <w:sz w:val="20"/>
          <w:szCs w:val="20"/>
        </w:rPr>
        <w:t>limit odpowiedzialności na jeden i wszystkie wypadki ubezpieczeniowe: 500 000 zł;</w:t>
      </w:r>
    </w:p>
    <w:p w14:paraId="79490A43" w14:textId="77777777" w:rsidR="00871BC2" w:rsidRPr="00F44BD0" w:rsidRDefault="00871BC2" w:rsidP="00871BC2">
      <w:pPr>
        <w:suppressAutoHyphens/>
        <w:jc w:val="both"/>
        <w:rPr>
          <w:rFonts w:ascii="Tahoma" w:hAnsi="Tahoma" w:cs="Tahoma"/>
        </w:rPr>
      </w:pPr>
    </w:p>
    <w:p w14:paraId="71783E12" w14:textId="7ADEEDF2"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55B454A" w14:textId="77777777" w:rsidR="00871BC2" w:rsidRPr="00F44BD0" w:rsidRDefault="00871BC2" w:rsidP="00871BC2">
      <w:pPr>
        <w:suppressAutoHyphens/>
        <w:jc w:val="both"/>
        <w:rPr>
          <w:rFonts w:ascii="Tahoma" w:hAnsi="Tahoma" w:cs="Tahoma"/>
        </w:rPr>
      </w:pPr>
    </w:p>
    <w:p w14:paraId="2CF2215E" w14:textId="5C595B80"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 mieniu osób trzecich powstałe podczas załadunku i rozładunku, w tymi szkody w środkach transportu;</w:t>
      </w:r>
      <w:r w:rsidR="00723A45" w:rsidRPr="00F44BD0">
        <w:rPr>
          <w:rFonts w:ascii="Tahoma" w:hAnsi="Tahoma" w:cs="Tahoma"/>
          <w:b/>
          <w:sz w:val="20"/>
          <w:szCs w:val="20"/>
        </w:rPr>
        <w:t xml:space="preserve"> limit odpowiedzialności na jeden i wszystkie wypadki ubezpieczeniowe: 100 000 zł;</w:t>
      </w:r>
    </w:p>
    <w:p w14:paraId="0A2BA992" w14:textId="77777777" w:rsidR="00871BC2" w:rsidRPr="00F44BD0" w:rsidRDefault="00871BC2" w:rsidP="00871BC2">
      <w:pPr>
        <w:suppressAutoHyphens/>
        <w:jc w:val="both"/>
        <w:rPr>
          <w:rFonts w:ascii="Tahoma" w:hAnsi="Tahoma" w:cs="Tahoma"/>
        </w:rPr>
      </w:pPr>
    </w:p>
    <w:p w14:paraId="19DB320A" w14:textId="2AB2CFE6" w:rsidR="00A65B77" w:rsidRPr="00F44BD0" w:rsidRDefault="00A65B77" w:rsidP="00871BC2">
      <w:pPr>
        <w:pStyle w:val="Akapitzlist"/>
        <w:numPr>
          <w:ilvl w:val="1"/>
          <w:numId w:val="75"/>
        </w:numPr>
        <w:tabs>
          <w:tab w:val="num" w:pos="709"/>
        </w:tabs>
        <w:suppressAutoHyphens/>
        <w:jc w:val="both"/>
        <w:rPr>
          <w:rFonts w:ascii="Tahoma" w:hAnsi="Tahoma" w:cs="Tahoma"/>
          <w:b/>
          <w:sz w:val="20"/>
          <w:szCs w:val="20"/>
        </w:rPr>
      </w:pPr>
      <w:r w:rsidRPr="00F44BD0">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871BC2" w:rsidRPr="00F44BD0">
        <w:rPr>
          <w:rFonts w:ascii="Tahoma" w:hAnsi="Tahoma" w:cs="Tahoma"/>
          <w:sz w:val="20"/>
          <w:szCs w:val="20"/>
        </w:rPr>
        <w:t>szkód w</w:t>
      </w:r>
      <w:r w:rsidRPr="00F44BD0">
        <w:rPr>
          <w:rFonts w:ascii="Tahoma" w:hAnsi="Tahoma" w:cs="Tahoma"/>
          <w:sz w:val="20"/>
          <w:szCs w:val="20"/>
        </w:rPr>
        <w:t xml:space="preserve"> mieniu pozostawionym w </w:t>
      </w:r>
      <w:proofErr w:type="gramStart"/>
      <w:r w:rsidRPr="00F44BD0">
        <w:rPr>
          <w:rFonts w:ascii="Tahoma" w:hAnsi="Tahoma" w:cs="Tahoma"/>
          <w:sz w:val="20"/>
          <w:szCs w:val="20"/>
        </w:rPr>
        <w:t>szatni,  schowkach</w:t>
      </w:r>
      <w:proofErr w:type="gramEnd"/>
      <w:r w:rsidRPr="00F44BD0">
        <w:rPr>
          <w:rFonts w:ascii="Tahoma" w:hAnsi="Tahoma" w:cs="Tahoma"/>
          <w:sz w:val="20"/>
          <w:szCs w:val="20"/>
        </w:rPr>
        <w:t xml:space="preserve"> lub depozytach oraz szkód w pojazdach (np. w warsztatach szkolnych). Ochrona obejmuje również sprzęt elektroniczny (w tym telefony komórkowe, laptopy, tablety itp.), dokumenty, klucze i inne przedmioty użytku prywatnego i osobistego – </w:t>
      </w:r>
      <w:r w:rsidRPr="00F44BD0">
        <w:rPr>
          <w:rFonts w:ascii="Tahoma" w:hAnsi="Tahoma" w:cs="Tahoma"/>
          <w:b/>
          <w:sz w:val="20"/>
          <w:szCs w:val="20"/>
        </w:rPr>
        <w:t xml:space="preserve">limit odpowiedzialności 100 000 zł na jeden wypadek ubezpieczeniowy i </w:t>
      </w:r>
      <w:r w:rsidR="00871BC2" w:rsidRPr="00F44BD0">
        <w:rPr>
          <w:rFonts w:ascii="Tahoma" w:hAnsi="Tahoma" w:cs="Tahoma"/>
          <w:b/>
          <w:sz w:val="20"/>
          <w:szCs w:val="20"/>
        </w:rPr>
        <w:t>2</w:t>
      </w:r>
      <w:r w:rsidRPr="00F44BD0">
        <w:rPr>
          <w:rFonts w:ascii="Tahoma" w:hAnsi="Tahoma" w:cs="Tahoma"/>
          <w:b/>
          <w:sz w:val="20"/>
          <w:szCs w:val="20"/>
        </w:rPr>
        <w:t xml:space="preserve">00 000 zł na wszystkie wypadki ubezpieczeniowe </w:t>
      </w:r>
    </w:p>
    <w:p w14:paraId="5AA18087" w14:textId="77777777" w:rsidR="00871BC2" w:rsidRPr="00F44BD0" w:rsidRDefault="00871BC2" w:rsidP="00871BC2">
      <w:pPr>
        <w:pStyle w:val="Akapitzlist"/>
        <w:rPr>
          <w:rFonts w:ascii="Tahoma" w:hAnsi="Tahoma" w:cs="Tahoma"/>
          <w:b/>
          <w:sz w:val="20"/>
          <w:szCs w:val="20"/>
        </w:rPr>
      </w:pPr>
    </w:p>
    <w:p w14:paraId="091B71F1" w14:textId="626E53AC"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F44BD0">
        <w:rPr>
          <w:rFonts w:ascii="Tahoma" w:hAnsi="Tahoma" w:cs="Tahoma"/>
          <w:b/>
          <w:sz w:val="20"/>
          <w:szCs w:val="20"/>
        </w:rPr>
        <w:t>limit odpowiedzialności na jeden i wszystkie wypadki ubezpieczeniowe: 500 000 zł;</w:t>
      </w:r>
    </w:p>
    <w:p w14:paraId="56E53A25" w14:textId="77777777" w:rsidR="00871BC2" w:rsidRPr="00871BC2" w:rsidRDefault="00871BC2" w:rsidP="00871BC2">
      <w:pPr>
        <w:jc w:val="both"/>
        <w:rPr>
          <w:rFonts w:ascii="Tahoma" w:hAnsi="Tahoma" w:cs="Tahoma"/>
          <w:b/>
          <w:color w:val="FF0000"/>
        </w:rPr>
      </w:pPr>
    </w:p>
    <w:p w14:paraId="07670598" w14:textId="04C482D0" w:rsidR="00A65B77" w:rsidRPr="00F44BD0"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A65B77">
        <w:rPr>
          <w:rFonts w:ascii="Tahoma" w:hAnsi="Tahoma" w:cs="Tahoma"/>
          <w:b/>
          <w:sz w:val="20"/>
          <w:szCs w:val="20"/>
        </w:rPr>
        <w:t xml:space="preserve">limit </w:t>
      </w:r>
      <w:r w:rsidRPr="00F44BD0">
        <w:rPr>
          <w:rFonts w:ascii="Tahoma" w:hAnsi="Tahoma" w:cs="Tahoma"/>
          <w:b/>
          <w:sz w:val="20"/>
          <w:szCs w:val="20"/>
        </w:rPr>
        <w:t>odpowiedzialności na jeden i wszystkie wypadki ubezpieczeniowe: 300 000,00 zł;</w:t>
      </w:r>
    </w:p>
    <w:p w14:paraId="13D64A3B" w14:textId="77777777" w:rsidR="00871BC2" w:rsidRPr="00F44BD0" w:rsidRDefault="00871BC2" w:rsidP="00871BC2">
      <w:pPr>
        <w:jc w:val="both"/>
        <w:rPr>
          <w:rFonts w:ascii="Tahoma" w:hAnsi="Tahoma" w:cs="Tahoma"/>
          <w:b/>
        </w:rPr>
      </w:pPr>
    </w:p>
    <w:p w14:paraId="164E5716" w14:textId="386A522B"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za szkody powstałe w mieniu należącym do pracowników Ubezpieczonego lub do ich osób bliskich lub innych </w:t>
      </w:r>
      <w:proofErr w:type="gramStart"/>
      <w:r w:rsidRPr="00F44BD0">
        <w:rPr>
          <w:rFonts w:ascii="Tahoma" w:hAnsi="Tahoma" w:cs="Tahoma"/>
          <w:sz w:val="20"/>
          <w:szCs w:val="20"/>
        </w:rPr>
        <w:t>osób</w:t>
      </w:r>
      <w:proofErr w:type="gramEnd"/>
      <w:r w:rsidRPr="00F44BD0">
        <w:rPr>
          <w:rFonts w:ascii="Tahoma" w:hAnsi="Tahoma" w:cs="Tahoma"/>
          <w:sz w:val="20"/>
          <w:szCs w:val="20"/>
        </w:rPr>
        <w:t xml:space="preserve"> za które Ubezpieczony ponosi odpowiedzialność, w tym szkody w pojazdach mechanicznych, pod warunkiem iż pojazdy będą pozostawione w miejscach do tego przeznaczonych. Zakres ochrony nie obejmujemy kradzieży pojazdów;</w:t>
      </w:r>
    </w:p>
    <w:p w14:paraId="61DF1515" w14:textId="77777777" w:rsidR="00871BC2" w:rsidRPr="00F44BD0" w:rsidRDefault="00871BC2" w:rsidP="00871BC2">
      <w:pPr>
        <w:jc w:val="both"/>
        <w:rPr>
          <w:rFonts w:ascii="Tahoma" w:hAnsi="Tahoma" w:cs="Tahoma"/>
          <w:b/>
        </w:rPr>
      </w:pPr>
    </w:p>
    <w:p w14:paraId="566FA9AD" w14:textId="6B51593B"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za które ponosi odpowiedzialność Ubezpieczony, powstałe </w:t>
      </w:r>
      <w:r w:rsidRPr="00F44BD0">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AD90DEB" w14:textId="77777777" w:rsidR="00871BC2" w:rsidRPr="00F44BD0" w:rsidRDefault="00871BC2" w:rsidP="00871BC2">
      <w:pPr>
        <w:jc w:val="both"/>
        <w:rPr>
          <w:rFonts w:ascii="Tahoma" w:hAnsi="Tahoma" w:cs="Tahoma"/>
        </w:rPr>
      </w:pPr>
    </w:p>
    <w:p w14:paraId="21DD64E6" w14:textId="1D6740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wyrządzone w związku z pełnieniem funkcji inwestora, wynikające z uchybień przy</w:t>
      </w:r>
      <w:r w:rsidRPr="00F44BD0">
        <w:rPr>
          <w:rFonts w:ascii="Tahoma" w:hAnsi="Tahoma" w:cs="Tahoma"/>
          <w:b/>
          <w:sz w:val="20"/>
          <w:szCs w:val="20"/>
        </w:rPr>
        <w:t xml:space="preserve"> </w:t>
      </w:r>
      <w:r w:rsidRPr="00F44BD0">
        <w:rPr>
          <w:rStyle w:val="Pogrubienie"/>
          <w:rFonts w:ascii="Tahoma" w:hAnsi="Tahoma" w:cs="Tahoma"/>
          <w:sz w:val="20"/>
          <w:szCs w:val="20"/>
          <w:shd w:val="clear" w:color="auto" w:fill="FFFFFF"/>
        </w:rPr>
        <w:t>organizowaniu procesu budowy na podstawie art. 18 Ustawy z dnia 7 lipca 1994 r. - Prawo budowlane</w:t>
      </w:r>
      <w:r w:rsidRPr="00F44BD0">
        <w:rPr>
          <w:rFonts w:ascii="Tahoma" w:hAnsi="Tahoma" w:cs="Tahoma"/>
          <w:b/>
          <w:sz w:val="20"/>
          <w:szCs w:val="20"/>
        </w:rPr>
        <w:t>;</w:t>
      </w:r>
    </w:p>
    <w:p w14:paraId="1D275DB2" w14:textId="77777777" w:rsidR="00871BC2" w:rsidRPr="00F44BD0" w:rsidRDefault="00871BC2" w:rsidP="00871BC2">
      <w:pPr>
        <w:jc w:val="both"/>
        <w:rPr>
          <w:rFonts w:ascii="Tahoma" w:hAnsi="Tahoma" w:cs="Tahoma"/>
          <w:b/>
        </w:rPr>
      </w:pPr>
    </w:p>
    <w:p w14:paraId="4406FD52" w14:textId="2D216F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76C47BEE" w14:textId="77777777" w:rsidR="00871BC2" w:rsidRPr="00F44BD0" w:rsidRDefault="00871BC2" w:rsidP="00871BC2">
      <w:pPr>
        <w:jc w:val="both"/>
        <w:rPr>
          <w:rFonts w:ascii="Tahoma" w:hAnsi="Tahoma" w:cs="Tahoma"/>
          <w:b/>
        </w:rPr>
      </w:pPr>
    </w:p>
    <w:p w14:paraId="5B3100A3" w14:textId="7B6CA843"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przez bezpańskie zwierzęta, za które Ubezpieczony ponosi odpowiedzialność; </w:t>
      </w:r>
      <w:r w:rsidR="00A01C1F" w:rsidRPr="00F44BD0">
        <w:rPr>
          <w:rFonts w:ascii="Tahoma" w:hAnsi="Tahoma" w:cs="Tahoma"/>
          <w:sz w:val="20"/>
          <w:szCs w:val="20"/>
        </w:rPr>
        <w:t xml:space="preserve">- </w:t>
      </w:r>
      <w:r w:rsidR="00A01C1F" w:rsidRPr="00F44BD0">
        <w:rPr>
          <w:rFonts w:ascii="Tahoma" w:hAnsi="Tahoma" w:cs="Tahoma"/>
          <w:b/>
          <w:sz w:val="20"/>
          <w:szCs w:val="20"/>
        </w:rPr>
        <w:t xml:space="preserve">limit odpowiedzialności na jeden i wszystkie wypadki ubezpieczeniowe: </w:t>
      </w:r>
      <w:r w:rsidR="005D6649">
        <w:rPr>
          <w:rFonts w:ascii="Tahoma" w:hAnsi="Tahoma" w:cs="Tahoma"/>
          <w:b/>
          <w:sz w:val="20"/>
          <w:szCs w:val="20"/>
        </w:rPr>
        <w:t>5</w:t>
      </w:r>
      <w:r w:rsidR="00A01C1F" w:rsidRPr="00F44BD0">
        <w:rPr>
          <w:rFonts w:ascii="Tahoma" w:hAnsi="Tahoma" w:cs="Tahoma"/>
          <w:b/>
          <w:sz w:val="20"/>
          <w:szCs w:val="20"/>
        </w:rPr>
        <w:t>0 000,00 zł;</w:t>
      </w:r>
    </w:p>
    <w:p w14:paraId="5DB6FB6A" w14:textId="77777777" w:rsidR="00871BC2" w:rsidRPr="00F44BD0" w:rsidRDefault="00871BC2" w:rsidP="00871BC2">
      <w:pPr>
        <w:jc w:val="both"/>
        <w:rPr>
          <w:rFonts w:ascii="Tahoma" w:hAnsi="Tahoma" w:cs="Tahoma"/>
          <w:b/>
        </w:rPr>
      </w:pPr>
    </w:p>
    <w:p w14:paraId="5501224E" w14:textId="543933A7" w:rsidR="00A65B77" w:rsidRPr="00F44BD0" w:rsidRDefault="00A65B77" w:rsidP="00E86FC5">
      <w:pPr>
        <w:pStyle w:val="Akapitzlist"/>
        <w:numPr>
          <w:ilvl w:val="1"/>
          <w:numId w:val="75"/>
        </w:numPr>
        <w:tabs>
          <w:tab w:val="left" w:pos="993"/>
        </w:tabs>
        <w:jc w:val="both"/>
        <w:rPr>
          <w:rFonts w:ascii="Tahoma" w:hAnsi="Tahoma" w:cs="Tahoma"/>
          <w:b/>
          <w:sz w:val="20"/>
          <w:szCs w:val="20"/>
        </w:rPr>
      </w:pPr>
      <w:r w:rsidRPr="00F44BD0">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511A9E74" w14:textId="77777777" w:rsidR="000F2933" w:rsidRPr="00F44BD0" w:rsidRDefault="000F2933" w:rsidP="000F2933">
      <w:pPr>
        <w:jc w:val="both"/>
        <w:rPr>
          <w:rFonts w:ascii="Tahoma" w:hAnsi="Tahoma" w:cs="Tahoma"/>
        </w:rPr>
      </w:pPr>
    </w:p>
    <w:p w14:paraId="1C14002B" w14:textId="1503616A"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cywilną za szkody powstałe w związku z katastrofą budowlaną, w tym związane z mieniem przeznaczonym do rozbiórki;</w:t>
      </w:r>
      <w:r w:rsidR="00A01C1F" w:rsidRPr="00F44BD0">
        <w:rPr>
          <w:rFonts w:ascii="Tahoma" w:hAnsi="Tahoma" w:cs="Tahoma"/>
          <w:sz w:val="20"/>
          <w:szCs w:val="20"/>
        </w:rPr>
        <w:t xml:space="preserve"> - </w:t>
      </w:r>
      <w:r w:rsidR="00A01C1F" w:rsidRPr="00F44BD0">
        <w:rPr>
          <w:rFonts w:ascii="Tahoma" w:hAnsi="Tahoma" w:cs="Tahoma"/>
          <w:b/>
          <w:sz w:val="20"/>
          <w:szCs w:val="20"/>
        </w:rPr>
        <w:t>limit odpowiedzialności na jeden i wszystkie wypadki ubezpieczeniowe: 100 000,00 zł;</w:t>
      </w:r>
    </w:p>
    <w:p w14:paraId="74821293" w14:textId="77777777" w:rsidR="00A01C1F" w:rsidRPr="00F44BD0" w:rsidRDefault="00A01C1F" w:rsidP="00A01C1F">
      <w:pPr>
        <w:jc w:val="both"/>
        <w:rPr>
          <w:rFonts w:ascii="Tahoma" w:hAnsi="Tahoma" w:cs="Tahoma"/>
        </w:rPr>
      </w:pPr>
    </w:p>
    <w:p w14:paraId="27FB1640" w14:textId="31FFBFE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powstałe w związku z posiadaniem lub użytkowaniem sprzętu pływającego </w:t>
      </w:r>
      <w:r w:rsidRPr="00F44BD0">
        <w:rPr>
          <w:rFonts w:ascii="Tahoma" w:hAnsi="Tahoma" w:cs="Tahoma"/>
          <w:sz w:val="20"/>
          <w:szCs w:val="20"/>
        </w:rPr>
        <w:br/>
        <w:t xml:space="preserve">z </w:t>
      </w:r>
      <w:proofErr w:type="gramStart"/>
      <w:r w:rsidRPr="00F44BD0">
        <w:rPr>
          <w:rFonts w:ascii="Tahoma" w:hAnsi="Tahoma" w:cs="Tahoma"/>
          <w:sz w:val="20"/>
          <w:szCs w:val="20"/>
        </w:rPr>
        <w:t>zastrzeżeniem</w:t>
      </w:r>
      <w:proofErr w:type="gramEnd"/>
      <w:r w:rsidRPr="00F44BD0">
        <w:rPr>
          <w:rFonts w:ascii="Tahoma" w:hAnsi="Tahoma" w:cs="Tahoma"/>
          <w:sz w:val="20"/>
          <w:szCs w:val="20"/>
        </w:rPr>
        <w:t xml:space="preserve"> że ochrona obowiązuje wyłącznie w odniesieniu do sprzętu pływającego napędzanego siłą ludzkich mięśni - </w:t>
      </w:r>
      <w:r w:rsidRPr="00F44BD0">
        <w:rPr>
          <w:rFonts w:ascii="Tahoma" w:hAnsi="Tahoma" w:cs="Tahoma"/>
          <w:b/>
          <w:sz w:val="20"/>
          <w:szCs w:val="20"/>
        </w:rPr>
        <w:t>limit odpowiedzialności na jeden i wszystkie wypadki ubezpieczeniowe: 200 000,00 zł;</w:t>
      </w:r>
    </w:p>
    <w:p w14:paraId="3A40E534" w14:textId="77777777" w:rsidR="00A01C1F" w:rsidRPr="00A01C1F" w:rsidRDefault="00A01C1F" w:rsidP="00A01C1F">
      <w:pPr>
        <w:pStyle w:val="Akapitzlist"/>
        <w:rPr>
          <w:rFonts w:ascii="Tahoma" w:hAnsi="Tahoma" w:cs="Tahoma"/>
          <w:sz w:val="20"/>
          <w:szCs w:val="20"/>
        </w:rPr>
      </w:pPr>
    </w:p>
    <w:p w14:paraId="66916F04"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F44BD0" w:rsidRDefault="00A65B77" w:rsidP="00A65B77">
      <w:pPr>
        <w:numPr>
          <w:ilvl w:val="0"/>
          <w:numId w:val="16"/>
        </w:numPr>
        <w:ind w:left="1418" w:hanging="284"/>
        <w:jc w:val="both"/>
        <w:rPr>
          <w:rFonts w:ascii="Tahoma" w:hAnsi="Tahoma" w:cs="Tahoma"/>
        </w:rPr>
      </w:pPr>
      <w:r w:rsidRPr="00113510">
        <w:rPr>
          <w:rFonts w:ascii="Tahoma" w:hAnsi="Tahoma" w:cs="Tahoma"/>
        </w:rPr>
        <w:t xml:space="preserve">wynikłych z decyzji podjętych przez Ubezpieczonego lub działającego w jego imieniu funkcjonariusza publicznego w zakresie </w:t>
      </w:r>
      <w:r w:rsidRPr="00F44BD0">
        <w:rPr>
          <w:rFonts w:ascii="Tahoma" w:hAnsi="Tahoma" w:cs="Tahoma"/>
        </w:rPr>
        <w:t>sprawowanej przez niego funkcji, za które uzyskał korzyść osobistą lub dążył do jej uzyskania.</w:t>
      </w:r>
    </w:p>
    <w:p w14:paraId="40165DD1" w14:textId="3AB9297D" w:rsidR="00A65B77" w:rsidRPr="00F44BD0" w:rsidRDefault="00A65B77" w:rsidP="00A65B77">
      <w:pPr>
        <w:ind w:left="720" w:firstLine="414"/>
        <w:jc w:val="both"/>
        <w:rPr>
          <w:rFonts w:ascii="Tahoma" w:hAnsi="Tahoma" w:cs="Tahoma"/>
          <w:b/>
        </w:rPr>
      </w:pPr>
      <w:r w:rsidRPr="00F44BD0">
        <w:rPr>
          <w:rFonts w:ascii="Tahoma" w:hAnsi="Tahoma" w:cs="Tahoma"/>
          <w:b/>
        </w:rPr>
        <w:t>limit odpowiedzialności na jeden i wszystkie wypadki ubezpieczeniowe:</w:t>
      </w:r>
      <w:r w:rsidR="00113510" w:rsidRPr="00F44BD0">
        <w:rPr>
          <w:rFonts w:ascii="Tahoma" w:hAnsi="Tahoma" w:cs="Tahoma"/>
          <w:b/>
        </w:rPr>
        <w:t xml:space="preserve"> 5</w:t>
      </w:r>
      <w:r w:rsidRPr="00F44BD0">
        <w:rPr>
          <w:rFonts w:ascii="Tahoma" w:hAnsi="Tahoma" w:cs="Tahoma"/>
          <w:b/>
        </w:rPr>
        <w:t>00 000 zł.</w:t>
      </w:r>
    </w:p>
    <w:p w14:paraId="3519FD28" w14:textId="77777777" w:rsidR="00A65B77" w:rsidRPr="00A65B77" w:rsidRDefault="00A65B77" w:rsidP="00A65B77">
      <w:pPr>
        <w:ind w:left="491"/>
        <w:rPr>
          <w:rFonts w:ascii="Tahoma" w:hAnsi="Tahoma" w:cs="Tahoma"/>
          <w:b/>
          <w:color w:val="FF0000"/>
        </w:rPr>
      </w:pPr>
    </w:p>
    <w:p w14:paraId="4111C664" w14:textId="17151597" w:rsidR="00A65B77" w:rsidRPr="00F44BD0" w:rsidRDefault="00A65B77" w:rsidP="00F50B5D">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w:t>
      </w:r>
      <w:r w:rsidRPr="00F44BD0">
        <w:rPr>
          <w:rFonts w:ascii="Tahoma" w:hAnsi="Tahoma" w:cs="Tahoma"/>
          <w:b/>
          <w:sz w:val="20"/>
          <w:szCs w:val="20"/>
        </w:rPr>
        <w:t xml:space="preserve">odpowiedzialności cywilnej zarządcy dróg </w:t>
      </w:r>
      <w:proofErr w:type="gramStart"/>
      <w:r w:rsidRPr="00F44BD0">
        <w:rPr>
          <w:rFonts w:ascii="Tahoma" w:hAnsi="Tahoma" w:cs="Tahoma"/>
          <w:b/>
          <w:sz w:val="20"/>
          <w:szCs w:val="20"/>
        </w:rPr>
        <w:t>publicznych  -</w:t>
      </w:r>
      <w:proofErr w:type="gramEnd"/>
      <w:r w:rsidRPr="00F44BD0">
        <w:rPr>
          <w:rFonts w:ascii="Tahoma" w:hAnsi="Tahoma" w:cs="Tahoma"/>
          <w:b/>
          <w:sz w:val="20"/>
          <w:szCs w:val="20"/>
        </w:rPr>
        <w:t xml:space="preserve"> </w:t>
      </w:r>
      <w:r w:rsidRPr="00F44BD0">
        <w:rPr>
          <w:rFonts w:ascii="Tahoma" w:hAnsi="Tahoma" w:cs="Tahoma"/>
          <w:sz w:val="20"/>
          <w:szCs w:val="20"/>
        </w:rPr>
        <w:t xml:space="preserve">odpowiedzialność cywilna zarządcy dróg publicznych zgodnie z Ustawą o drogach publicznych oraz wynikającą z innych przepisów prawa za </w:t>
      </w:r>
      <w:r w:rsidRPr="00F44BD0">
        <w:rPr>
          <w:rFonts w:ascii="Tahoma" w:hAnsi="Tahoma" w:cs="Tahoma"/>
          <w:b/>
          <w:sz w:val="20"/>
          <w:szCs w:val="20"/>
        </w:rPr>
        <w:t xml:space="preserve">szkody </w:t>
      </w:r>
      <w:r w:rsidRPr="00F44BD0">
        <w:rPr>
          <w:rFonts w:ascii="Tahoma" w:hAnsi="Tahoma" w:cs="Tahoma"/>
          <w:sz w:val="20"/>
          <w:szCs w:val="20"/>
        </w:rPr>
        <w:t xml:space="preserve">wyrządzone w związku z administrowaniem i  utrzymaniem sieci dróg, ulic i chodników, przepustów drogowych i mostów </w:t>
      </w:r>
      <w:r w:rsidRPr="00F44BD0">
        <w:rPr>
          <w:rFonts w:ascii="Tahoma" w:hAnsi="Tahoma" w:cs="Tahoma"/>
          <w:b/>
          <w:sz w:val="20"/>
          <w:szCs w:val="20"/>
        </w:rPr>
        <w:t>(łączna długość dróg Ubezpieczającego –</w:t>
      </w:r>
      <w:r w:rsidR="00F44BD0" w:rsidRPr="00F44BD0">
        <w:rPr>
          <w:rFonts w:ascii="Tahoma" w:hAnsi="Tahoma" w:cs="Tahoma"/>
          <w:b/>
          <w:sz w:val="20"/>
          <w:szCs w:val="20"/>
        </w:rPr>
        <w:t xml:space="preserve">221 </w:t>
      </w:r>
      <w:r w:rsidRPr="00F44BD0">
        <w:rPr>
          <w:rFonts w:ascii="Tahoma" w:hAnsi="Tahoma" w:cs="Tahoma"/>
          <w:b/>
          <w:sz w:val="20"/>
          <w:szCs w:val="20"/>
        </w:rPr>
        <w:t>km),</w:t>
      </w:r>
      <w:r w:rsidRPr="00F44BD0">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F44BD0">
        <w:rPr>
          <w:rFonts w:ascii="Tahoma" w:hAnsi="Tahoma" w:cs="Tahoma"/>
        </w:rPr>
        <w:t xml:space="preserve">- odpowiedzialność za szkody wyrządzone w związku z administrowaniem </w:t>
      </w:r>
      <w:r w:rsidRPr="00A65B77">
        <w:rPr>
          <w:rFonts w:ascii="Tahoma" w:hAnsi="Tahoma" w:cs="Tahoma"/>
        </w:rPr>
        <w:t xml:space="preserve">i utrzymaniem sieci dróg, ulic i chodników, obiektów mostowych i przepustów drogowych, </w:t>
      </w:r>
    </w:p>
    <w:p w14:paraId="05D73A24" w14:textId="77777777" w:rsidR="00A65B77" w:rsidRPr="00113510"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odpowiedzialność za szkody powstałe wskutek złego stanu technicznego jezdni oraz chodników, wynikającego z uszkodzeń ich </w:t>
      </w:r>
      <w:r w:rsidRPr="00113510">
        <w:rPr>
          <w:rFonts w:ascii="Tahoma" w:hAnsi="Tahoma" w:cs="Tahoma"/>
          <w:bCs/>
        </w:rPr>
        <w:t>nawierzchni (ubytki, koleiny, przełomy, zapadnięcia części jezdni itp.),</w:t>
      </w:r>
    </w:p>
    <w:p w14:paraId="2CDE380B"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leżących (lub spadających) na jezdni lub poboczu drzew, konarów, gałęzi itp.,</w:t>
      </w:r>
    </w:p>
    <w:p w14:paraId="252340B0"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spowodowane każdym rodzajem zimowej śliskości nawierzchni,</w:t>
      </w:r>
    </w:p>
    <w:p w14:paraId="547564DF"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będące następstwem kolizji ze zwierzętami,</w:t>
      </w:r>
    </w:p>
    <w:p w14:paraId="36AB9D0C"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wskutek obniżonych poboczy i innych uszkodzeń w poboczach dróg oraz zapadnięcia części jezdni,</w:t>
      </w:r>
    </w:p>
    <w:p w14:paraId="5E75ABE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uszkodzenia lub braku włazów kanalizacji deszczowej,</w:t>
      </w:r>
    </w:p>
    <w:p w14:paraId="6351134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braku odpowiedniego znaku drogowego pionowego i poziomego,</w:t>
      </w:r>
    </w:p>
    <w:p w14:paraId="385DCB36"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z powodu przerw w pracy sygnalizacji świetlnej lub niewłaściwej jej pracy,</w:t>
      </w:r>
    </w:p>
    <w:p w14:paraId="01499B7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z powodu prowadzenia prac bieżącego utrzymania </w:t>
      </w:r>
      <w:proofErr w:type="gramStart"/>
      <w:r w:rsidRPr="00113510">
        <w:rPr>
          <w:rFonts w:ascii="Tahoma" w:hAnsi="Tahoma" w:cs="Tahoma"/>
          <w:bCs/>
        </w:rPr>
        <w:t>dróg ,</w:t>
      </w:r>
      <w:proofErr w:type="gramEnd"/>
      <w:r w:rsidRPr="00113510">
        <w:rPr>
          <w:rFonts w:ascii="Tahoma" w:hAnsi="Tahoma" w:cs="Tahoma"/>
          <w:bCs/>
        </w:rPr>
        <w:t xml:space="preserve"> ulic i chodników prowadzonych przez zarządcę drogi, </w:t>
      </w:r>
    </w:p>
    <w:p w14:paraId="7FDE6E6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polegające na uszkodzeniu lub zniszczeniu upraw, </w:t>
      </w:r>
      <w:proofErr w:type="spellStart"/>
      <w:r w:rsidRPr="00113510">
        <w:rPr>
          <w:rFonts w:ascii="Tahoma" w:hAnsi="Tahoma" w:cs="Tahoma"/>
          <w:bCs/>
        </w:rPr>
        <w:t>nasadzeń</w:t>
      </w:r>
      <w:proofErr w:type="spellEnd"/>
      <w:r w:rsidRPr="00113510">
        <w:rPr>
          <w:rFonts w:ascii="Tahoma" w:hAnsi="Tahoma" w:cs="Tahoma"/>
          <w:bCs/>
        </w:rPr>
        <w:t xml:space="preserve"> i urządzeń przyległych do pasa drogowego w związku z zimowym utrzymaniem dróg,</w:t>
      </w:r>
    </w:p>
    <w:p w14:paraId="74AFB7D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lastRenderedPageBreak/>
        <w:t>- odpowiedzialność za szkody powstałe w instalacjach naziemnych i podziemnych podczas prowadzenia robót drogowych,</w:t>
      </w:r>
    </w:p>
    <w:p w14:paraId="1E41A131"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spowodowane złym stanem technicznym sprzętu i urządzeń, wykorzystywanych przez Ubezpieczającego/Ubezpieczonego </w:t>
      </w:r>
      <w:proofErr w:type="gramStart"/>
      <w:r w:rsidRPr="00113510">
        <w:rPr>
          <w:rFonts w:ascii="Tahoma" w:hAnsi="Tahoma" w:cs="Tahoma"/>
          <w:bCs/>
        </w:rPr>
        <w:t>lub,</w:t>
      </w:r>
      <w:proofErr w:type="gramEnd"/>
      <w:r w:rsidRPr="00113510">
        <w:rPr>
          <w:rFonts w:ascii="Tahoma" w:hAnsi="Tahoma" w:cs="Tahoma"/>
          <w:bCs/>
        </w:rPr>
        <w:t xml:space="preserve">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13510" w:rsidRDefault="00A65B77" w:rsidP="00A65B77">
      <w:pPr>
        <w:tabs>
          <w:tab w:val="left" w:pos="851"/>
        </w:tabs>
        <w:ind w:left="709"/>
        <w:jc w:val="both"/>
        <w:rPr>
          <w:rFonts w:ascii="Tahoma" w:hAnsi="Tahoma" w:cs="Tahoma"/>
          <w:bCs/>
        </w:rPr>
      </w:pPr>
      <w:r w:rsidRPr="00113510">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13510" w:rsidRDefault="00A65B77" w:rsidP="00A65B77">
      <w:pPr>
        <w:ind w:left="709"/>
        <w:jc w:val="both"/>
        <w:rPr>
          <w:rFonts w:ascii="Tahoma" w:hAnsi="Tahoma" w:cs="Tahoma"/>
        </w:rPr>
      </w:pPr>
      <w:r w:rsidRPr="00113510">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5D72AEC" w:rsidR="00A65B77" w:rsidRPr="00113510" w:rsidRDefault="00B71608" w:rsidP="00A65B77">
      <w:pPr>
        <w:ind w:left="1134" w:hanging="425"/>
        <w:jc w:val="both"/>
        <w:rPr>
          <w:rFonts w:ascii="Tahoma" w:hAnsi="Tahoma" w:cs="Tahoma"/>
          <w:b/>
        </w:rPr>
      </w:pPr>
      <w:r w:rsidRPr="00113510">
        <w:rPr>
          <w:rFonts w:ascii="Tahoma" w:hAnsi="Tahoma" w:cs="Tahoma"/>
          <w:b/>
        </w:rPr>
        <w:t>l</w:t>
      </w:r>
      <w:r w:rsidR="0088525E" w:rsidRPr="00113510">
        <w:rPr>
          <w:rFonts w:ascii="Tahoma" w:hAnsi="Tahoma" w:cs="Tahoma"/>
          <w:b/>
        </w:rPr>
        <w:t>imit odpowiedzialności</w:t>
      </w:r>
      <w:r w:rsidR="00A65B77" w:rsidRPr="00113510">
        <w:rPr>
          <w:rFonts w:ascii="Tahoma" w:hAnsi="Tahoma" w:cs="Tahoma"/>
          <w:b/>
        </w:rPr>
        <w:t xml:space="preserve"> na jeden i wszystkie wypadki </w:t>
      </w:r>
      <w:proofErr w:type="gramStart"/>
      <w:r w:rsidR="00A65B77" w:rsidRPr="00113510">
        <w:rPr>
          <w:rFonts w:ascii="Tahoma" w:hAnsi="Tahoma" w:cs="Tahoma"/>
          <w:b/>
        </w:rPr>
        <w:t xml:space="preserve">ubezpieczeniowe: </w:t>
      </w:r>
      <w:r w:rsidR="0088525E" w:rsidRPr="00113510">
        <w:rPr>
          <w:rFonts w:ascii="Tahoma" w:hAnsi="Tahoma" w:cs="Tahoma"/>
          <w:b/>
        </w:rPr>
        <w:t xml:space="preserve"> 1</w:t>
      </w:r>
      <w:proofErr w:type="gramEnd"/>
      <w:r w:rsidR="0088525E" w:rsidRPr="00113510">
        <w:rPr>
          <w:rFonts w:ascii="Tahoma" w:hAnsi="Tahoma" w:cs="Tahoma"/>
          <w:b/>
        </w:rPr>
        <w:t xml:space="preserve"> 0</w:t>
      </w:r>
      <w:r w:rsidR="00A65B77" w:rsidRPr="00113510">
        <w:rPr>
          <w:rFonts w:ascii="Tahoma" w:hAnsi="Tahoma" w:cs="Tahoma"/>
          <w:b/>
        </w:rPr>
        <w:t>00 000,00 zł</w:t>
      </w:r>
    </w:p>
    <w:p w14:paraId="6B264D98" w14:textId="77777777" w:rsidR="00A65B77" w:rsidRPr="00113510" w:rsidRDefault="00A65B77" w:rsidP="00A65B77">
      <w:pPr>
        <w:ind w:left="360" w:firstLine="348"/>
        <w:jc w:val="both"/>
        <w:rPr>
          <w:rFonts w:ascii="Tahoma" w:hAnsi="Tahoma" w:cs="Tahoma"/>
          <w:b/>
        </w:rPr>
      </w:pPr>
    </w:p>
    <w:p w14:paraId="377BA7C5" w14:textId="2D9804C1" w:rsidR="00A65B77" w:rsidRPr="00113510" w:rsidRDefault="00A65B77" w:rsidP="00A65B77">
      <w:pPr>
        <w:tabs>
          <w:tab w:val="left" w:pos="993"/>
        </w:tabs>
        <w:ind w:left="993" w:hanging="993"/>
        <w:jc w:val="both"/>
        <w:rPr>
          <w:rFonts w:ascii="Tahoma" w:hAnsi="Tahoma" w:cs="Tahoma"/>
        </w:rPr>
      </w:pPr>
      <w:r w:rsidRPr="00113510">
        <w:rPr>
          <w:rFonts w:ascii="Tahoma" w:hAnsi="Tahoma" w:cs="Tahoma"/>
          <w:b/>
        </w:rPr>
        <w:t>UWAGA:</w:t>
      </w:r>
      <w:r w:rsidRPr="00113510">
        <w:rPr>
          <w:rFonts w:ascii="Tahoma" w:hAnsi="Tahoma" w:cs="Tahoma"/>
          <w:b/>
        </w:rPr>
        <w:tab/>
      </w:r>
      <w:r w:rsidRPr="00113510">
        <w:rPr>
          <w:rFonts w:ascii="Tahoma" w:hAnsi="Tahoma" w:cs="Tahoma"/>
        </w:rPr>
        <w:t xml:space="preserve">Drogi zakwalifikowane do kategorii dróg </w:t>
      </w:r>
      <w:proofErr w:type="gramStart"/>
      <w:r w:rsidRPr="00113510">
        <w:rPr>
          <w:rFonts w:ascii="Tahoma" w:hAnsi="Tahoma" w:cs="Tahoma"/>
        </w:rPr>
        <w:t>gminnych</w:t>
      </w:r>
      <w:r w:rsidR="00113510" w:rsidRPr="00113510">
        <w:rPr>
          <w:rFonts w:ascii="Tahoma" w:hAnsi="Tahoma" w:cs="Tahoma"/>
        </w:rPr>
        <w:t xml:space="preserve"> </w:t>
      </w:r>
      <w:r w:rsidRPr="00113510">
        <w:rPr>
          <w:rFonts w:ascii="Tahoma" w:hAnsi="Tahoma" w:cs="Tahoma"/>
        </w:rPr>
        <w:t> lub</w:t>
      </w:r>
      <w:proofErr w:type="gramEnd"/>
      <w:r w:rsidRPr="00113510">
        <w:rPr>
          <w:rFonts w:ascii="Tahoma" w:hAnsi="Tahoma" w:cs="Tahoma"/>
        </w:rPr>
        <w:t xml:space="preserve"> drogi innych kategorii przejęte w zarządzanie przez zarządcę drogi na podstawie porozumień w okresie ubezpieczenia zostaną automatycznie objęte ochroną ubezpieczeniową.</w:t>
      </w:r>
    </w:p>
    <w:p w14:paraId="1DE00B9B" w14:textId="77777777" w:rsidR="00A65B77" w:rsidRPr="00113510" w:rsidRDefault="00A65B77" w:rsidP="00A65B77">
      <w:pPr>
        <w:tabs>
          <w:tab w:val="left" w:pos="993"/>
        </w:tabs>
        <w:ind w:left="993" w:hanging="993"/>
        <w:jc w:val="both"/>
        <w:rPr>
          <w:rFonts w:ascii="Tahoma" w:hAnsi="Tahoma" w:cs="Tahoma"/>
          <w:strike/>
        </w:rPr>
      </w:pPr>
      <w:r w:rsidRPr="00113510">
        <w:rPr>
          <w:rFonts w:ascii="Tahoma" w:hAnsi="Tahoma" w:cs="Tahoma"/>
          <w:b/>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 xml:space="preserve">BEZPIECZENIE MIENIA </w:t>
      </w:r>
      <w:proofErr w:type="gramStart"/>
      <w:r w:rsidRPr="00621ED7">
        <w:rPr>
          <w:rFonts w:ascii="Tahoma" w:hAnsi="Tahoma" w:cs="Tahoma"/>
          <w:sz w:val="20"/>
        </w:rPr>
        <w:t>OD  WSZYSTKICH</w:t>
      </w:r>
      <w:proofErr w:type="gramEnd"/>
      <w:r w:rsidRPr="00621ED7">
        <w:rPr>
          <w:rFonts w:ascii="Tahoma" w:hAnsi="Tahoma" w:cs="Tahoma"/>
          <w:sz w:val="20"/>
        </w:rPr>
        <w:t xml:space="preserve">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B54FE0">
        <w:rPr>
          <w:rFonts w:ascii="Tahoma" w:hAnsi="Tahoma" w:cs="Tahoma"/>
        </w:rPr>
        <w:t xml:space="preserve">wynosi 200 000 zł na </w:t>
      </w:r>
      <w:r w:rsidRPr="000C60D0">
        <w:rPr>
          <w:rFonts w:ascii="Tahoma" w:hAnsi="Tahoma" w:cs="Tahoma"/>
        </w:rPr>
        <w:t>jedno i wszystkie zdarzenia w rocznym okresie ubezpieczenia;</w:t>
      </w:r>
    </w:p>
    <w:p w14:paraId="497186A4" w14:textId="5DC7C34C"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-kanalizacyjnych lub innych instalacji i urządzeń technologicznych, powódź, zalanie (w tym zalanie w wyniku rozszczelnienia się poszycia dachu w wyniku zamarzania wody), opady deszczu i inne opady atmosferyczne</w:t>
      </w:r>
      <w:r w:rsidR="00B54FE0">
        <w:rPr>
          <w:rFonts w:ascii="Tahoma" w:hAnsi="Tahoma" w:cs="Tahoma"/>
        </w:rPr>
        <w:t>. Na ryzyko powodzi limit 2 000 000 zł</w:t>
      </w:r>
      <w:r w:rsidRPr="00464461">
        <w:rPr>
          <w:rFonts w:ascii="Tahoma" w:hAnsi="Tahoma" w:cs="Tahoma"/>
        </w:rPr>
        <w:t xml:space="preserv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1952C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4793535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1952C6">
        <w:rPr>
          <w:rFonts w:ascii="Tahoma" w:hAnsi="Tahoma" w:cs="Tahoma"/>
          <w:sz w:val="20"/>
          <w:szCs w:val="20"/>
        </w:rPr>
        <w:t xml:space="preserve">limit odpowiedzialności na ryzyko dewastacji wynosi 100 000 zł na </w:t>
      </w:r>
      <w:r w:rsidRPr="000C60D0">
        <w:rPr>
          <w:rFonts w:ascii="Tahoma" w:hAnsi="Tahoma" w:cs="Tahoma"/>
          <w:sz w:val="20"/>
          <w:szCs w:val="20"/>
        </w:rPr>
        <w:t>jedno i wszystkie zdarzenia w okresie ubezpieczenia,</w:t>
      </w:r>
    </w:p>
    <w:p w14:paraId="0A379A3F" w14:textId="7777777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na ryzyko pomalowania i porysowania, w tym „graffiti” </w:t>
      </w:r>
      <w:r w:rsidRPr="00B54FE0">
        <w:rPr>
          <w:rFonts w:ascii="Tahoma" w:hAnsi="Tahoma" w:cs="Tahoma"/>
          <w:sz w:val="20"/>
          <w:szCs w:val="20"/>
        </w:rPr>
        <w:t xml:space="preserve">wynosi 10 000 zł na </w:t>
      </w:r>
      <w:r w:rsidRPr="000C60D0">
        <w:rPr>
          <w:rFonts w:ascii="Tahoma" w:hAnsi="Tahoma" w:cs="Tahoma"/>
          <w:sz w:val="20"/>
          <w:szCs w:val="20"/>
        </w:rPr>
        <w:t>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1952C6"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losowych – do wysokości sumy </w:t>
      </w:r>
      <w:r w:rsidRPr="001952C6">
        <w:rPr>
          <w:rFonts w:ascii="Tahoma" w:hAnsi="Tahoma" w:cs="Tahoma"/>
        </w:rPr>
        <w:t>ubezpieczenia.</w:t>
      </w:r>
    </w:p>
    <w:p w14:paraId="45F357F0" w14:textId="77777777" w:rsidR="00F639EF" w:rsidRPr="001952C6" w:rsidRDefault="00F639EF" w:rsidP="00F639EF">
      <w:pPr>
        <w:tabs>
          <w:tab w:val="num" w:pos="4680"/>
        </w:tabs>
        <w:jc w:val="both"/>
        <w:rPr>
          <w:rFonts w:ascii="Tahoma" w:hAnsi="Tahoma" w:cs="Tahoma"/>
        </w:rPr>
      </w:pPr>
      <w:r w:rsidRPr="001952C6">
        <w:rPr>
          <w:rFonts w:ascii="Tahoma" w:hAnsi="Tahoma" w:cs="Tahoma"/>
        </w:rPr>
        <w:t>Ubezpieczyciel pokrywa powyższe koszty wynikłe z zastosowania celowych środków, chociażby owe środki okazały się bezskuteczne.</w:t>
      </w:r>
    </w:p>
    <w:p w14:paraId="23816DFA" w14:textId="77777777" w:rsidR="00F639EF" w:rsidRPr="001952C6" w:rsidRDefault="00F639EF" w:rsidP="00F639EF">
      <w:pPr>
        <w:tabs>
          <w:tab w:val="num" w:pos="4680"/>
        </w:tabs>
        <w:jc w:val="both"/>
        <w:rPr>
          <w:rFonts w:ascii="Tahoma" w:hAnsi="Tahoma" w:cs="Tahoma"/>
        </w:rPr>
      </w:pPr>
      <w:r w:rsidRPr="001952C6">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952C6">
        <w:rPr>
          <w:rFonts w:ascii="Tahoma" w:hAnsi="Tahoma" w:cs="Tahoma"/>
        </w:rPr>
        <w:t>ryzyk</w:t>
      </w:r>
      <w:proofErr w:type="spellEnd"/>
      <w:r w:rsidRPr="001952C6">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952C6">
        <w:rPr>
          <w:rFonts w:ascii="Tahoma" w:hAnsi="Tahoma" w:cs="Tahoma"/>
        </w:rPr>
        <w:t>5</w:t>
      </w:r>
      <w:r w:rsidRPr="001952C6">
        <w:rPr>
          <w:rFonts w:ascii="Tahoma" w:hAnsi="Tahoma" w:cs="Tahoma"/>
        </w:rPr>
        <w:t>0 000,00 zł ponad sumę ubezpieczonego mienia.</w:t>
      </w:r>
    </w:p>
    <w:p w14:paraId="082A3103" w14:textId="77777777" w:rsidR="00F639EF" w:rsidRPr="001952C6" w:rsidRDefault="00F639EF" w:rsidP="00F639EF">
      <w:pPr>
        <w:pStyle w:val="Wcicienormalne"/>
        <w:ind w:left="0"/>
        <w:rPr>
          <w:lang w:eastAsia="x-none"/>
        </w:rPr>
      </w:pPr>
      <w:r w:rsidRPr="001952C6">
        <w:rPr>
          <w:rFonts w:ascii="Tahoma" w:hAnsi="Tahoma" w:cs="Tahoma"/>
          <w:lang w:eastAsia="x-none"/>
        </w:rPr>
        <w:t>Ochrona ubezpieczeniowa obejmuje również szkody w mieniu znajdującym się na wolnym powietrzu.</w:t>
      </w:r>
    </w:p>
    <w:p w14:paraId="55A6E70D" w14:textId="77777777" w:rsidR="00F639EF" w:rsidRPr="001952C6" w:rsidRDefault="00F639EF" w:rsidP="00F639EF">
      <w:pPr>
        <w:tabs>
          <w:tab w:val="num" w:pos="4680"/>
        </w:tabs>
        <w:jc w:val="both"/>
        <w:rPr>
          <w:rFonts w:ascii="Tahoma" w:hAnsi="Tahoma" w:cs="Tahoma"/>
        </w:rPr>
      </w:pPr>
    </w:p>
    <w:p w14:paraId="7EFAC8F1" w14:textId="3076774F" w:rsidR="00F639EF" w:rsidRPr="001952C6" w:rsidRDefault="00F639EF" w:rsidP="00F639EF">
      <w:pPr>
        <w:jc w:val="both"/>
        <w:rPr>
          <w:rFonts w:ascii="Tahoma" w:hAnsi="Tahoma" w:cs="Tahoma"/>
        </w:rPr>
      </w:pPr>
      <w:r w:rsidRPr="001952C6">
        <w:rPr>
          <w:rFonts w:ascii="Tahoma" w:hAnsi="Tahoma" w:cs="Tahoma"/>
        </w:rPr>
        <w:t xml:space="preserve">Ubezpieczenie obejmuje także ryzyko szyb i elementów szklanych od stłuczenia z limitem odpowiedzialności </w:t>
      </w:r>
      <w:r w:rsidR="00B54FE0" w:rsidRPr="001952C6">
        <w:rPr>
          <w:rFonts w:ascii="Tahoma" w:hAnsi="Tahoma" w:cs="Tahoma"/>
        </w:rPr>
        <w:t>2</w:t>
      </w:r>
      <w:r w:rsidRPr="001952C6">
        <w:rPr>
          <w:rFonts w:ascii="Tahoma" w:hAnsi="Tahoma" w:cs="Tahoma"/>
        </w:rPr>
        <w:t>0.000,00 zł</w:t>
      </w:r>
      <w:r w:rsidR="001952C6" w:rsidRPr="001952C6">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50BEF822" w14:textId="77777777" w:rsidR="00D802DA" w:rsidRDefault="00D802DA" w:rsidP="00F639EF">
      <w:pPr>
        <w:outlineLvl w:val="2"/>
        <w:rPr>
          <w:rFonts w:ascii="Tahoma" w:hAnsi="Tahoma" w:cs="Tahoma"/>
          <w:b/>
          <w:u w:val="single"/>
          <w:lang w:eastAsia="x-none"/>
        </w:rPr>
      </w:pPr>
    </w:p>
    <w:p w14:paraId="00A01816" w14:textId="4941FE34"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03C1E02B" w14:textId="77777777" w:rsidR="00D802DA" w:rsidRPr="00691B7A" w:rsidRDefault="00D802DA"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5E037510" w14:textId="77777777" w:rsidR="00F639EF" w:rsidRPr="001952C6" w:rsidRDefault="00F639EF" w:rsidP="00F639EF">
      <w:pPr>
        <w:ind w:left="426"/>
        <w:rPr>
          <w:rFonts w:ascii="Tahoma" w:hAnsi="Tahoma" w:cs="Tahoma"/>
          <w:b/>
          <w:i/>
        </w:rPr>
      </w:pPr>
    </w:p>
    <w:p w14:paraId="45AECF0A" w14:textId="77777777" w:rsidR="00F639EF" w:rsidRPr="001952C6" w:rsidRDefault="00F639EF" w:rsidP="00F639EF">
      <w:pPr>
        <w:ind w:left="426"/>
        <w:rPr>
          <w:rFonts w:ascii="Tahoma" w:hAnsi="Tahoma" w:cs="Tahoma"/>
          <w:b/>
          <w:i/>
        </w:rPr>
      </w:pPr>
      <w:r w:rsidRPr="001952C6">
        <w:rPr>
          <w:rFonts w:ascii="Tahoma" w:hAnsi="Tahoma" w:cs="Tahoma"/>
          <w:b/>
          <w:i/>
        </w:rPr>
        <w:t>Uwaga: Informacja dotycząca sposobu ustalenia wartości odtworzeniowej budynków:</w:t>
      </w:r>
    </w:p>
    <w:p w14:paraId="4FFA9DCB" w14:textId="5EE7B4B6" w:rsidR="00F639EF" w:rsidRPr="001952C6" w:rsidRDefault="00F639EF" w:rsidP="001952C6">
      <w:pPr>
        <w:pStyle w:val="Tekstpodstawowy21"/>
        <w:ind w:left="426" w:firstLine="0"/>
        <w:rPr>
          <w:rFonts w:ascii="Tahoma" w:hAnsi="Tahoma" w:cs="Tahoma"/>
          <w:sz w:val="20"/>
        </w:rPr>
      </w:pPr>
      <w:r w:rsidRPr="001952C6">
        <w:rPr>
          <w:rFonts w:ascii="Tahoma" w:hAnsi="Tahoma" w:cs="Tahoma"/>
          <w:sz w:val="20"/>
        </w:rPr>
        <w:tab/>
      </w:r>
      <w:r w:rsidR="001952C6" w:rsidRPr="001952C6">
        <w:rPr>
          <w:rFonts w:ascii="Tahoma" w:hAnsi="Tahoma" w:cs="Tahoma"/>
          <w:sz w:val="20"/>
        </w:rPr>
        <w:t>War</w:t>
      </w:r>
      <w:r w:rsidRPr="001952C6">
        <w:rPr>
          <w:rFonts w:ascii="Tahoma" w:hAnsi="Tahoma" w:cs="Tahoma"/>
          <w:sz w:val="20"/>
        </w:rPr>
        <w:t>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1952C6" w:rsidRDefault="00F639EF" w:rsidP="00F639EF">
      <w:pPr>
        <w:ind w:left="426"/>
        <w:rPr>
          <w:rFonts w:ascii="Tahoma" w:hAnsi="Tahoma" w:cs="Tahoma"/>
          <w:b/>
          <w:i/>
        </w:rPr>
      </w:pPr>
    </w:p>
    <w:p w14:paraId="4F1BE97F" w14:textId="77777777" w:rsidR="00F639EF" w:rsidRPr="001952C6" w:rsidRDefault="00F639EF" w:rsidP="00F639EF">
      <w:pPr>
        <w:ind w:left="426"/>
        <w:rPr>
          <w:rFonts w:ascii="Tahoma" w:hAnsi="Tahoma" w:cs="Tahoma"/>
          <w:i/>
        </w:rPr>
      </w:pPr>
      <w:r w:rsidRPr="001952C6">
        <w:rPr>
          <w:rFonts w:ascii="Tahoma" w:hAnsi="Tahoma" w:cs="Tahoma"/>
          <w:b/>
          <w:i/>
        </w:rPr>
        <w:t>Uwaga:</w:t>
      </w:r>
      <w:r w:rsidRPr="001952C6">
        <w:rPr>
          <w:rFonts w:ascii="Tahoma" w:hAnsi="Tahoma" w:cs="Tahoma"/>
          <w:i/>
        </w:rPr>
        <w:t xml:space="preserve"> </w:t>
      </w:r>
    </w:p>
    <w:p w14:paraId="7CD99582" w14:textId="77777777" w:rsidR="00F639EF" w:rsidRPr="001952C6" w:rsidRDefault="00F639EF" w:rsidP="00F639EF">
      <w:pPr>
        <w:ind w:left="426"/>
        <w:rPr>
          <w:rFonts w:ascii="Tahoma" w:hAnsi="Tahoma" w:cs="Tahoma"/>
          <w:i/>
        </w:rPr>
      </w:pPr>
      <w:r w:rsidRPr="001952C6">
        <w:rPr>
          <w:rFonts w:ascii="Tahoma" w:hAnsi="Tahoma" w:cs="Tahoma"/>
          <w:i/>
        </w:rPr>
        <w:t>Ubezpieczenie budynków i budowli obejmuje również elementy stałe w tych obiektach.</w:t>
      </w:r>
    </w:p>
    <w:p w14:paraId="34C80EA4" w14:textId="77777777" w:rsidR="00B54FE0" w:rsidRPr="001952C6" w:rsidRDefault="00B54FE0" w:rsidP="001109F6">
      <w:pPr>
        <w:ind w:left="426"/>
        <w:rPr>
          <w:rFonts w:ascii="Tahoma" w:hAnsi="Tahoma" w:cs="Tahoma"/>
          <w:i/>
        </w:rPr>
      </w:pPr>
    </w:p>
    <w:p w14:paraId="1D2857F4" w14:textId="77777777" w:rsidR="00F639EF" w:rsidRPr="001952C6" w:rsidRDefault="00F639EF" w:rsidP="00F639EF">
      <w:pPr>
        <w:ind w:left="426"/>
        <w:jc w:val="both"/>
        <w:rPr>
          <w:rFonts w:ascii="Tahoma" w:hAnsi="Tahoma" w:cs="Tahoma"/>
          <w:i/>
        </w:rPr>
      </w:pPr>
      <w:r w:rsidRPr="001952C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952C6" w:rsidRDefault="00F639EF" w:rsidP="00F639EF">
      <w:pPr>
        <w:ind w:left="426"/>
        <w:jc w:val="both"/>
        <w:rPr>
          <w:rStyle w:val="Uwydatnienie"/>
          <w:rFonts w:ascii="Tahoma" w:hAnsi="Tahoma" w:cs="Tahoma"/>
        </w:rPr>
      </w:pPr>
      <w:r w:rsidRPr="001952C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952C6" w:rsidRDefault="00F639EF" w:rsidP="00F639EF">
      <w:pPr>
        <w:ind w:left="426"/>
        <w:jc w:val="both"/>
        <w:rPr>
          <w:rFonts w:ascii="Tahoma" w:hAnsi="Tahoma" w:cs="Tahoma"/>
          <w:i/>
        </w:rPr>
      </w:pPr>
      <w:r w:rsidRPr="001952C6">
        <w:rPr>
          <w:rFonts w:ascii="Tahoma" w:hAnsi="Tahoma" w:cs="Tahoma"/>
          <w:i/>
        </w:rPr>
        <w:t xml:space="preserve">Ubezpieczeniem objęte są również instalacje znajdujące się pod ziemią (m.in. sieć wodociągowa </w:t>
      </w:r>
      <w:r w:rsidRPr="001952C6">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61538B" w:rsidRDefault="00F639EF" w:rsidP="00F639EF">
      <w:pPr>
        <w:ind w:left="426"/>
        <w:rPr>
          <w:rFonts w:ascii="Tahoma" w:hAnsi="Tahoma" w:cs="Tahoma"/>
          <w:b/>
        </w:rPr>
      </w:pPr>
      <w:r w:rsidRPr="00346EAE">
        <w:rPr>
          <w:rFonts w:ascii="Tahoma" w:hAnsi="Tahoma" w:cs="Tahoma"/>
          <w:b/>
        </w:rPr>
        <w:lastRenderedPageBreak/>
        <w:t xml:space="preserve">Wartości </w:t>
      </w:r>
      <w:r w:rsidRPr="0061538B">
        <w:rPr>
          <w:rFonts w:ascii="Tahoma" w:hAnsi="Tahoma" w:cs="Tahoma"/>
          <w:b/>
        </w:rPr>
        <w:t>pieniężne</w:t>
      </w:r>
    </w:p>
    <w:p w14:paraId="55F3984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7D257617"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nominalna</w:t>
      </w:r>
    </w:p>
    <w:p w14:paraId="21304732"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50 000,00 zł</w:t>
      </w:r>
    </w:p>
    <w:p w14:paraId="5427FFF0" w14:textId="77777777" w:rsidR="00F639EF" w:rsidRPr="0061538B" w:rsidRDefault="00F639EF" w:rsidP="00F639EF">
      <w:pPr>
        <w:rPr>
          <w:rFonts w:ascii="Tahoma" w:hAnsi="Tahoma" w:cs="Tahoma"/>
        </w:rPr>
      </w:pPr>
    </w:p>
    <w:p w14:paraId="1D926B90" w14:textId="42706D51" w:rsidR="00F639EF" w:rsidRPr="0061538B" w:rsidRDefault="00565D47" w:rsidP="00F639EF">
      <w:pPr>
        <w:ind w:left="426"/>
        <w:rPr>
          <w:rFonts w:ascii="Tahoma" w:hAnsi="Tahoma" w:cs="Tahoma"/>
          <w:b/>
        </w:rPr>
      </w:pPr>
      <w:r w:rsidRPr="0061538B">
        <w:rPr>
          <w:rFonts w:ascii="Tahoma" w:hAnsi="Tahoma" w:cs="Tahoma"/>
          <w:b/>
        </w:rPr>
        <w:t xml:space="preserve">Nakłady adaptacyjne (dotyczy zarówno budynków należących do ubezpieczonych, jak </w:t>
      </w:r>
      <w:r w:rsidRPr="0061538B">
        <w:rPr>
          <w:rFonts w:ascii="Tahoma" w:hAnsi="Tahoma" w:cs="Tahoma"/>
          <w:b/>
        </w:rPr>
        <w:br/>
        <w:t>i budynków należących do osób trzecich, w których ubezpieczeni prowadzą działalność</w:t>
      </w:r>
      <w:r w:rsidR="00F639EF" w:rsidRPr="0061538B">
        <w:rPr>
          <w:rFonts w:ascii="Tahoma" w:hAnsi="Tahoma" w:cs="Tahoma"/>
          <w:b/>
        </w:rPr>
        <w:t>)</w:t>
      </w:r>
    </w:p>
    <w:p w14:paraId="153530D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349F13BA"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wartość odtworzeniowa</w:t>
      </w:r>
    </w:p>
    <w:p w14:paraId="55C490D3"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75C27F6E" w14:textId="4EB71563"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 xml:space="preserve"> 50 000,00 zł</w:t>
      </w:r>
    </w:p>
    <w:p w14:paraId="419F9C77" w14:textId="77777777" w:rsidR="00F639EF" w:rsidRPr="001952C6" w:rsidRDefault="00F639EF" w:rsidP="00F639EF">
      <w:pPr>
        <w:ind w:left="426"/>
        <w:rPr>
          <w:rFonts w:ascii="Tahoma" w:hAnsi="Tahoma" w:cs="Tahoma"/>
          <w:b/>
        </w:rPr>
      </w:pPr>
    </w:p>
    <w:p w14:paraId="234264AA" w14:textId="77777777" w:rsidR="00F639EF" w:rsidRPr="001952C6" w:rsidRDefault="00F639EF" w:rsidP="00F639EF">
      <w:pPr>
        <w:ind w:left="426"/>
        <w:rPr>
          <w:rFonts w:ascii="Tahoma" w:hAnsi="Tahoma" w:cs="Tahoma"/>
        </w:rPr>
      </w:pPr>
      <w:r w:rsidRPr="001952C6">
        <w:rPr>
          <w:rFonts w:ascii="Tahoma" w:hAnsi="Tahoma" w:cs="Tahoma"/>
          <w:b/>
        </w:rPr>
        <w:t xml:space="preserve">Nakłady adaptacyjne osób trzecich w lokalach mieszkalnych/użytkowych </w:t>
      </w:r>
      <w:r w:rsidRPr="001952C6">
        <w:rPr>
          <w:rFonts w:ascii="Tahoma" w:hAnsi="Tahoma" w:cs="Tahoma"/>
        </w:rPr>
        <w:t>(</w:t>
      </w:r>
      <w:r w:rsidRPr="001952C6">
        <w:rPr>
          <w:rFonts w:ascii="Tahoma" w:hAnsi="Tahoma" w:cs="Tahoma"/>
          <w:sz w:val="18"/>
          <w:szCs w:val="18"/>
        </w:rPr>
        <w:t>powłoki malarskie, tapety, wykładziny i podłogi, itp. oraz elementy stałe w lokalu mieszkalnym/użytkowym należące do osób trzecich</w:t>
      </w:r>
      <w:r w:rsidRPr="001952C6">
        <w:rPr>
          <w:rFonts w:ascii="Tahoma" w:hAnsi="Tahoma" w:cs="Tahoma"/>
        </w:rPr>
        <w:t>)</w:t>
      </w:r>
    </w:p>
    <w:p w14:paraId="451C82A8"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71CD4A02"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B9D2CE7"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25 000,00 zł</w:t>
      </w:r>
    </w:p>
    <w:p w14:paraId="3A0980A5" w14:textId="77777777" w:rsidR="00F639EF" w:rsidRDefault="00F639EF" w:rsidP="00F639EF">
      <w:pPr>
        <w:ind w:left="426"/>
        <w:rPr>
          <w:rFonts w:ascii="Tahoma" w:hAnsi="Tahoma" w:cs="Tahoma"/>
          <w:b/>
          <w:color w:val="000000"/>
        </w:rPr>
      </w:pPr>
    </w:p>
    <w:p w14:paraId="199913EF" w14:textId="3FC18BD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61538B" w:rsidRDefault="00F639EF" w:rsidP="00F639E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t>wartość odtworzeniowa</w:t>
      </w:r>
    </w:p>
    <w:p w14:paraId="220F7EE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300 000,00 zł</w:t>
      </w:r>
    </w:p>
    <w:p w14:paraId="47849BDE" w14:textId="77777777" w:rsidR="00F639EF" w:rsidRPr="0061538B" w:rsidRDefault="00F639EF" w:rsidP="00F639EF">
      <w:pPr>
        <w:ind w:left="426"/>
        <w:rPr>
          <w:rFonts w:ascii="Tahoma" w:hAnsi="Tahoma" w:cs="Tahoma"/>
          <w:b/>
        </w:rPr>
      </w:pPr>
    </w:p>
    <w:p w14:paraId="455C6AB7" w14:textId="24CEDAEF" w:rsidR="00F639EF" w:rsidRPr="0061538B" w:rsidRDefault="00F639EF" w:rsidP="00F639EF">
      <w:pPr>
        <w:ind w:left="426"/>
        <w:rPr>
          <w:rFonts w:ascii="Tahoma" w:hAnsi="Tahoma" w:cs="Tahoma"/>
          <w:b/>
        </w:rPr>
      </w:pPr>
      <w:r w:rsidRPr="0061538B">
        <w:rPr>
          <w:rFonts w:ascii="Tahoma" w:hAnsi="Tahoma" w:cs="Tahoma"/>
          <w:b/>
        </w:rPr>
        <w:t xml:space="preserve">Budowle (ogrodzenia, wiaty przystankowe, bariery ochronne przy drogach publicznych, obiekty </w:t>
      </w:r>
      <w:r w:rsidRPr="00464461">
        <w:rPr>
          <w:rFonts w:ascii="Tahoma" w:hAnsi="Tahoma" w:cs="Tahoma"/>
          <w:b/>
        </w:rPr>
        <w:t xml:space="preserve">małej architektury, drogi i chodniki wewnętrzne, place, boiska, itp.) na </w:t>
      </w:r>
      <w:r w:rsidRPr="005B0562">
        <w:rPr>
          <w:rFonts w:ascii="Tahoma" w:hAnsi="Tahoma" w:cs="Tahoma"/>
          <w:b/>
        </w:rPr>
        <w:t xml:space="preserve">terenie </w:t>
      </w:r>
      <w:r w:rsidR="0061538B" w:rsidRPr="0061538B">
        <w:rPr>
          <w:rFonts w:ascii="Tahoma" w:hAnsi="Tahoma" w:cs="Tahoma"/>
          <w:b/>
        </w:rPr>
        <w:t xml:space="preserve">Gminy Trzemeszno </w:t>
      </w:r>
      <w:r w:rsidRPr="0061538B">
        <w:rPr>
          <w:rFonts w:ascii="Tahoma" w:hAnsi="Tahoma" w:cs="Tahoma"/>
          <w:b/>
        </w:rPr>
        <w:t>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14:paraId="06846F8B" w14:textId="77777777" w:rsidR="00F639EF" w:rsidRPr="0061538B" w:rsidRDefault="00F639EF" w:rsidP="00F639EF">
      <w:pPr>
        <w:ind w:left="426"/>
        <w:rPr>
          <w:rFonts w:ascii="Tahoma" w:hAnsi="Tahoma" w:cs="Tahoma"/>
          <w:b/>
        </w:rPr>
      </w:pPr>
      <w:r w:rsidRPr="005B0562">
        <w:rPr>
          <w:rFonts w:ascii="Tahoma" w:hAnsi="Tahoma" w:cs="Tahoma"/>
        </w:rPr>
        <w:t>suma ubezpieczenia</w:t>
      </w:r>
      <w:r w:rsidRPr="0061538B">
        <w:rPr>
          <w:rFonts w:ascii="Tahoma" w:hAnsi="Tahoma" w:cs="Tahoma"/>
        </w:rPr>
        <w:t>:</w:t>
      </w:r>
      <w:r w:rsidRPr="0061538B">
        <w:rPr>
          <w:rFonts w:ascii="Tahoma" w:hAnsi="Tahoma" w:cs="Tahoma"/>
          <w:b/>
        </w:rPr>
        <w:t xml:space="preserve"> </w:t>
      </w:r>
      <w:r w:rsidRPr="0061538B">
        <w:rPr>
          <w:rFonts w:ascii="Tahoma" w:hAnsi="Tahoma" w:cs="Tahoma"/>
          <w:b/>
        </w:rPr>
        <w:tab/>
        <w:t>50 000,00 zł</w:t>
      </w:r>
    </w:p>
    <w:p w14:paraId="21B7DC19" w14:textId="77777777" w:rsidR="00F639EF" w:rsidRPr="001952C6" w:rsidRDefault="00F639EF" w:rsidP="00F639EF">
      <w:pPr>
        <w:ind w:left="426"/>
        <w:rPr>
          <w:rFonts w:ascii="Tahoma" w:hAnsi="Tahoma" w:cs="Tahoma"/>
          <w:b/>
        </w:rPr>
      </w:pPr>
    </w:p>
    <w:p w14:paraId="25837231" w14:textId="6C8A53BA" w:rsidR="00F639EF" w:rsidRPr="001952C6" w:rsidRDefault="00F639EF" w:rsidP="00F639EF">
      <w:pPr>
        <w:ind w:left="426"/>
        <w:rPr>
          <w:rFonts w:ascii="Tahoma" w:hAnsi="Tahoma" w:cs="Tahoma"/>
          <w:b/>
        </w:rPr>
      </w:pPr>
      <w:r w:rsidRPr="001952C6">
        <w:rPr>
          <w:rFonts w:ascii="Tahoma" w:hAnsi="Tahoma" w:cs="Tahoma"/>
          <w:b/>
        </w:rPr>
        <w:t>Znaki drogowe (w tym sygnalizacja świetlna), tablice informacyjne, witacze, słupy oświetleniowe wraz z linią zasilającą</w:t>
      </w:r>
      <w:r w:rsidR="001952C6" w:rsidRPr="001952C6">
        <w:rPr>
          <w:rFonts w:ascii="Tahoma" w:hAnsi="Tahoma" w:cs="Tahoma"/>
          <w:b/>
        </w:rPr>
        <w:t xml:space="preserve"> i </w:t>
      </w:r>
      <w:proofErr w:type="spellStart"/>
      <w:r w:rsidR="001952C6" w:rsidRPr="001952C6">
        <w:rPr>
          <w:rFonts w:ascii="Tahoma" w:hAnsi="Tahoma" w:cs="Tahoma"/>
          <w:b/>
        </w:rPr>
        <w:t>solarami</w:t>
      </w:r>
      <w:proofErr w:type="spellEnd"/>
      <w:r w:rsidRPr="001952C6">
        <w:rPr>
          <w:rFonts w:ascii="Tahoma" w:hAnsi="Tahoma" w:cs="Tahoma"/>
          <w:b/>
        </w:rPr>
        <w:t xml:space="preserve">, lampy należące do Zamawiającego na </w:t>
      </w:r>
      <w:proofErr w:type="gramStart"/>
      <w:r w:rsidRPr="001952C6">
        <w:rPr>
          <w:rFonts w:ascii="Tahoma" w:hAnsi="Tahoma" w:cs="Tahoma"/>
          <w:b/>
        </w:rPr>
        <w:t xml:space="preserve">terenie  </w:t>
      </w:r>
      <w:r w:rsidR="0061538B" w:rsidRPr="001952C6">
        <w:rPr>
          <w:rFonts w:ascii="Tahoma" w:hAnsi="Tahoma" w:cs="Tahoma"/>
          <w:b/>
        </w:rPr>
        <w:t>Gminy</w:t>
      </w:r>
      <w:proofErr w:type="gramEnd"/>
      <w:r w:rsidR="0061538B" w:rsidRPr="001952C6">
        <w:rPr>
          <w:rFonts w:ascii="Tahoma" w:hAnsi="Tahoma" w:cs="Tahoma"/>
          <w:b/>
        </w:rPr>
        <w:t xml:space="preserve"> Trzemeszno</w:t>
      </w:r>
      <w:r w:rsidRPr="001952C6">
        <w:rPr>
          <w:rFonts w:ascii="Tahoma" w:hAnsi="Tahoma" w:cs="Tahoma"/>
          <w:b/>
        </w:rPr>
        <w:t xml:space="preserve"> nie wykazane do ubezpieczenia w systemie na sumy stałe</w:t>
      </w:r>
    </w:p>
    <w:p w14:paraId="3EC083BD" w14:textId="77777777" w:rsidR="00F639EF" w:rsidRPr="001952C6" w:rsidRDefault="00F639EF" w:rsidP="00F639EF">
      <w:pPr>
        <w:tabs>
          <w:tab w:val="left" w:pos="2835"/>
        </w:tabs>
        <w:ind w:left="2835" w:hanging="2409"/>
        <w:rPr>
          <w:rFonts w:ascii="Tahoma" w:hAnsi="Tahoma" w:cs="Tahoma"/>
        </w:rPr>
      </w:pPr>
      <w:r w:rsidRPr="001952C6">
        <w:rPr>
          <w:rFonts w:ascii="Tahoma" w:hAnsi="Tahoma" w:cs="Tahoma"/>
        </w:rPr>
        <w:t>wypłata odszkodowania w wartości odtworzeniowej, maksymalnie do przyjętego limitu odpowiedzialności,</w:t>
      </w:r>
    </w:p>
    <w:p w14:paraId="7A8ABD80"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który ulega redukcji po wypłacie odszkodowania.</w:t>
      </w:r>
    </w:p>
    <w:p w14:paraId="3794E185" w14:textId="06E1A6D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0061538B" w:rsidRPr="001952C6">
        <w:rPr>
          <w:rFonts w:ascii="Tahoma" w:hAnsi="Tahoma" w:cs="Tahoma"/>
          <w:b/>
        </w:rPr>
        <w:t>5</w:t>
      </w:r>
      <w:r w:rsidRPr="001952C6">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0A7DC221"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20 000,00 zł </w:t>
      </w:r>
    </w:p>
    <w:p w14:paraId="158D32F3" w14:textId="77777777" w:rsidR="00F639EF" w:rsidRPr="0061538B" w:rsidRDefault="00F639EF" w:rsidP="00F639EF">
      <w:pPr>
        <w:ind w:left="426"/>
        <w:rPr>
          <w:rFonts w:ascii="Tahoma" w:hAnsi="Tahoma" w:cs="Tahoma"/>
          <w:b/>
        </w:rPr>
      </w:pPr>
    </w:p>
    <w:p w14:paraId="3E29A7E1" w14:textId="77777777" w:rsidR="00F639EF" w:rsidRPr="0061538B" w:rsidRDefault="00F639EF" w:rsidP="00F639EF">
      <w:pPr>
        <w:ind w:left="426"/>
        <w:rPr>
          <w:rFonts w:ascii="Tahoma" w:hAnsi="Tahoma" w:cs="Tahoma"/>
          <w:b/>
        </w:rPr>
      </w:pPr>
      <w:r w:rsidRPr="0061538B">
        <w:rPr>
          <w:rFonts w:ascii="Tahoma" w:hAnsi="Tahoma" w:cs="Tahoma"/>
          <w:b/>
        </w:rPr>
        <w:t>Mienie osobiste członków OSP oraz wyposażenie ratownicze jednostek OSP</w:t>
      </w:r>
    </w:p>
    <w:p w14:paraId="5F1A45A4"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 bez limitu na osobę</w:t>
      </w:r>
    </w:p>
    <w:p w14:paraId="0DEE9BCB"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odtworzeniowa</w:t>
      </w:r>
    </w:p>
    <w:p w14:paraId="15DB6DD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50 000,00 zł </w:t>
      </w:r>
    </w:p>
    <w:p w14:paraId="1E11F307" w14:textId="77777777" w:rsidR="00F639EF" w:rsidRPr="0061538B" w:rsidRDefault="00F639EF" w:rsidP="00F639EF">
      <w:pPr>
        <w:ind w:left="426"/>
        <w:rPr>
          <w:rFonts w:ascii="Tahoma" w:hAnsi="Tahoma" w:cs="Tahoma"/>
        </w:rPr>
      </w:pPr>
      <w:r w:rsidRPr="0061538B">
        <w:rPr>
          <w:rFonts w:ascii="Tahoma" w:hAnsi="Tahoma" w:cs="Tahoma"/>
        </w:rPr>
        <w:t>Miejsce ubezpieczenia: teren wykonywania zadań statutowych, w tym akcji ratowniczych</w:t>
      </w:r>
    </w:p>
    <w:p w14:paraId="31A51B2D" w14:textId="77777777" w:rsidR="00F639EF" w:rsidRPr="0061538B" w:rsidRDefault="00F639EF" w:rsidP="00F639EF">
      <w:pPr>
        <w:ind w:left="426"/>
        <w:rPr>
          <w:rFonts w:ascii="Tahoma" w:hAnsi="Tahoma" w:cs="Tahoma"/>
          <w:b/>
        </w:rPr>
      </w:pPr>
    </w:p>
    <w:p w14:paraId="261059B4" w14:textId="3DF86407" w:rsidR="00F639EF" w:rsidRPr="001952C6" w:rsidRDefault="00F639EF" w:rsidP="00F639EF">
      <w:pPr>
        <w:ind w:left="426"/>
        <w:rPr>
          <w:rFonts w:ascii="Tahoma" w:hAnsi="Tahoma" w:cs="Tahoma"/>
          <w:b/>
        </w:rPr>
      </w:pPr>
      <w:r w:rsidRPr="0061538B">
        <w:rPr>
          <w:rFonts w:ascii="Tahoma" w:hAnsi="Tahoma" w:cs="Tahoma"/>
          <w:b/>
        </w:rPr>
        <w:t xml:space="preserve">Środki </w:t>
      </w:r>
      <w:r w:rsidRPr="001952C6">
        <w:rPr>
          <w:rFonts w:ascii="Tahoma" w:hAnsi="Tahoma" w:cs="Tahoma"/>
          <w:b/>
        </w:rPr>
        <w:t>obrotowe</w:t>
      </w:r>
    </w:p>
    <w:p w14:paraId="5C4E0563"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38318D3E"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zakupu/wytworzenia</w:t>
      </w:r>
    </w:p>
    <w:p w14:paraId="60045B0A"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100 000,00 zł</w:t>
      </w:r>
    </w:p>
    <w:p w14:paraId="544DEFD3" w14:textId="77777777" w:rsidR="00FC2305" w:rsidRPr="001952C6" w:rsidRDefault="00FC2305" w:rsidP="00FC2305">
      <w:pPr>
        <w:spacing w:after="160" w:line="259" w:lineRule="auto"/>
        <w:ind w:left="426"/>
        <w:contextualSpacing/>
        <w:jc w:val="both"/>
        <w:rPr>
          <w:rFonts w:ascii="Tahoma" w:eastAsia="Calibri" w:hAnsi="Tahoma" w:cs="Tahoma"/>
          <w:b/>
          <w:lang w:eastAsia="en-US"/>
        </w:rPr>
      </w:pPr>
    </w:p>
    <w:p w14:paraId="09CAA52F" w14:textId="24BF17EE" w:rsidR="00FC2305" w:rsidRPr="001952C6" w:rsidRDefault="00FC2305" w:rsidP="00FC2305">
      <w:pPr>
        <w:spacing w:after="160" w:line="259" w:lineRule="auto"/>
        <w:ind w:left="426"/>
        <w:contextualSpacing/>
        <w:jc w:val="both"/>
        <w:rPr>
          <w:rFonts w:ascii="Tahoma" w:eastAsia="Calibri" w:hAnsi="Tahoma" w:cs="Tahoma"/>
          <w:b/>
          <w:lang w:eastAsia="en-US"/>
        </w:rPr>
      </w:pPr>
      <w:r w:rsidRPr="001952C6">
        <w:rPr>
          <w:rFonts w:ascii="Tahoma" w:eastAsia="Calibri" w:hAnsi="Tahoma" w:cs="Tahoma"/>
          <w:b/>
          <w:lang w:eastAsia="en-US"/>
        </w:rPr>
        <w:t xml:space="preserve">Pojemniki na odpady należące do ubezpieczającego lub pojemniki użyczone przez ubezpieczającego na terenie </w:t>
      </w:r>
      <w:r w:rsidR="0061538B" w:rsidRPr="001952C6">
        <w:rPr>
          <w:rFonts w:ascii="Tahoma" w:hAnsi="Tahoma" w:cs="Tahoma"/>
          <w:b/>
        </w:rPr>
        <w:t>Gminy Trzemeszno</w:t>
      </w:r>
    </w:p>
    <w:p w14:paraId="3E2FC009" w14:textId="2ACB1BA9"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lastRenderedPageBreak/>
        <w:t xml:space="preserve">system ubezpieczenia: na pierwsze ryzyko </w:t>
      </w:r>
      <w:r w:rsidRPr="001952C6">
        <w:rPr>
          <w:rFonts w:ascii="Tahoma" w:hAnsi="Tahoma" w:cs="Tahoma"/>
        </w:rPr>
        <w:t>z konsumpcją sumy ubezpieczenia</w:t>
      </w:r>
    </w:p>
    <w:p w14:paraId="48E6E971" w14:textId="77777777"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rodzaj wartości: wartość odtworzeniowa </w:t>
      </w:r>
    </w:p>
    <w:p w14:paraId="5D967B86" w14:textId="25BDA575" w:rsidR="00FC2305" w:rsidRPr="001952C6" w:rsidRDefault="00FC2305" w:rsidP="00FC2305">
      <w:pPr>
        <w:spacing w:after="160" w:line="259" w:lineRule="auto"/>
        <w:ind w:left="426"/>
        <w:contextualSpacing/>
        <w:jc w:val="both"/>
        <w:rPr>
          <w:rFonts w:ascii="Tahoma" w:eastAsia="Calibri" w:hAnsi="Tahoma" w:cs="Tahoma"/>
          <w:b/>
          <w:bCs/>
          <w:lang w:eastAsia="en-US"/>
        </w:rPr>
      </w:pPr>
      <w:r w:rsidRPr="001952C6">
        <w:rPr>
          <w:rFonts w:ascii="Tahoma" w:eastAsia="Calibri" w:hAnsi="Tahoma" w:cs="Tahoma"/>
          <w:lang w:eastAsia="en-US"/>
        </w:rPr>
        <w:t xml:space="preserve">suma </w:t>
      </w:r>
      <w:proofErr w:type="gramStart"/>
      <w:r w:rsidRPr="001952C6">
        <w:rPr>
          <w:rFonts w:ascii="Tahoma" w:eastAsia="Calibri" w:hAnsi="Tahoma" w:cs="Tahoma"/>
          <w:lang w:eastAsia="en-US"/>
        </w:rPr>
        <w:t>ubezpieczenia</w:t>
      </w:r>
      <w:r w:rsidRPr="001952C6">
        <w:rPr>
          <w:rFonts w:ascii="Tahoma" w:eastAsia="Calibri" w:hAnsi="Tahoma" w:cs="Tahoma"/>
          <w:b/>
          <w:lang w:eastAsia="en-US"/>
        </w:rPr>
        <w:t>:</w:t>
      </w:r>
      <w:r w:rsidRPr="001952C6">
        <w:rPr>
          <w:rFonts w:ascii="Tahoma" w:eastAsia="Calibri" w:hAnsi="Tahoma" w:cs="Tahoma"/>
          <w:b/>
          <w:bCs/>
          <w:lang w:eastAsia="en-US"/>
        </w:rPr>
        <w:t xml:space="preserve">   </w:t>
      </w:r>
      <w:proofErr w:type="gramEnd"/>
      <w:r w:rsidRPr="001952C6">
        <w:rPr>
          <w:rFonts w:ascii="Tahoma" w:eastAsia="Calibri" w:hAnsi="Tahoma" w:cs="Tahoma"/>
          <w:b/>
          <w:bCs/>
          <w:lang w:eastAsia="en-US"/>
        </w:rPr>
        <w:t xml:space="preserve">10 000,00 zł </w:t>
      </w:r>
    </w:p>
    <w:p w14:paraId="24B49D28" w14:textId="77777777" w:rsidR="00DE3276" w:rsidRPr="0061538B"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61538B" w:rsidRDefault="00FC2305" w:rsidP="00DE3276">
      <w:pPr>
        <w:spacing w:line="259" w:lineRule="auto"/>
        <w:ind w:left="426"/>
        <w:jc w:val="both"/>
        <w:rPr>
          <w:rFonts w:ascii="Tahoma" w:eastAsia="Calibri" w:hAnsi="Tahoma" w:cs="Tahoma"/>
          <w:b/>
          <w:bCs/>
          <w:lang w:eastAsia="en-US"/>
        </w:rPr>
      </w:pPr>
      <w:r w:rsidRPr="0061538B">
        <w:rPr>
          <w:rFonts w:ascii="Tahoma" w:eastAsia="Calibri" w:hAnsi="Tahoma" w:cs="Tahoma"/>
          <w:b/>
          <w:bCs/>
          <w:lang w:eastAsia="en-US"/>
        </w:rPr>
        <w:t xml:space="preserve">Namioty </w:t>
      </w:r>
    </w:p>
    <w:p w14:paraId="4B248608" w14:textId="52239CD3" w:rsidR="00FC2305" w:rsidRPr="0061538B" w:rsidRDefault="00FC2305" w:rsidP="00DE3276">
      <w:pPr>
        <w:spacing w:line="259" w:lineRule="auto"/>
        <w:ind w:left="426"/>
        <w:contextualSpacing/>
        <w:jc w:val="both"/>
        <w:rPr>
          <w:rFonts w:ascii="Tahoma" w:eastAsia="Calibri" w:hAnsi="Tahoma" w:cs="Tahoma"/>
          <w:lang w:eastAsia="en-US"/>
        </w:rPr>
      </w:pPr>
      <w:r w:rsidRPr="0061538B">
        <w:rPr>
          <w:rFonts w:ascii="Tahoma" w:eastAsia="Calibri" w:hAnsi="Tahoma" w:cs="Tahoma"/>
          <w:lang w:eastAsia="en-US"/>
        </w:rPr>
        <w:t xml:space="preserve">system ubezpieczenia: na pierwsze ryzyko </w:t>
      </w:r>
      <w:r w:rsidRPr="0061538B">
        <w:rPr>
          <w:rFonts w:ascii="Tahoma" w:hAnsi="Tahoma" w:cs="Tahoma"/>
        </w:rPr>
        <w:t>z konsumpcją sumy ubezpieczenia</w:t>
      </w:r>
    </w:p>
    <w:p w14:paraId="5336BEDE" w14:textId="77777777" w:rsidR="00FC2305" w:rsidRPr="0061538B" w:rsidRDefault="00FC2305" w:rsidP="00DE3276">
      <w:pPr>
        <w:spacing w:after="160" w:line="259" w:lineRule="auto"/>
        <w:ind w:left="429"/>
        <w:contextualSpacing/>
        <w:jc w:val="both"/>
        <w:rPr>
          <w:rFonts w:ascii="Tahoma" w:eastAsia="Calibri" w:hAnsi="Tahoma" w:cs="Tahoma"/>
          <w:lang w:eastAsia="en-US"/>
        </w:rPr>
      </w:pPr>
      <w:r w:rsidRPr="0061538B">
        <w:rPr>
          <w:rFonts w:ascii="Tahoma" w:eastAsia="Calibri" w:hAnsi="Tahoma" w:cs="Tahoma"/>
          <w:lang w:eastAsia="en-US"/>
        </w:rPr>
        <w:t xml:space="preserve">rodzaj wartości: wartość odtworzeniowa </w:t>
      </w:r>
    </w:p>
    <w:p w14:paraId="110BB149" w14:textId="479FC1C6" w:rsidR="00F639EF" w:rsidRPr="0061538B" w:rsidRDefault="00FC2305" w:rsidP="0061538B">
      <w:pPr>
        <w:spacing w:after="160" w:line="259" w:lineRule="auto"/>
        <w:ind w:left="429"/>
        <w:contextualSpacing/>
        <w:jc w:val="both"/>
        <w:rPr>
          <w:rFonts w:ascii="Tahoma" w:eastAsia="Calibri" w:hAnsi="Tahoma" w:cs="Tahoma"/>
          <w:b/>
          <w:bCs/>
          <w:lang w:eastAsia="en-US"/>
        </w:rPr>
      </w:pPr>
      <w:r w:rsidRPr="0061538B">
        <w:rPr>
          <w:rFonts w:ascii="Tahoma" w:eastAsia="Calibri" w:hAnsi="Tahoma" w:cs="Tahoma"/>
          <w:lang w:eastAsia="en-US"/>
        </w:rPr>
        <w:t xml:space="preserve">suma </w:t>
      </w:r>
      <w:proofErr w:type="gramStart"/>
      <w:r w:rsidRPr="0061538B">
        <w:rPr>
          <w:rFonts w:ascii="Tahoma" w:eastAsia="Calibri" w:hAnsi="Tahoma" w:cs="Tahoma"/>
          <w:lang w:eastAsia="en-US"/>
        </w:rPr>
        <w:t>ubezpieczenia</w:t>
      </w:r>
      <w:r w:rsidRPr="0061538B">
        <w:rPr>
          <w:rFonts w:ascii="Tahoma" w:eastAsia="Calibri" w:hAnsi="Tahoma" w:cs="Tahoma"/>
          <w:b/>
          <w:lang w:eastAsia="en-US"/>
        </w:rPr>
        <w:t>:</w:t>
      </w:r>
      <w:r w:rsidRPr="0061538B">
        <w:rPr>
          <w:rFonts w:ascii="Tahoma" w:eastAsia="Calibri" w:hAnsi="Tahoma" w:cs="Tahoma"/>
          <w:b/>
          <w:bCs/>
          <w:lang w:eastAsia="en-US"/>
        </w:rPr>
        <w:t xml:space="preserve">   </w:t>
      </w:r>
      <w:proofErr w:type="gramEnd"/>
      <w:r w:rsidRPr="0061538B">
        <w:rPr>
          <w:rFonts w:ascii="Tahoma" w:eastAsia="Calibri" w:hAnsi="Tahoma" w:cs="Tahoma"/>
          <w:b/>
          <w:bCs/>
          <w:lang w:eastAsia="en-US"/>
        </w:rPr>
        <w:t>10 000,00 zł</w:t>
      </w: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w:t>
      </w:r>
      <w:proofErr w:type="gramStart"/>
      <w:r w:rsidRPr="00F576F1">
        <w:rPr>
          <w:rFonts w:ascii="Tahoma" w:hAnsi="Tahoma" w:cs="Tahoma"/>
        </w:rPr>
        <w:t>lokalu</w:t>
      </w:r>
      <w:proofErr w:type="gramEnd"/>
      <w:r w:rsidRPr="00F576F1">
        <w:rPr>
          <w:rFonts w:ascii="Tahoma" w:hAnsi="Tahoma" w:cs="Tahoma"/>
        </w:rPr>
        <w:t xml:space="preserve">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1952C6" w:rsidRDefault="00F639EF" w:rsidP="00F639EF">
      <w:pPr>
        <w:ind w:left="426"/>
        <w:jc w:val="both"/>
        <w:rPr>
          <w:rFonts w:ascii="Tahoma" w:hAnsi="Tahoma" w:cs="Tahoma"/>
          <w:b/>
        </w:rPr>
      </w:pPr>
    </w:p>
    <w:p w14:paraId="2CB06BAB" w14:textId="77777777" w:rsidR="00F639EF" w:rsidRPr="001952C6" w:rsidRDefault="00F639EF" w:rsidP="00F639EF">
      <w:pPr>
        <w:ind w:left="426"/>
        <w:jc w:val="both"/>
        <w:rPr>
          <w:rFonts w:ascii="Tahoma" w:hAnsi="Tahoma" w:cs="Tahoma"/>
          <w:b/>
        </w:rPr>
      </w:pPr>
      <w:r w:rsidRPr="001952C6">
        <w:rPr>
          <w:rFonts w:ascii="Tahoma" w:hAnsi="Tahoma" w:cs="Tahoma"/>
          <w:b/>
        </w:rPr>
        <w:t xml:space="preserve">Urządzenia i wyposażenie, środki </w:t>
      </w:r>
      <w:proofErr w:type="spellStart"/>
      <w:r w:rsidRPr="001952C6">
        <w:rPr>
          <w:rFonts w:ascii="Tahoma" w:hAnsi="Tahoma" w:cs="Tahoma"/>
          <w:b/>
        </w:rPr>
        <w:t>niskocenne</w:t>
      </w:r>
      <w:proofErr w:type="spellEnd"/>
      <w:r w:rsidRPr="001952C6">
        <w:rPr>
          <w:rFonts w:ascii="Tahoma" w:hAnsi="Tahoma" w:cs="Tahoma"/>
          <w:b/>
        </w:rPr>
        <w:t>, zbiory biblioteczne</w:t>
      </w:r>
    </w:p>
    <w:p w14:paraId="071F4F4C"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na pierwsze ryzyko z konsumpcją sumy ubezpieczenia </w:t>
      </w:r>
    </w:p>
    <w:p w14:paraId="5731D7B9"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odtworzeniowa</w:t>
      </w:r>
    </w:p>
    <w:p w14:paraId="2E2DA821"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likwidacja szkody bez potrącania zużycia technicznego.</w:t>
      </w:r>
    </w:p>
    <w:p w14:paraId="2897BE40" w14:textId="76F58959"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61538B" w:rsidRPr="001952C6">
        <w:rPr>
          <w:rFonts w:ascii="Tahoma" w:hAnsi="Tahoma" w:cs="Tahoma"/>
          <w:b/>
        </w:rPr>
        <w:t>1</w:t>
      </w:r>
      <w:r w:rsidRPr="001952C6">
        <w:rPr>
          <w:rFonts w:ascii="Tahoma" w:hAnsi="Tahoma" w:cs="Tahoma"/>
          <w:b/>
        </w:rPr>
        <w:t xml:space="preserve">00 000,00 zł </w:t>
      </w:r>
    </w:p>
    <w:p w14:paraId="606A62EF" w14:textId="77777777" w:rsidR="00F639EF" w:rsidRDefault="00F639EF" w:rsidP="00F639EF">
      <w:pPr>
        <w:ind w:left="426"/>
        <w:jc w:val="both"/>
        <w:rPr>
          <w:rFonts w:ascii="Tahoma" w:hAnsi="Tahoma" w:cs="Tahoma"/>
          <w:b/>
          <w:color w:val="FF0000"/>
        </w:rPr>
      </w:pPr>
    </w:p>
    <w:p w14:paraId="6C6241D0" w14:textId="44A305E1" w:rsidR="00F639EF" w:rsidRPr="0061538B" w:rsidRDefault="00F639EF" w:rsidP="00F639EF">
      <w:pPr>
        <w:ind w:left="426"/>
        <w:jc w:val="both"/>
        <w:rPr>
          <w:rFonts w:ascii="Tahoma" w:hAnsi="Tahoma" w:cs="Tahoma"/>
          <w:b/>
        </w:rPr>
      </w:pPr>
      <w:r w:rsidRPr="0061538B">
        <w:rPr>
          <w:rFonts w:ascii="Tahoma" w:hAnsi="Tahoma" w:cs="Tahoma"/>
          <w:b/>
        </w:rPr>
        <w:t>Środki obrotowe</w:t>
      </w:r>
    </w:p>
    <w:p w14:paraId="1083C459" w14:textId="77777777" w:rsidR="00F639EF" w:rsidRPr="0061538B" w:rsidRDefault="00F639EF" w:rsidP="00F639EF">
      <w:pPr>
        <w:ind w:left="426"/>
        <w:jc w:val="both"/>
        <w:rPr>
          <w:rFonts w:ascii="Tahoma" w:hAnsi="Tahoma" w:cs="Tahoma"/>
        </w:rPr>
      </w:pPr>
      <w:r w:rsidRPr="0061538B">
        <w:rPr>
          <w:rFonts w:ascii="Tahoma" w:hAnsi="Tahoma" w:cs="Tahoma"/>
        </w:rPr>
        <w:t>system ubezpieczenia: na pierwsze ryzyko z konsumpcją sumy ubezpieczenia</w:t>
      </w:r>
    </w:p>
    <w:p w14:paraId="2A104082" w14:textId="77777777" w:rsidR="00F639EF" w:rsidRPr="0061538B" w:rsidRDefault="00F639EF" w:rsidP="00F639EF">
      <w:pPr>
        <w:tabs>
          <w:tab w:val="left" w:pos="2835"/>
        </w:tabs>
        <w:ind w:left="426"/>
        <w:jc w:val="both"/>
        <w:rPr>
          <w:rFonts w:ascii="Tahoma" w:hAnsi="Tahoma" w:cs="Tahoma"/>
        </w:rPr>
      </w:pPr>
      <w:r w:rsidRPr="0061538B">
        <w:rPr>
          <w:rFonts w:ascii="Tahoma" w:hAnsi="Tahoma" w:cs="Tahoma"/>
        </w:rPr>
        <w:t>rodzaj wartości</w:t>
      </w:r>
      <w:r w:rsidRPr="0061538B">
        <w:rPr>
          <w:rFonts w:ascii="Tahoma" w:hAnsi="Tahoma" w:cs="Tahoma"/>
        </w:rPr>
        <w:tab/>
        <w:t>wartość zakupu/wytworzenia</w:t>
      </w:r>
    </w:p>
    <w:p w14:paraId="4C877B37" w14:textId="77777777" w:rsidR="00F639EF" w:rsidRPr="0061538B" w:rsidRDefault="00F639EF" w:rsidP="00F639EF">
      <w:pPr>
        <w:ind w:left="426"/>
        <w:jc w:val="both"/>
        <w:rPr>
          <w:rFonts w:ascii="Tahoma" w:hAnsi="Tahoma" w:cs="Tahoma"/>
          <w:b/>
        </w:rPr>
      </w:pPr>
      <w:r w:rsidRPr="0061538B">
        <w:rPr>
          <w:rFonts w:ascii="Tahoma" w:hAnsi="Tahoma" w:cs="Tahoma"/>
        </w:rPr>
        <w:t>suma ubezpieczenia:</w:t>
      </w:r>
      <w:r w:rsidRPr="0061538B">
        <w:rPr>
          <w:rFonts w:ascii="Tahoma" w:hAnsi="Tahoma" w:cs="Tahoma"/>
        </w:rPr>
        <w:tab/>
      </w:r>
      <w:r w:rsidRPr="0061538B">
        <w:rPr>
          <w:rFonts w:ascii="Tahoma" w:hAnsi="Tahoma" w:cs="Tahoma"/>
          <w:b/>
        </w:rPr>
        <w:t>50 000,00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61538B"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61538B">
        <w:rPr>
          <w:rFonts w:ascii="Tahoma" w:hAnsi="Tahoma" w:cs="Tahoma"/>
        </w:rPr>
        <w:t>ucznia</w:t>
      </w:r>
    </w:p>
    <w:p w14:paraId="591A26F7" w14:textId="77777777" w:rsidR="00F639EF" w:rsidRPr="0061538B" w:rsidRDefault="00F639EF" w:rsidP="00F639EF">
      <w:pPr>
        <w:ind w:left="2835" w:hanging="2409"/>
        <w:jc w:val="both"/>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5B55BB74" w14:textId="7007FFA0"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0061538B" w:rsidRPr="0061538B">
        <w:rPr>
          <w:rFonts w:ascii="Tahoma" w:hAnsi="Tahoma" w:cs="Tahoma"/>
          <w:b/>
        </w:rPr>
        <w:t>15</w:t>
      </w:r>
      <w:r w:rsidRPr="0061538B">
        <w:rPr>
          <w:rFonts w:ascii="Tahoma" w:hAnsi="Tahoma" w:cs="Tahoma"/>
          <w:b/>
        </w:rPr>
        <w:t> 000,00 zł</w:t>
      </w:r>
    </w:p>
    <w:p w14:paraId="0305364C" w14:textId="77777777" w:rsidR="00F639EF" w:rsidRPr="001952C6" w:rsidRDefault="00F639EF" w:rsidP="00F639EF">
      <w:pPr>
        <w:ind w:left="426"/>
        <w:jc w:val="both"/>
        <w:rPr>
          <w:rFonts w:ascii="Tahoma" w:hAnsi="Tahoma" w:cs="Tahoma"/>
          <w:b/>
        </w:rPr>
      </w:pPr>
    </w:p>
    <w:p w14:paraId="7A00BD53" w14:textId="77777777" w:rsidR="00F639EF" w:rsidRPr="001952C6" w:rsidRDefault="00F639EF" w:rsidP="00F639EF">
      <w:pPr>
        <w:ind w:left="426"/>
        <w:jc w:val="both"/>
        <w:rPr>
          <w:rFonts w:ascii="Tahoma" w:hAnsi="Tahoma" w:cs="Tahoma"/>
          <w:b/>
        </w:rPr>
      </w:pPr>
      <w:r w:rsidRPr="001952C6">
        <w:rPr>
          <w:rFonts w:ascii="Tahoma" w:hAnsi="Tahoma" w:cs="Tahoma"/>
          <w:b/>
        </w:rPr>
        <w:t>Nakłady w obcych środkach trwałych</w:t>
      </w:r>
    </w:p>
    <w:p w14:paraId="096C1072"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11BF9034" w14:textId="77777777" w:rsidR="00F639EF" w:rsidRPr="001952C6" w:rsidRDefault="00F639EF" w:rsidP="00F639EF">
      <w:pPr>
        <w:ind w:left="426"/>
        <w:jc w:val="both"/>
        <w:rPr>
          <w:rFonts w:ascii="Tahoma" w:hAnsi="Tahoma" w:cs="Tahoma"/>
        </w:rPr>
      </w:pPr>
      <w:r w:rsidRPr="001952C6">
        <w:rPr>
          <w:rFonts w:ascii="Tahoma" w:hAnsi="Tahoma" w:cs="Tahoma"/>
        </w:rPr>
        <w:t>rodzaj wartości</w:t>
      </w:r>
      <w:r w:rsidRPr="001952C6">
        <w:rPr>
          <w:rFonts w:ascii="Tahoma" w:hAnsi="Tahoma" w:cs="Tahoma"/>
        </w:rPr>
        <w:tab/>
      </w:r>
      <w:r w:rsidRPr="001952C6">
        <w:rPr>
          <w:rFonts w:ascii="Tahoma" w:hAnsi="Tahoma" w:cs="Tahoma"/>
        </w:rPr>
        <w:tab/>
        <w:t>wartość odtworzeniowa</w:t>
      </w:r>
    </w:p>
    <w:p w14:paraId="7D0BC380" w14:textId="77777777" w:rsidR="00F639EF" w:rsidRPr="001952C6" w:rsidRDefault="00F639EF" w:rsidP="00F639EF">
      <w:pPr>
        <w:ind w:left="426"/>
        <w:jc w:val="both"/>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1952C6" w:rsidRDefault="00F639EF" w:rsidP="00F639EF">
      <w:pPr>
        <w:ind w:left="426"/>
        <w:jc w:val="both"/>
        <w:rPr>
          <w:rFonts w:ascii="Tahoma" w:hAnsi="Tahoma" w:cs="Tahoma"/>
        </w:rPr>
      </w:pPr>
      <w:r w:rsidRPr="00F576F1">
        <w:rPr>
          <w:rFonts w:ascii="Tahoma" w:hAnsi="Tahoma" w:cs="Tahoma"/>
        </w:rPr>
        <w:t xml:space="preserve">system </w:t>
      </w:r>
      <w:proofErr w:type="gramStart"/>
      <w:r w:rsidRPr="001952C6">
        <w:rPr>
          <w:rFonts w:ascii="Tahoma" w:hAnsi="Tahoma" w:cs="Tahoma"/>
        </w:rPr>
        <w:t>ubezpieczenia :</w:t>
      </w:r>
      <w:proofErr w:type="gramEnd"/>
      <w:r w:rsidRPr="001952C6">
        <w:rPr>
          <w:rFonts w:ascii="Tahoma" w:hAnsi="Tahoma" w:cs="Tahoma"/>
        </w:rPr>
        <w:t xml:space="preserve"> na pierwsze ryzyko z konsumpcją sumy ubezpieczenia </w:t>
      </w:r>
    </w:p>
    <w:p w14:paraId="701B74CB"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nominalna</w:t>
      </w:r>
    </w:p>
    <w:p w14:paraId="685C908C" w14:textId="77777777" w:rsidR="00F639EF" w:rsidRPr="001952C6" w:rsidRDefault="00F639EF" w:rsidP="00F639EF">
      <w:pPr>
        <w:ind w:left="426"/>
        <w:jc w:val="both"/>
        <w:rPr>
          <w:rFonts w:ascii="Tahoma" w:hAnsi="Tahoma" w:cs="Tahoma"/>
        </w:rPr>
      </w:pPr>
    </w:p>
    <w:p w14:paraId="42222DFD" w14:textId="77777777" w:rsidR="00F639EF" w:rsidRPr="001952C6" w:rsidRDefault="00F639EF" w:rsidP="00F639EF">
      <w:pPr>
        <w:ind w:left="426"/>
        <w:jc w:val="both"/>
        <w:rPr>
          <w:rFonts w:ascii="Tahoma" w:hAnsi="Tahoma" w:cs="Tahoma"/>
        </w:rPr>
      </w:pPr>
      <w:r w:rsidRPr="001952C6">
        <w:rPr>
          <w:rFonts w:ascii="Tahoma" w:hAnsi="Tahoma" w:cs="Tahoma"/>
        </w:rPr>
        <w:t xml:space="preserve">od kradzieży z włamaniem </w:t>
      </w:r>
    </w:p>
    <w:p w14:paraId="344B28AA" w14:textId="085750C5"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4263CEDC" w14:textId="77777777" w:rsidR="00F639EF" w:rsidRPr="001952C6" w:rsidRDefault="00F639EF" w:rsidP="00F639EF">
      <w:pPr>
        <w:ind w:left="426"/>
        <w:jc w:val="both"/>
        <w:rPr>
          <w:rFonts w:ascii="Tahoma" w:hAnsi="Tahoma" w:cs="Tahoma"/>
        </w:rPr>
      </w:pPr>
    </w:p>
    <w:p w14:paraId="0A03A43E" w14:textId="77777777" w:rsidR="00F639EF" w:rsidRPr="001952C6" w:rsidRDefault="00F639EF" w:rsidP="00F639EF">
      <w:pPr>
        <w:ind w:left="426"/>
        <w:jc w:val="both"/>
        <w:rPr>
          <w:rFonts w:ascii="Tahoma" w:hAnsi="Tahoma" w:cs="Tahoma"/>
        </w:rPr>
      </w:pPr>
      <w:r w:rsidRPr="001952C6">
        <w:rPr>
          <w:rFonts w:ascii="Tahoma" w:hAnsi="Tahoma" w:cs="Tahoma"/>
        </w:rPr>
        <w:t>od rabunku w lokalu</w:t>
      </w:r>
    </w:p>
    <w:p w14:paraId="48C09B97" w14:textId="422928F0"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201DCB1F" w14:textId="77777777" w:rsidR="00F639EF" w:rsidRPr="001952C6" w:rsidRDefault="00F639EF" w:rsidP="00F639EF">
      <w:pPr>
        <w:ind w:left="426"/>
        <w:jc w:val="both"/>
        <w:rPr>
          <w:rFonts w:ascii="Tahoma" w:hAnsi="Tahoma" w:cs="Tahoma"/>
          <w:b/>
        </w:rPr>
      </w:pPr>
    </w:p>
    <w:p w14:paraId="320620E1" w14:textId="77777777" w:rsidR="00F639EF" w:rsidRPr="001952C6" w:rsidRDefault="00F639EF" w:rsidP="00F639EF">
      <w:pPr>
        <w:ind w:left="426"/>
        <w:jc w:val="both"/>
        <w:rPr>
          <w:rFonts w:ascii="Tahoma" w:hAnsi="Tahoma" w:cs="Tahoma"/>
          <w:bCs/>
        </w:rPr>
      </w:pPr>
      <w:r w:rsidRPr="001952C6">
        <w:rPr>
          <w:rFonts w:ascii="Tahoma" w:hAnsi="Tahoma" w:cs="Tahoma"/>
          <w:bCs/>
        </w:rPr>
        <w:t>od rabunku w transporcie na terenie RP</w:t>
      </w:r>
    </w:p>
    <w:p w14:paraId="30282F8E" w14:textId="17D9756C"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xml:space="preserve">: kradzież rozumiana jako zabór mienia w celu jego przywłaszczenia (zabór mienia nie pozostawiający widocznych śladów włamania i/lub zabór mienia </w:t>
      </w:r>
      <w:proofErr w:type="gramStart"/>
      <w:r w:rsidRPr="002C0384">
        <w:rPr>
          <w:rFonts w:ascii="Tahoma" w:hAnsi="Tahoma" w:cs="Tahoma"/>
        </w:rPr>
        <w:t>nie posiadającego</w:t>
      </w:r>
      <w:proofErr w:type="gramEnd"/>
      <w:r w:rsidRPr="002C0384">
        <w:rPr>
          <w:rFonts w:ascii="Tahoma" w:hAnsi="Tahoma" w:cs="Tahoma"/>
        </w:rPr>
        <w:t xml:space="preserve">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61538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w:t>
      </w:r>
      <w:r w:rsidRPr="0061538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229C8A38" w:rsidR="00F639EF" w:rsidRPr="0061538B" w:rsidRDefault="00F639EF" w:rsidP="00F639EF">
      <w:pPr>
        <w:ind w:left="2835"/>
        <w:jc w:val="both"/>
        <w:rPr>
          <w:rFonts w:ascii="Tahoma" w:hAnsi="Tahoma" w:cs="Tahoma"/>
        </w:rPr>
      </w:pPr>
      <w:r w:rsidRPr="0061538B">
        <w:rPr>
          <w:rFonts w:ascii="Tahoma" w:hAnsi="Tahoma" w:cs="Tahoma"/>
        </w:rPr>
        <w:t xml:space="preserve">mienie pracownicze i uczniowskie – do limitu odpowiedzialności </w:t>
      </w:r>
      <w:r w:rsidR="0061538B" w:rsidRPr="0061538B">
        <w:rPr>
          <w:rFonts w:ascii="Tahoma" w:hAnsi="Tahoma" w:cs="Tahoma"/>
        </w:rPr>
        <w:t>1</w:t>
      </w:r>
      <w:r w:rsidRPr="0061538B">
        <w:rPr>
          <w:rFonts w:ascii="Tahoma" w:hAnsi="Tahoma" w:cs="Tahoma"/>
        </w:rPr>
        <w:t>000 zł;</w:t>
      </w:r>
    </w:p>
    <w:p w14:paraId="4B023B54" w14:textId="07EC906C" w:rsidR="00F639EF" w:rsidRPr="001952C6" w:rsidRDefault="00F639EF" w:rsidP="00F639EF">
      <w:pPr>
        <w:ind w:left="2835"/>
        <w:jc w:val="both"/>
        <w:rPr>
          <w:rFonts w:ascii="Tahoma" w:hAnsi="Tahoma" w:cs="Tahoma"/>
        </w:rPr>
      </w:pPr>
      <w:r w:rsidRPr="0061538B">
        <w:rPr>
          <w:rFonts w:ascii="Tahoma" w:hAnsi="Tahoma" w:cs="Tahoma"/>
        </w:rPr>
        <w:t xml:space="preserve">środki obrotowe/zapasy (np. </w:t>
      </w:r>
      <w:proofErr w:type="gramStart"/>
      <w:r w:rsidRPr="0061538B">
        <w:rPr>
          <w:rFonts w:ascii="Tahoma" w:hAnsi="Tahoma" w:cs="Tahoma"/>
        </w:rPr>
        <w:t>materiały  budowlane</w:t>
      </w:r>
      <w:proofErr w:type="gramEnd"/>
      <w:r w:rsidRPr="0061538B">
        <w:rPr>
          <w:rFonts w:ascii="Tahoma" w:hAnsi="Tahoma" w:cs="Tahoma"/>
        </w:rPr>
        <w:t xml:space="preserve"> i remontowe, części zamienne, </w:t>
      </w:r>
      <w:r w:rsidRPr="001952C6">
        <w:rPr>
          <w:rFonts w:ascii="Tahoma" w:hAnsi="Tahoma" w:cs="Tahoma"/>
        </w:rPr>
        <w:t xml:space="preserve"> itp.), których posiadanie można udokumentować.</w:t>
      </w:r>
    </w:p>
    <w:p w14:paraId="2FAAF443" w14:textId="77777777" w:rsidR="00F639EF" w:rsidRPr="001952C6" w:rsidRDefault="00F639EF" w:rsidP="00F639EF">
      <w:pPr>
        <w:tabs>
          <w:tab w:val="left" w:pos="833"/>
        </w:tabs>
        <w:autoSpaceDE w:val="0"/>
        <w:autoSpaceDN w:val="0"/>
        <w:adjustRightInd w:val="0"/>
        <w:ind w:left="2835"/>
        <w:jc w:val="both"/>
        <w:rPr>
          <w:rFonts w:ascii="Tahoma" w:hAnsi="Tahoma" w:cs="Tahoma"/>
        </w:rPr>
      </w:pPr>
      <w:r w:rsidRPr="001952C6">
        <w:rPr>
          <w:rFonts w:ascii="Tahoma" w:hAnsi="Tahoma" w:cs="Tahoma"/>
        </w:rPr>
        <w:t xml:space="preserve">Ubezpieczający zobowiązany jest powiadomić bezzwłocznie policję po stwierdzeniu wystąpienia szkody spowodowanej kradzieżą lub od </w:t>
      </w:r>
      <w:proofErr w:type="gramStart"/>
      <w:r w:rsidRPr="001952C6">
        <w:rPr>
          <w:rFonts w:ascii="Tahoma" w:hAnsi="Tahoma" w:cs="Tahoma"/>
        </w:rPr>
        <w:t>momentu,  w</w:t>
      </w:r>
      <w:proofErr w:type="gramEnd"/>
      <w:r w:rsidRPr="001952C6">
        <w:rPr>
          <w:rFonts w:ascii="Tahoma" w:hAnsi="Tahoma" w:cs="Tahoma"/>
        </w:rPr>
        <w:t xml:space="preserve"> którym Ubezpieczający dowiedział się o niej. Rozszerzenie nie ma zastosowania dla wartości pieniężnych, a jedynie do pozostałego mienia.</w:t>
      </w:r>
    </w:p>
    <w:p w14:paraId="4C6973A6" w14:textId="70503E2A" w:rsidR="00F639EF" w:rsidRPr="001952C6" w:rsidRDefault="00F639EF" w:rsidP="00F639EF">
      <w:pPr>
        <w:ind w:left="425"/>
        <w:rPr>
          <w:rFonts w:ascii="Tahoma" w:hAnsi="Tahoma" w:cs="Tahoma"/>
          <w:i/>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r w:rsidR="0061538B" w:rsidRPr="001952C6">
        <w:rPr>
          <w:rFonts w:ascii="Tahoma" w:hAnsi="Tahoma" w:cs="Tahoma"/>
          <w:b/>
        </w:rPr>
        <w:t xml:space="preserve"> </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1952C6" w:rsidRDefault="00F639EF" w:rsidP="00F639EF">
      <w:pPr>
        <w:jc w:val="both"/>
        <w:rPr>
          <w:rFonts w:ascii="Tahoma" w:hAnsi="Tahoma" w:cs="Tahoma"/>
        </w:rPr>
      </w:pPr>
      <w:r w:rsidRPr="001952C6">
        <w:rPr>
          <w:rFonts w:ascii="Tahoma" w:hAnsi="Tahoma" w:cs="Tahoma"/>
        </w:rPr>
        <w:t>Ubezpieczyciel nie ponosi odpowiedzialności wyłącznie za szkody:</w:t>
      </w:r>
    </w:p>
    <w:p w14:paraId="5AE1333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następstwem winy umyślnej albo rażącego niedbalstwa reprezentantów Ubezpieczonego (zgodnie z postanowieniami </w:t>
      </w:r>
      <w:r w:rsidRPr="001952C6">
        <w:rPr>
          <w:rFonts w:ascii="Tahoma" w:hAnsi="Tahoma" w:cs="Tahoma"/>
          <w:b/>
          <w:color w:val="auto"/>
          <w:sz w:val="20"/>
          <w:szCs w:val="20"/>
        </w:rPr>
        <w:t>klauzuli reprezentantów</w:t>
      </w:r>
      <w:r w:rsidRPr="001952C6">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wskutek strajków, rozruchów i zamieszek społecznych, lokautów, z uwzględnieniem rozszerzenia ochrony ubezpieczeniowej wynikającej z </w:t>
      </w:r>
      <w:r w:rsidRPr="001952C6">
        <w:rPr>
          <w:rFonts w:ascii="Tahoma" w:hAnsi="Tahoma" w:cs="Tahoma"/>
          <w:b/>
          <w:color w:val="auto"/>
          <w:sz w:val="20"/>
          <w:szCs w:val="20"/>
        </w:rPr>
        <w:t>klauzuli strajków, rozruchów, zamieszek społecznych</w:t>
      </w:r>
      <w:r w:rsidRPr="001952C6">
        <w:rPr>
          <w:rFonts w:ascii="Tahoma" w:hAnsi="Tahoma" w:cs="Tahoma"/>
          <w:color w:val="auto"/>
          <w:sz w:val="20"/>
          <w:szCs w:val="20"/>
        </w:rPr>
        <w:t xml:space="preserve"> w przypadku włączenia jej do programu ubezpieczenia;</w:t>
      </w:r>
    </w:p>
    <w:p w14:paraId="5DE044BF" w14:textId="52700E6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będące bezpośrednim lub pośrednim następstwem aktów terrorystycznych</w:t>
      </w:r>
      <w:r w:rsidR="00F76150" w:rsidRPr="001952C6">
        <w:rPr>
          <w:rFonts w:ascii="Tahoma" w:hAnsi="Tahoma" w:cs="Tahoma"/>
          <w:color w:val="auto"/>
          <w:sz w:val="20"/>
          <w:szCs w:val="20"/>
        </w:rPr>
        <w:t xml:space="preserve"> lub </w:t>
      </w:r>
      <w:r w:rsidR="00A12752" w:rsidRPr="001952C6">
        <w:rPr>
          <w:rFonts w:ascii="Tahoma" w:hAnsi="Tahoma" w:cs="Tahoma"/>
          <w:color w:val="auto"/>
          <w:sz w:val="20"/>
          <w:szCs w:val="20"/>
        </w:rPr>
        <w:t>sabotażu,</w:t>
      </w:r>
      <w:r w:rsidRPr="001952C6">
        <w:rPr>
          <w:rFonts w:ascii="Tahoma" w:hAnsi="Tahoma" w:cs="Tahoma"/>
          <w:color w:val="auto"/>
          <w:sz w:val="20"/>
          <w:szCs w:val="20"/>
        </w:rPr>
        <w:t xml:space="preserve"> </w:t>
      </w:r>
      <w:r w:rsidRPr="001952C6">
        <w:rPr>
          <w:rFonts w:ascii="Tahoma" w:hAnsi="Tahoma" w:cs="Tahoma"/>
          <w:color w:val="auto"/>
          <w:sz w:val="20"/>
          <w:szCs w:val="20"/>
          <w:u w:val="single"/>
        </w:rPr>
        <w:t xml:space="preserve">chyba że do programu ubezpieczenia zostanie włączona </w:t>
      </w:r>
      <w:r w:rsidRPr="001952C6">
        <w:rPr>
          <w:rFonts w:ascii="Tahoma" w:hAnsi="Tahoma" w:cs="Tahoma"/>
          <w:b/>
          <w:color w:val="auto"/>
          <w:sz w:val="20"/>
          <w:szCs w:val="20"/>
          <w:u w:val="single"/>
        </w:rPr>
        <w:t>klauzula aktów terroryzmu</w:t>
      </w:r>
      <w:r w:rsidRPr="001952C6">
        <w:rPr>
          <w:rFonts w:ascii="Tahoma" w:hAnsi="Tahoma" w:cs="Tahoma"/>
          <w:b/>
          <w:color w:val="auto"/>
          <w:sz w:val="20"/>
          <w:szCs w:val="20"/>
        </w:rPr>
        <w:t>;</w:t>
      </w:r>
    </w:p>
    <w:p w14:paraId="7FBA48DF"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skażeniem lub zanieczyszczeniem odpadami przemysłowymi</w:t>
      </w:r>
      <w:r w:rsidR="00256629" w:rsidRPr="001952C6">
        <w:rPr>
          <w:rFonts w:ascii="Tahoma" w:hAnsi="Tahoma" w:cs="Tahoma"/>
          <w:color w:val="auto"/>
          <w:sz w:val="20"/>
          <w:szCs w:val="20"/>
        </w:rPr>
        <w:t xml:space="preserve"> (w tym działaniem azbestu)</w:t>
      </w:r>
      <w:r w:rsidRPr="001952C6">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w:t>
      </w:r>
      <w:r w:rsidRPr="001952C6">
        <w:rPr>
          <w:rFonts w:ascii="Tahoma" w:hAnsi="Tahoma" w:cs="Tahoma"/>
          <w:color w:val="auto"/>
          <w:sz w:val="20"/>
          <w:szCs w:val="20"/>
        </w:rPr>
        <w:lastRenderedPageBreak/>
        <w:t xml:space="preserve">pocenia się rur, korozji, kawitacji, przenikania wód gruntowych, chyba że w następstwie </w:t>
      </w:r>
      <w:r w:rsidR="004B11C1" w:rsidRPr="001952C6">
        <w:rPr>
          <w:rFonts w:ascii="Tahoma" w:hAnsi="Tahoma" w:cs="Tahoma"/>
          <w:color w:val="auto"/>
          <w:sz w:val="20"/>
          <w:szCs w:val="20"/>
        </w:rPr>
        <w:t xml:space="preserve">działania tych czynników </w:t>
      </w:r>
      <w:r w:rsidRPr="001952C6">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szkód mechanicznych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ubezpieczenia szkód elektrycznych;</w:t>
      </w:r>
    </w:p>
    <w:p w14:paraId="2C0D2C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szkód mechanicznych</w:t>
      </w:r>
      <w:r w:rsidRPr="001952C6">
        <w:rPr>
          <w:rFonts w:ascii="Tahoma" w:hAnsi="Tahoma" w:cs="Tahoma"/>
          <w:color w:val="auto"/>
          <w:sz w:val="20"/>
          <w:szCs w:val="20"/>
          <w:u w:val="single"/>
        </w:rPr>
        <w:t>;</w:t>
      </w:r>
    </w:p>
    <w:p w14:paraId="29294CB2" w14:textId="46DBF1E0"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geologiczne i górnicze w rozumieniu Prawa geologicznego i górniczego</w:t>
      </w:r>
      <w:r w:rsidR="00E87015" w:rsidRPr="001952C6">
        <w:rPr>
          <w:rFonts w:ascii="Tahoma" w:hAnsi="Tahoma" w:cs="Tahoma"/>
          <w:color w:val="auto"/>
          <w:sz w:val="20"/>
          <w:szCs w:val="20"/>
        </w:rPr>
        <w:t xml:space="preserve"> oraz inne wynikające z obsuwania się ziemi spowodowanego działalnością człowieka</w:t>
      </w:r>
      <w:r w:rsidRPr="001952C6">
        <w:rPr>
          <w:rFonts w:ascii="Tahoma" w:hAnsi="Tahoma" w:cs="Tahoma"/>
          <w:color w:val="auto"/>
          <w:sz w:val="20"/>
          <w:szCs w:val="20"/>
        </w:rPr>
        <w:t>;</w:t>
      </w:r>
    </w:p>
    <w:p w14:paraId="30702175"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 związku z prowadzonymi pracami budowlanymi w miejscu ubezpieczenia, </w:t>
      </w:r>
      <w:r w:rsidRPr="001952C6">
        <w:rPr>
          <w:rFonts w:ascii="Tahoma" w:hAnsi="Tahoma" w:cs="Tahoma"/>
          <w:color w:val="auto"/>
          <w:sz w:val="20"/>
          <w:szCs w:val="20"/>
        </w:rPr>
        <w:br/>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ubezpieczenia prac budowlano-montażowych</w:t>
      </w:r>
      <w:r w:rsidRPr="001952C6">
        <w:rPr>
          <w:rFonts w:ascii="Tahoma" w:hAnsi="Tahoma" w:cs="Tahoma"/>
          <w:color w:val="auto"/>
          <w:sz w:val="20"/>
          <w:szCs w:val="20"/>
          <w:u w:val="single"/>
        </w:rPr>
        <w:t>;</w:t>
      </w:r>
    </w:p>
    <w:p w14:paraId="58C04258"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1952C6">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1952C6">
        <w:rPr>
          <w:rFonts w:ascii="Tahoma" w:hAnsi="Tahoma" w:cs="Tahoma"/>
          <w:b/>
          <w:color w:val="auto"/>
          <w:sz w:val="20"/>
          <w:szCs w:val="20"/>
          <w:u w:val="single"/>
        </w:rPr>
        <w:t xml:space="preserve">klauzuli </w:t>
      </w:r>
      <w:proofErr w:type="spellStart"/>
      <w:r w:rsidRPr="001952C6">
        <w:rPr>
          <w:rFonts w:ascii="Tahoma" w:hAnsi="Tahoma" w:cs="Tahoma"/>
          <w:b/>
          <w:color w:val="auto"/>
          <w:sz w:val="20"/>
          <w:szCs w:val="20"/>
          <w:u w:val="single"/>
        </w:rPr>
        <w:t>zalaniowej</w:t>
      </w:r>
      <w:proofErr w:type="spellEnd"/>
      <w:r w:rsidRPr="001952C6">
        <w:rPr>
          <w:rFonts w:ascii="Tahoma" w:hAnsi="Tahoma" w:cs="Tahoma"/>
          <w:color w:val="auto"/>
          <w:sz w:val="20"/>
          <w:szCs w:val="20"/>
          <w:u w:val="single"/>
        </w:rPr>
        <w:t>;</w:t>
      </w:r>
    </w:p>
    <w:p w14:paraId="31794D48" w14:textId="0C900ACC"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na skutek fałszerstwa, sprzeniewierzenia, oszustwa, braków inwentarzowych, </w:t>
      </w:r>
      <w:r w:rsidR="00E87015" w:rsidRPr="001952C6">
        <w:rPr>
          <w:rFonts w:ascii="Tahoma" w:hAnsi="Tahoma" w:cs="Tahoma"/>
          <w:color w:val="auto"/>
          <w:sz w:val="20"/>
          <w:szCs w:val="20"/>
        </w:rPr>
        <w:t xml:space="preserve">niewyjaśnionego zaginięcia, </w:t>
      </w:r>
      <w:r w:rsidRPr="001952C6">
        <w:rPr>
          <w:rFonts w:ascii="Tahoma" w:hAnsi="Tahoma" w:cs="Tahoma"/>
          <w:color w:val="auto"/>
          <w:sz w:val="20"/>
          <w:szCs w:val="20"/>
        </w:rPr>
        <w:t xml:space="preserve">poświadczenia nieprawdy oraz innym zachowaniu o podobnym charakterze; </w:t>
      </w:r>
    </w:p>
    <w:p w14:paraId="159699D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katastrofy budowlanej</w:t>
      </w:r>
      <w:r w:rsidRPr="001952C6">
        <w:rPr>
          <w:rFonts w:ascii="Tahoma" w:hAnsi="Tahoma" w:cs="Tahoma"/>
          <w:color w:val="auto"/>
          <w:sz w:val="20"/>
          <w:szCs w:val="20"/>
          <w:u w:val="single"/>
        </w:rPr>
        <w:t>;</w:t>
      </w:r>
    </w:p>
    <w:p w14:paraId="40B3860E" w14:textId="5890E07E" w:rsidR="0061538B" w:rsidRPr="001952C6" w:rsidRDefault="00F639EF" w:rsidP="0061538B">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uprawach, drzewach, krzewach, zwierzętach</w:t>
      </w:r>
      <w:r w:rsidR="0061538B" w:rsidRPr="001952C6">
        <w:rPr>
          <w:rFonts w:ascii="Tahoma" w:hAnsi="Tahoma" w:cs="Tahoma"/>
          <w:color w:val="auto"/>
          <w:sz w:val="20"/>
          <w:szCs w:val="20"/>
        </w:rPr>
        <w:t>.</w:t>
      </w:r>
    </w:p>
    <w:p w14:paraId="00B1B4AF" w14:textId="1FDB89F8"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gruntach, glebach, naturalnych wodach podziemnych i powierzchniowych, </w:t>
      </w:r>
      <w:r w:rsidR="00420B0C" w:rsidRPr="001952C6">
        <w:rPr>
          <w:rFonts w:ascii="Tahoma" w:hAnsi="Tahoma" w:cs="Tahoma"/>
          <w:color w:val="auto"/>
          <w:sz w:val="20"/>
          <w:szCs w:val="20"/>
        </w:rPr>
        <w:t xml:space="preserve">kanałach, rowach, </w:t>
      </w:r>
      <w:r w:rsidRPr="001952C6">
        <w:rPr>
          <w:rFonts w:ascii="Tahoma" w:hAnsi="Tahoma" w:cs="Tahoma"/>
          <w:color w:val="auto"/>
          <w:sz w:val="20"/>
          <w:szCs w:val="20"/>
        </w:rPr>
        <w:t xml:space="preserve">zbiornikach wodnych, chyba że są to sztuczne zbiorniki w miejscu ubezpieczenia; </w:t>
      </w:r>
    </w:p>
    <w:p w14:paraId="3C6D5C11"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znajdującym się pod ziemią związanym z produkcją wydobywczą; </w:t>
      </w:r>
    </w:p>
    <w:p w14:paraId="4A71BE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wyłączonych z eksploatacji powyżej 30 dni, z uwzględnieniem rozszerzenia ochrony ubezpieczeniowej dla takich budynków zgodnie </w:t>
      </w:r>
      <w:r w:rsidRPr="001952C6">
        <w:rPr>
          <w:rFonts w:ascii="Tahoma" w:hAnsi="Tahoma" w:cs="Tahoma"/>
          <w:b/>
          <w:color w:val="auto"/>
          <w:sz w:val="20"/>
          <w:szCs w:val="20"/>
        </w:rPr>
        <w:t xml:space="preserve">z klauzulą ochrony mienia wyłączonego </w:t>
      </w:r>
      <w:r w:rsidRPr="001952C6">
        <w:rPr>
          <w:rFonts w:ascii="Tahoma" w:hAnsi="Tahoma" w:cs="Tahoma"/>
          <w:b/>
          <w:color w:val="auto"/>
          <w:sz w:val="20"/>
          <w:szCs w:val="20"/>
        </w:rPr>
        <w:br/>
        <w:t>z eksploatacji</w:t>
      </w:r>
      <w:r w:rsidRPr="001952C6">
        <w:rPr>
          <w:rFonts w:ascii="Tahoma" w:hAnsi="Tahoma" w:cs="Tahoma"/>
          <w:color w:val="auto"/>
          <w:sz w:val="20"/>
          <w:szCs w:val="20"/>
        </w:rPr>
        <w:t>;</w:t>
      </w:r>
    </w:p>
    <w:p w14:paraId="3BE2D2E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1952C6"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pojazdach podlegających rejestracji, </w:t>
      </w:r>
      <w:r w:rsidR="00420B0C" w:rsidRPr="001952C6">
        <w:rPr>
          <w:rFonts w:ascii="Tahoma" w:hAnsi="Tahoma" w:cs="Tahoma"/>
          <w:color w:val="auto"/>
          <w:sz w:val="20"/>
          <w:szCs w:val="20"/>
        </w:rPr>
        <w:t xml:space="preserve">sprzęcie pływającym, statkach powietrznych, </w:t>
      </w:r>
      <w:r w:rsidRPr="001952C6">
        <w:rPr>
          <w:rFonts w:ascii="Tahoma" w:hAnsi="Tahoma" w:cs="Tahoma"/>
          <w:color w:val="auto"/>
          <w:sz w:val="20"/>
          <w:szCs w:val="20"/>
        </w:rPr>
        <w:t xml:space="preserve">chyba że stanowią one środki obrotowe lub mienie osób trzecich przyjęte do </w:t>
      </w:r>
      <w:r w:rsidR="00420B0C" w:rsidRPr="001952C6">
        <w:rPr>
          <w:rFonts w:ascii="Tahoma" w:hAnsi="Tahoma" w:cs="Tahoma"/>
          <w:color w:val="auto"/>
          <w:sz w:val="20"/>
          <w:szCs w:val="20"/>
        </w:rPr>
        <w:t>sprzedaży lub wykonania usługi;</w:t>
      </w:r>
    </w:p>
    <w:p w14:paraId="053FE45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polegających na </w:t>
      </w:r>
      <w:proofErr w:type="gramStart"/>
      <w:r w:rsidRPr="001952C6">
        <w:rPr>
          <w:rFonts w:ascii="Tahoma" w:hAnsi="Tahoma" w:cs="Tahoma"/>
          <w:color w:val="auto"/>
          <w:sz w:val="20"/>
          <w:szCs w:val="20"/>
        </w:rPr>
        <w:t>nie działaniu</w:t>
      </w:r>
      <w:proofErr w:type="gramEnd"/>
      <w:r w:rsidRPr="001952C6">
        <w:rPr>
          <w:rFonts w:ascii="Tahoma" w:hAnsi="Tahoma" w:cs="Tahoma"/>
          <w:color w:val="auto"/>
          <w:sz w:val="20"/>
          <w:szCs w:val="20"/>
        </w:rPr>
        <w:t xml:space="preserve">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1952C6">
        <w:rPr>
          <w:rFonts w:ascii="Tahoma" w:hAnsi="Tahoma" w:cs="Tahoma"/>
          <w:color w:val="auto"/>
          <w:sz w:val="20"/>
          <w:szCs w:val="20"/>
          <w:u w:val="single"/>
        </w:rPr>
        <w:t xml:space="preserve">z wyjątkiem szkód objętych ochroną na podstawie </w:t>
      </w:r>
      <w:r w:rsidRPr="001952C6">
        <w:rPr>
          <w:rFonts w:ascii="Tahoma" w:hAnsi="Tahoma" w:cs="Tahoma"/>
          <w:b/>
          <w:color w:val="auto"/>
          <w:sz w:val="20"/>
          <w:szCs w:val="20"/>
          <w:u w:val="single"/>
        </w:rPr>
        <w:t>klauzuli awarii instalacji lub urządzeń technologicznych;</w:t>
      </w:r>
    </w:p>
    <w:p w14:paraId="05891ED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będącym w transporcie,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transportowania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transportu wewnętrznego</w:t>
      </w:r>
      <w:r w:rsidRPr="001952C6">
        <w:rPr>
          <w:rFonts w:ascii="Tahoma" w:hAnsi="Tahoma" w:cs="Tahoma"/>
          <w:color w:val="auto"/>
          <w:sz w:val="20"/>
          <w:szCs w:val="20"/>
          <w:u w:val="single"/>
        </w:rPr>
        <w:t>.</w:t>
      </w:r>
      <w:r w:rsidRPr="001952C6">
        <w:rPr>
          <w:rFonts w:ascii="Tahoma" w:hAnsi="Tahoma" w:cs="Tahoma"/>
          <w:b/>
          <w:bCs/>
          <w:color w:val="auto"/>
          <w:sz w:val="20"/>
          <w:szCs w:val="20"/>
        </w:rPr>
        <w:t xml:space="preserve"> </w:t>
      </w:r>
      <w:r w:rsidRPr="001952C6">
        <w:rPr>
          <w:rFonts w:ascii="Tahoma" w:hAnsi="Tahoma" w:cs="Tahoma"/>
          <w:color w:val="auto"/>
          <w:sz w:val="20"/>
          <w:szCs w:val="20"/>
        </w:rPr>
        <w:t xml:space="preserve">Dodatkowo wyłączenie to nie dotyczy transportu gotówki; </w:t>
      </w:r>
    </w:p>
    <w:p w14:paraId="7871818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lastRenderedPageBreak/>
        <w:t xml:space="preserve">pośrednie związane z opóźnieniami, utratą rynku, utratą zysku, zwiększonymi kosztami działalności lub kar pieniężnych; </w:t>
      </w:r>
    </w:p>
    <w:p w14:paraId="5CC77DAA" w14:textId="77777777" w:rsidR="00955E53" w:rsidRPr="001952C6"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203A5274" w:rsidR="00955E53" w:rsidRPr="001952C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1952C6">
        <w:rPr>
          <w:rFonts w:ascii="Tahoma" w:hAnsi="Tahoma" w:cs="Tahoma"/>
          <w:color w:val="auto"/>
          <w:sz w:val="20"/>
          <w:szCs w:val="20"/>
        </w:rPr>
        <w:t xml:space="preserve">powstałe w </w:t>
      </w:r>
      <w:r w:rsidRPr="001952C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1952C6">
        <w:rPr>
          <w:rFonts w:ascii="Tahoma" w:eastAsia="Tahoma,Bold" w:hAnsi="Tahoma" w:cs="Tahoma"/>
          <w:b/>
          <w:bCs/>
          <w:color w:val="auto"/>
          <w:sz w:val="20"/>
          <w:szCs w:val="20"/>
        </w:rPr>
        <w:t xml:space="preserve">jeżeli mienie to znajduje się w odległości większej niż </w:t>
      </w:r>
      <w:r w:rsidR="005D6649">
        <w:rPr>
          <w:rFonts w:ascii="Tahoma" w:eastAsia="Tahoma,Bold" w:hAnsi="Tahoma" w:cs="Tahoma"/>
          <w:b/>
          <w:bCs/>
          <w:color w:val="auto"/>
          <w:sz w:val="20"/>
          <w:szCs w:val="20"/>
        </w:rPr>
        <w:t>75</w:t>
      </w:r>
      <w:r w:rsidRPr="001952C6">
        <w:rPr>
          <w:rFonts w:ascii="Tahoma" w:eastAsia="Tahoma,Bold" w:hAnsi="Tahoma" w:cs="Tahoma"/>
          <w:b/>
          <w:bCs/>
          <w:color w:val="auto"/>
          <w:sz w:val="20"/>
          <w:szCs w:val="20"/>
        </w:rPr>
        <w:t>0 m od ubezpieczonych budynków i budowli;</w:t>
      </w:r>
    </w:p>
    <w:p w14:paraId="66225349" w14:textId="77777777" w:rsidR="00F639EF" w:rsidRPr="0061538B"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1538B">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639EF">
      <w:pPr>
        <w:pStyle w:val="Default"/>
        <w:ind w:left="426"/>
        <w:jc w:val="both"/>
        <w:rPr>
          <w:rFonts w:ascii="Tahoma" w:hAnsi="Tahoma" w:cs="Tahoma"/>
          <w:sz w:val="20"/>
          <w:szCs w:val="20"/>
        </w:rPr>
      </w:pPr>
    </w:p>
    <w:p w14:paraId="59C04AC8" w14:textId="4D5F8F69"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61538B" w:rsidRDefault="00F639EF" w:rsidP="00F639EF">
      <w:pPr>
        <w:jc w:val="both"/>
        <w:rPr>
          <w:rFonts w:ascii="Tahoma" w:hAnsi="Tahoma" w:cs="Tahoma"/>
        </w:rPr>
      </w:pPr>
      <w:r w:rsidRPr="00D5353D">
        <w:rPr>
          <w:rFonts w:ascii="Tahoma" w:hAnsi="Tahoma" w:cs="Tahoma"/>
        </w:rPr>
        <w:t xml:space="preserve">Zakres ubezpieczenia </w:t>
      </w:r>
      <w:r w:rsidRPr="0061538B">
        <w:rPr>
          <w:rFonts w:ascii="Tahoma" w:hAnsi="Tahoma" w:cs="Tahoma"/>
        </w:rPr>
        <w:t>winien obejmować co najmniej następujące ryzyka i koszty:</w:t>
      </w:r>
    </w:p>
    <w:p w14:paraId="6343065D" w14:textId="72C6B581" w:rsidR="00F639EF" w:rsidRDefault="00F639EF" w:rsidP="00F639EF">
      <w:pPr>
        <w:jc w:val="both"/>
        <w:rPr>
          <w:rFonts w:ascii="Tahoma" w:hAnsi="Tahoma" w:cs="Tahoma"/>
          <w:iCs/>
        </w:rPr>
      </w:pPr>
      <w:r w:rsidRPr="0061538B">
        <w:rPr>
          <w:rFonts w:ascii="Tahoma" w:hAnsi="Tahoma" w:cs="Tahoma"/>
        </w:rPr>
        <w:t xml:space="preserve">wszelkie szkody materialne (fizyczne) polegające na utracie przedmiotu ubezpieczenia, jego uszkodzeniu lub zniszczeniu wskutek </w:t>
      </w:r>
      <w:r w:rsidR="00B53676" w:rsidRPr="0061538B">
        <w:rPr>
          <w:rFonts w:ascii="Tahoma" w:hAnsi="Tahoma" w:cs="Tahoma"/>
        </w:rPr>
        <w:t xml:space="preserve">nagłej, </w:t>
      </w:r>
      <w:r w:rsidRPr="0061538B">
        <w:rPr>
          <w:rFonts w:ascii="Tahoma" w:hAnsi="Tahoma" w:cs="Tahoma"/>
        </w:rPr>
        <w:t xml:space="preserve">nieprzewidzianej i niezależnej od ubezpieczającego przyczyny. Postanowienia </w:t>
      </w:r>
      <w:r w:rsidRPr="0061538B">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w:t>
      </w:r>
      <w:proofErr w:type="gramStart"/>
      <w:r w:rsidR="0028702F" w:rsidRPr="004D16B9">
        <w:rPr>
          <w:rFonts w:ascii="Tahoma" w:hAnsi="Tahoma" w:cs="Tahoma"/>
          <w:iCs/>
        </w:rPr>
        <w:t>mają  zastosowanie</w:t>
      </w:r>
      <w:proofErr w:type="gramEnd"/>
      <w:r w:rsidR="0028702F" w:rsidRPr="004D16B9">
        <w:rPr>
          <w:rFonts w:ascii="Tahoma" w:hAnsi="Tahoma" w:cs="Tahoma"/>
          <w:iCs/>
        </w:rPr>
        <w:t xml:space="preserv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660F14D"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r w:rsidR="005D6649" w:rsidRPr="005D6649">
        <w:rPr>
          <w:rFonts w:cstheme="minorHAnsi"/>
          <w:sz w:val="24"/>
          <w:szCs w:val="24"/>
        </w:rPr>
        <w:t xml:space="preserve"> </w:t>
      </w:r>
      <w:r w:rsidR="005D6649" w:rsidRPr="005D6649">
        <w:rPr>
          <w:rFonts w:ascii="Tahoma" w:hAnsi="Tahoma" w:cs="Tahoma"/>
        </w:rPr>
        <w:t>do limitu odpowiedzialności 50 000,00 zł</w:t>
      </w:r>
    </w:p>
    <w:p w14:paraId="14FF2C37" w14:textId="77777777" w:rsidR="00F639EF" w:rsidRPr="0061538B"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E2F0DE7" w:rsidR="00F639EF" w:rsidRPr="0061538B" w:rsidRDefault="00F639EF" w:rsidP="00540942">
      <w:pPr>
        <w:numPr>
          <w:ilvl w:val="0"/>
          <w:numId w:val="7"/>
        </w:numPr>
        <w:ind w:left="709" w:hanging="283"/>
        <w:jc w:val="both"/>
        <w:rPr>
          <w:rFonts w:ascii="Tahoma" w:hAnsi="Tahoma" w:cs="Tahoma"/>
        </w:rPr>
      </w:pPr>
      <w:r w:rsidRPr="0061538B">
        <w:rPr>
          <w:rFonts w:ascii="Tahoma" w:hAnsi="Tahoma" w:cs="Tahoma"/>
        </w:rPr>
        <w:t xml:space="preserve">kradzież zwykła z limitem odpowiedzialności </w:t>
      </w:r>
      <w:r w:rsidR="0061538B" w:rsidRPr="0061538B">
        <w:rPr>
          <w:rFonts w:ascii="Tahoma" w:hAnsi="Tahoma" w:cs="Tahoma"/>
        </w:rPr>
        <w:t>10</w:t>
      </w:r>
      <w:r w:rsidRPr="0061538B">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1952C6" w:rsidRDefault="00F639EF" w:rsidP="00F639EF">
      <w:pPr>
        <w:tabs>
          <w:tab w:val="left" w:pos="5529"/>
        </w:tabs>
        <w:ind w:left="426"/>
        <w:jc w:val="both"/>
        <w:rPr>
          <w:rFonts w:ascii="Tahoma" w:hAnsi="Tahoma" w:cs="Tahoma"/>
        </w:rPr>
      </w:pPr>
    </w:p>
    <w:p w14:paraId="76DFD995" w14:textId="77777777" w:rsidR="00F639EF" w:rsidRPr="001952C6" w:rsidRDefault="00F639EF" w:rsidP="00F639EF">
      <w:pPr>
        <w:ind w:left="426"/>
        <w:jc w:val="both"/>
        <w:rPr>
          <w:rFonts w:ascii="Tahoma" w:hAnsi="Tahoma" w:cs="Tahoma"/>
        </w:rPr>
      </w:pPr>
      <w:r w:rsidRPr="001952C6">
        <w:rPr>
          <w:rFonts w:ascii="Tahoma" w:hAnsi="Tahoma" w:cs="Tahoma"/>
        </w:rPr>
        <w:t>Rodzaj wartości: wartość księgowa brutto.</w:t>
      </w:r>
    </w:p>
    <w:p w14:paraId="04AB3194" w14:textId="77777777" w:rsidR="00F639EF" w:rsidRPr="001952C6" w:rsidRDefault="00F639EF" w:rsidP="00F639EF">
      <w:pPr>
        <w:ind w:left="426"/>
        <w:jc w:val="both"/>
        <w:rPr>
          <w:rFonts w:ascii="Tahoma" w:hAnsi="Tahoma" w:cs="Tahoma"/>
        </w:rPr>
      </w:pPr>
      <w:r w:rsidRPr="001952C6">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lastRenderedPageBreak/>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1B8E7E3A"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Sprzęt elektroniczny przenośny jest objęty ochroną na terytorium Europy.</w:t>
      </w:r>
    </w:p>
    <w:p w14:paraId="0BEF5275" w14:textId="77777777" w:rsidR="00F639EF" w:rsidRPr="001952C6" w:rsidRDefault="00F639EF" w:rsidP="00F639EF">
      <w:pPr>
        <w:pStyle w:val="Tekstpodstawowywcity3"/>
        <w:spacing w:line="240" w:lineRule="auto"/>
        <w:ind w:left="425"/>
        <w:rPr>
          <w:rFonts w:ascii="Tahoma" w:hAnsi="Tahoma" w:cs="Tahoma"/>
          <w:sz w:val="20"/>
        </w:rPr>
      </w:pPr>
    </w:p>
    <w:p w14:paraId="773B1AE2" w14:textId="77777777" w:rsidR="00F639EF" w:rsidRPr="001952C6" w:rsidRDefault="00F639EF" w:rsidP="00F639EF">
      <w:pPr>
        <w:ind w:left="426"/>
        <w:jc w:val="both"/>
        <w:rPr>
          <w:rFonts w:ascii="Tahoma" w:hAnsi="Tahoma" w:cs="Tahoma"/>
        </w:rPr>
      </w:pPr>
      <w:r w:rsidRPr="001952C6">
        <w:rPr>
          <w:rFonts w:ascii="Tahoma" w:hAnsi="Tahoma" w:cs="Tahoma"/>
        </w:rPr>
        <w:t>Wykaz sprzętu elektronicznego w tabeli w załączniku nr 6</w:t>
      </w:r>
    </w:p>
    <w:p w14:paraId="31833BC6" w14:textId="77777777" w:rsidR="00F639EF" w:rsidRPr="001952C6" w:rsidRDefault="00F639EF" w:rsidP="00F639EF">
      <w:pPr>
        <w:ind w:left="426"/>
        <w:jc w:val="both"/>
        <w:rPr>
          <w:rFonts w:ascii="Tahoma" w:hAnsi="Tahoma" w:cs="Tahoma"/>
          <w:b/>
        </w:rPr>
      </w:pPr>
      <w:r w:rsidRPr="001952C6">
        <w:rPr>
          <w:rFonts w:ascii="Tahoma" w:hAnsi="Tahoma" w:cs="Tahoma"/>
          <w:b/>
        </w:rPr>
        <w:t>Sprzęt stacjonarny</w:t>
      </w:r>
    </w:p>
    <w:p w14:paraId="235D4F75" w14:textId="77777777" w:rsidR="00F639EF" w:rsidRPr="001952C6" w:rsidRDefault="00F639EF" w:rsidP="00F639EF">
      <w:pPr>
        <w:ind w:left="426"/>
        <w:jc w:val="both"/>
        <w:rPr>
          <w:rFonts w:ascii="Tahoma" w:hAnsi="Tahoma" w:cs="Tahoma"/>
          <w:b/>
        </w:rPr>
      </w:pPr>
      <w:r w:rsidRPr="001952C6">
        <w:rPr>
          <w:rFonts w:ascii="Tahoma" w:hAnsi="Tahoma" w:cs="Tahoma"/>
          <w:b/>
        </w:rPr>
        <w:t>Sprzęt przenośny</w:t>
      </w:r>
    </w:p>
    <w:p w14:paraId="1F9BD873" w14:textId="77777777" w:rsidR="00F639EF" w:rsidRPr="001952C6" w:rsidRDefault="00F639EF" w:rsidP="00F639EF">
      <w:pPr>
        <w:rPr>
          <w:rFonts w:ascii="Tahoma" w:hAnsi="Tahoma" w:cs="Tahoma"/>
          <w:b/>
        </w:rPr>
      </w:pPr>
      <w:r w:rsidRPr="001952C6">
        <w:rPr>
          <w:rFonts w:ascii="Tahoma" w:hAnsi="Tahoma" w:cs="Tahoma"/>
          <w:b/>
        </w:rPr>
        <w:t xml:space="preserve">       Monitoring wizyjny</w:t>
      </w:r>
    </w:p>
    <w:p w14:paraId="38CB8107" w14:textId="4E35479C" w:rsidR="00F639EF" w:rsidRPr="001952C6" w:rsidRDefault="00F639EF" w:rsidP="00F639EF">
      <w:pPr>
        <w:ind w:left="426"/>
        <w:jc w:val="both"/>
        <w:rPr>
          <w:rFonts w:ascii="Tahoma" w:hAnsi="Tahoma" w:cs="Tahoma"/>
          <w:b/>
          <w:i/>
        </w:rPr>
      </w:pPr>
    </w:p>
    <w:p w14:paraId="5680E884" w14:textId="77777777" w:rsidR="006F5EF8" w:rsidRPr="001952C6" w:rsidRDefault="006F5EF8" w:rsidP="006F5EF8">
      <w:pPr>
        <w:ind w:left="426"/>
        <w:rPr>
          <w:rFonts w:ascii="Tahoma" w:hAnsi="Tahoma" w:cs="Tahoma"/>
          <w:b/>
        </w:rPr>
      </w:pPr>
      <w:r w:rsidRPr="001952C6">
        <w:rPr>
          <w:rFonts w:ascii="Tahoma" w:hAnsi="Tahoma" w:cs="Tahoma"/>
          <w:b/>
        </w:rPr>
        <w:t xml:space="preserve">Telefony komórkowe, tablety, smartfony, iPody </w:t>
      </w:r>
    </w:p>
    <w:p w14:paraId="2A650691" w14:textId="77777777" w:rsidR="006F5EF8" w:rsidRPr="001952C6" w:rsidRDefault="006F5EF8" w:rsidP="006F5EF8">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00B9B0C3" w14:textId="77777777" w:rsidR="006F5EF8" w:rsidRPr="001952C6" w:rsidRDefault="006F5EF8" w:rsidP="006F5EF8">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EBED246" w14:textId="6EEAF3A9" w:rsidR="006F5EF8" w:rsidRPr="001952C6" w:rsidRDefault="006F5EF8" w:rsidP="006F5EF8">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wszystkich </w:t>
      </w:r>
      <w:proofErr w:type="spellStart"/>
      <w:r w:rsidRPr="00D5353D">
        <w:rPr>
          <w:rFonts w:ascii="Tahoma" w:hAnsi="Tahoma" w:cs="Tahoma"/>
          <w:color w:val="000000"/>
          <w:sz w:val="20"/>
        </w:rPr>
        <w:t>ryzyk</w:t>
      </w:r>
      <w:proofErr w:type="spellEnd"/>
      <w:r w:rsidRPr="00D5353D">
        <w:rPr>
          <w:rFonts w:ascii="Tahoma" w:hAnsi="Tahoma" w:cs="Tahoma"/>
          <w:color w:val="000000"/>
          <w:sz w:val="20"/>
        </w:rPr>
        <w:t>.</w:t>
      </w:r>
    </w:p>
    <w:p w14:paraId="6FEFCDB2" w14:textId="77777777" w:rsidR="00F639EF" w:rsidRPr="00F576F1"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 xml:space="preserve">System </w:t>
      </w:r>
      <w:proofErr w:type="gramStart"/>
      <w:r w:rsidRPr="00D5353D">
        <w:rPr>
          <w:rFonts w:ascii="Tahoma" w:hAnsi="Tahoma" w:cs="Tahoma"/>
          <w:color w:val="000000"/>
          <w:sz w:val="20"/>
        </w:rPr>
        <w:t>ubezpieczeń  na</w:t>
      </w:r>
      <w:proofErr w:type="gramEnd"/>
      <w:r w:rsidRPr="00D5353D">
        <w:rPr>
          <w:rFonts w:ascii="Tahoma" w:hAnsi="Tahoma" w:cs="Tahoma"/>
          <w:color w:val="000000"/>
          <w:sz w:val="20"/>
        </w:rPr>
        <w:t xml:space="preserve"> pierwsze ryzyko</w:t>
      </w:r>
    </w:p>
    <w:p w14:paraId="5DB30891" w14:textId="77777777" w:rsidR="00F639EF" w:rsidRPr="0061538B" w:rsidRDefault="00F639EF" w:rsidP="00F639EF">
      <w:pPr>
        <w:pStyle w:val="Tekstpodstawowywcity3"/>
        <w:spacing w:line="240" w:lineRule="auto"/>
        <w:ind w:left="425"/>
        <w:rPr>
          <w:rFonts w:ascii="Tahoma" w:hAnsi="Tahoma" w:cs="Tahoma"/>
          <w:b/>
          <w:sz w:val="20"/>
        </w:rPr>
      </w:pPr>
      <w:r w:rsidRPr="00F576F1">
        <w:rPr>
          <w:rFonts w:ascii="Tahoma" w:hAnsi="Tahoma" w:cs="Tahoma"/>
          <w:color w:val="000000"/>
          <w:sz w:val="20"/>
        </w:rPr>
        <w:t xml:space="preserve">Suma </w:t>
      </w:r>
      <w:proofErr w:type="gramStart"/>
      <w:r w:rsidRPr="0061538B">
        <w:rPr>
          <w:rFonts w:ascii="Tahoma" w:hAnsi="Tahoma" w:cs="Tahoma"/>
          <w:sz w:val="20"/>
        </w:rPr>
        <w:t xml:space="preserve">ubezpieczenia:   </w:t>
      </w:r>
      <w:proofErr w:type="gramEnd"/>
      <w:r w:rsidRPr="0061538B">
        <w:rPr>
          <w:rFonts w:ascii="Tahoma" w:hAnsi="Tahoma" w:cs="Tahoma"/>
          <w:b/>
          <w:sz w:val="20"/>
        </w:rPr>
        <w:t>50 000,00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61538B"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w:t>
      </w:r>
      <w:proofErr w:type="gramStart"/>
      <w:r w:rsidRPr="0017582A">
        <w:rPr>
          <w:rFonts w:ascii="Tahoma" w:hAnsi="Tahoma" w:cs="Tahoma"/>
          <w:color w:val="000000"/>
          <w:sz w:val="20"/>
        </w:rPr>
        <w:t>ubezpieczeń  na</w:t>
      </w:r>
      <w:proofErr w:type="gramEnd"/>
      <w:r w:rsidRPr="0017582A">
        <w:rPr>
          <w:rFonts w:ascii="Tahoma" w:hAnsi="Tahoma" w:cs="Tahoma"/>
          <w:color w:val="000000"/>
          <w:sz w:val="20"/>
        </w:rPr>
        <w:t xml:space="preserve"> </w:t>
      </w:r>
      <w:r w:rsidRPr="0061538B">
        <w:rPr>
          <w:rFonts w:ascii="Tahoma" w:hAnsi="Tahoma" w:cs="Tahoma"/>
          <w:sz w:val="20"/>
        </w:rPr>
        <w:t>pierwsze ryzyko</w:t>
      </w:r>
    </w:p>
    <w:p w14:paraId="0EE999AB"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w:t>
      </w:r>
      <w:proofErr w:type="gramStart"/>
      <w:r w:rsidRPr="0061538B">
        <w:rPr>
          <w:rFonts w:ascii="Tahoma" w:hAnsi="Tahoma" w:cs="Tahoma"/>
          <w:sz w:val="20"/>
        </w:rPr>
        <w:t xml:space="preserve">ubezpieczenia:   </w:t>
      </w:r>
      <w:proofErr w:type="gramEnd"/>
      <w:r w:rsidRPr="0061538B">
        <w:rPr>
          <w:rFonts w:ascii="Tahoma" w:hAnsi="Tahoma" w:cs="Tahoma"/>
          <w:b/>
          <w:sz w:val="20"/>
        </w:rPr>
        <w:t>10 000,00 zł</w:t>
      </w:r>
    </w:p>
    <w:p w14:paraId="32B8DB1C" w14:textId="77777777" w:rsidR="00F639EF" w:rsidRPr="0061538B" w:rsidRDefault="00F639EF" w:rsidP="00F639EF">
      <w:pPr>
        <w:pStyle w:val="Tekstpodstawowywcity3"/>
        <w:spacing w:line="240" w:lineRule="auto"/>
        <w:ind w:left="425"/>
        <w:rPr>
          <w:rFonts w:ascii="Tahoma" w:hAnsi="Tahoma" w:cs="Tahoma"/>
          <w:b/>
          <w:sz w:val="20"/>
        </w:rPr>
      </w:pPr>
    </w:p>
    <w:p w14:paraId="78BA9E88"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b/>
          <w:sz w:val="20"/>
        </w:rPr>
        <w:t xml:space="preserve">Oprogramowanie </w:t>
      </w:r>
      <w:r w:rsidRPr="0061538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61538B" w:rsidRDefault="00F639EF" w:rsidP="00F639EF">
      <w:pPr>
        <w:pStyle w:val="Tekstpodstawowywcity3"/>
        <w:spacing w:line="240" w:lineRule="auto"/>
        <w:ind w:left="425"/>
        <w:rPr>
          <w:rFonts w:ascii="Tahoma" w:hAnsi="Tahoma" w:cs="Tahoma"/>
          <w:sz w:val="20"/>
        </w:rPr>
      </w:pPr>
      <w:r w:rsidRPr="0061538B">
        <w:rPr>
          <w:rFonts w:ascii="Tahoma" w:hAnsi="Tahoma" w:cs="Tahoma"/>
          <w:sz w:val="20"/>
        </w:rPr>
        <w:t xml:space="preserve">System </w:t>
      </w:r>
      <w:proofErr w:type="gramStart"/>
      <w:r w:rsidRPr="0061538B">
        <w:rPr>
          <w:rFonts w:ascii="Tahoma" w:hAnsi="Tahoma" w:cs="Tahoma"/>
          <w:sz w:val="20"/>
        </w:rPr>
        <w:t>ubezpieczeń  na</w:t>
      </w:r>
      <w:proofErr w:type="gramEnd"/>
      <w:r w:rsidRPr="0061538B">
        <w:rPr>
          <w:rFonts w:ascii="Tahoma" w:hAnsi="Tahoma" w:cs="Tahoma"/>
          <w:sz w:val="20"/>
        </w:rPr>
        <w:t xml:space="preserve"> pierwsze ryzyko</w:t>
      </w:r>
    </w:p>
    <w:p w14:paraId="59F3EA2A"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w:t>
      </w:r>
      <w:proofErr w:type="gramStart"/>
      <w:r w:rsidRPr="0061538B">
        <w:rPr>
          <w:rFonts w:ascii="Tahoma" w:hAnsi="Tahoma" w:cs="Tahoma"/>
          <w:sz w:val="20"/>
        </w:rPr>
        <w:t xml:space="preserve">ubezpieczenia:   </w:t>
      </w:r>
      <w:proofErr w:type="gramEnd"/>
      <w:r w:rsidRPr="0061538B">
        <w:rPr>
          <w:rFonts w:ascii="Tahoma" w:hAnsi="Tahoma" w:cs="Tahoma"/>
          <w:b/>
          <w:sz w:val="20"/>
        </w:rPr>
        <w:t>50 000,00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lastRenderedPageBreak/>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1CA0892D"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55BB3EC4" w14:textId="77777777" w:rsidR="0061538B" w:rsidRPr="0061538B" w:rsidRDefault="0061538B" w:rsidP="00F639EF">
      <w:pPr>
        <w:pStyle w:val="NormalnyWeb"/>
        <w:spacing w:before="0" w:beforeAutospacing="0" w:after="0" w:afterAutospacing="0"/>
        <w:ind w:left="426"/>
        <w:rPr>
          <w:rFonts w:ascii="Tahoma" w:hAnsi="Tahoma" w:cs="Tahoma"/>
          <w:i/>
          <w:sz w:val="20"/>
          <w:szCs w:val="20"/>
        </w:rPr>
      </w:pPr>
    </w:p>
    <w:p w14:paraId="2D8F15CB" w14:textId="3BC94CDD" w:rsidR="00F639EF" w:rsidRPr="0061538B" w:rsidRDefault="00F639EF" w:rsidP="00F639EF">
      <w:pPr>
        <w:pStyle w:val="Nagwek3"/>
        <w:ind w:left="0"/>
        <w:jc w:val="both"/>
        <w:rPr>
          <w:rFonts w:ascii="Tahoma" w:hAnsi="Tahoma" w:cs="Tahoma"/>
          <w:sz w:val="20"/>
        </w:rPr>
      </w:pPr>
      <w:r w:rsidRPr="0061538B">
        <w:rPr>
          <w:rFonts w:ascii="Tahoma" w:hAnsi="Tahoma" w:cs="Tahoma"/>
          <w:sz w:val="20"/>
        </w:rPr>
        <w:t xml:space="preserve">D. UBEZPIECZENIE NNW OSÓB SKIEROWANYCH DO ROBÓT PUBLICZNYCH, PRAC SPOŁECZNIE UŻYTECZNYCH, PRAC INTERWENCYJNYCH Z URZĘDU PRACY, </w:t>
      </w:r>
      <w:r w:rsidR="007061D5" w:rsidRPr="0061538B">
        <w:rPr>
          <w:rFonts w:ascii="Tahoma" w:hAnsi="Tahoma" w:cs="Tahoma"/>
          <w:sz w:val="20"/>
        </w:rPr>
        <w:t xml:space="preserve">OSÓB SKIEROWANYCH WYROKIEM SĄDU DO WYNONYWANIA PRAC, </w:t>
      </w:r>
      <w:r w:rsidRPr="0061538B">
        <w:rPr>
          <w:rFonts w:ascii="Tahoma" w:hAnsi="Tahoma" w:cs="Tahoma"/>
          <w:sz w:val="20"/>
        </w:rPr>
        <w:t>WOLONTARIUSZY, PRAKTYKANTÓW, STAŻYSTÓW:</w:t>
      </w:r>
    </w:p>
    <w:p w14:paraId="6543E502" w14:textId="77777777" w:rsidR="00F639EF" w:rsidRPr="0061538B" w:rsidRDefault="00F639EF" w:rsidP="00F639EF">
      <w:pPr>
        <w:tabs>
          <w:tab w:val="left" w:pos="1134"/>
        </w:tabs>
        <w:ind w:left="1134" w:hanging="1134"/>
        <w:jc w:val="both"/>
        <w:rPr>
          <w:rFonts w:ascii="Tahoma" w:hAnsi="Tahoma" w:cs="Tahoma"/>
          <w:b/>
        </w:rPr>
      </w:pPr>
      <w:r w:rsidRPr="0061538B">
        <w:rPr>
          <w:rFonts w:ascii="Tahoma" w:hAnsi="Tahoma" w:cs="Tahoma"/>
          <w:b/>
        </w:rPr>
        <w:t xml:space="preserve">UWAGA: </w:t>
      </w:r>
      <w:r w:rsidRPr="0061538B">
        <w:rPr>
          <w:rFonts w:ascii="Tahoma" w:hAnsi="Tahoma" w:cs="Tahoma"/>
          <w:b/>
        </w:rPr>
        <w:tab/>
        <w:t>Wysokość franszyz i udziałów własnych</w:t>
      </w:r>
    </w:p>
    <w:p w14:paraId="78B57CE0"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integralna: brak </w:t>
      </w:r>
    </w:p>
    <w:p w14:paraId="6584A6F1"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redukcyjna, udział własny: brak </w:t>
      </w:r>
    </w:p>
    <w:p w14:paraId="2D055846" w14:textId="77777777" w:rsidR="00F639EF" w:rsidRPr="001952C6" w:rsidRDefault="00F639EF" w:rsidP="00F639EF">
      <w:pPr>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41183E69" w14:textId="77777777" w:rsidR="00F639EF" w:rsidRPr="001952C6" w:rsidRDefault="00F639EF" w:rsidP="00F639EF">
      <w:pPr>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5A1F18D6" w14:textId="77777777" w:rsidR="00F639EF" w:rsidRPr="001952C6" w:rsidRDefault="00F639EF" w:rsidP="00F639EF">
      <w:pPr>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7608A9A6" w14:textId="77777777" w:rsidR="00F639EF" w:rsidRPr="001952C6" w:rsidRDefault="00F639EF" w:rsidP="00F639EF">
      <w:pPr>
        <w:jc w:val="both"/>
        <w:rPr>
          <w:rFonts w:ascii="Tahoma" w:hAnsi="Tahoma" w:cs="Tahoma"/>
        </w:rPr>
      </w:pPr>
      <w:r w:rsidRPr="001952C6">
        <w:rPr>
          <w:rFonts w:ascii="Tahoma" w:hAnsi="Tahoma" w:cs="Tahoma"/>
        </w:rPr>
        <w:t>forma zawarcia ubezpieczenia:</w:t>
      </w:r>
      <w:r w:rsidRPr="001952C6">
        <w:rPr>
          <w:rFonts w:ascii="Tahoma" w:hAnsi="Tahoma" w:cs="Tahoma"/>
        </w:rPr>
        <w:tab/>
        <w:t>bezimienna</w:t>
      </w:r>
    </w:p>
    <w:p w14:paraId="45613253" w14:textId="336992C5" w:rsidR="00F639EF" w:rsidRPr="001952C6" w:rsidRDefault="00F639EF" w:rsidP="00F639EF">
      <w:pPr>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15</w:t>
      </w:r>
      <w:r w:rsidRPr="001952C6">
        <w:rPr>
          <w:rFonts w:ascii="Tahoma" w:hAnsi="Tahoma" w:cs="Tahoma"/>
        </w:rPr>
        <w:t xml:space="preserve"> osób</w:t>
      </w:r>
    </w:p>
    <w:p w14:paraId="3CD47F15" w14:textId="77777777" w:rsidR="00F639EF" w:rsidRPr="0061538B" w:rsidRDefault="00F639EF" w:rsidP="00F639EF">
      <w:pPr>
        <w:pStyle w:val="Wcicienormalne"/>
        <w:ind w:left="0"/>
      </w:pPr>
    </w:p>
    <w:p w14:paraId="3F1C15CE" w14:textId="77777777" w:rsidR="00F639EF" w:rsidRPr="0061538B" w:rsidRDefault="00F639EF" w:rsidP="00F639EF">
      <w:r w:rsidRPr="0061538B">
        <w:rPr>
          <w:rFonts w:ascii="Tahoma" w:hAnsi="Tahoma" w:cs="Tahoma"/>
          <w:bCs/>
          <w:u w:val="single"/>
        </w:rPr>
        <w:t>Świadczenia dla zakresu podstawowego obejmują co najmniej:</w:t>
      </w:r>
    </w:p>
    <w:p w14:paraId="337D5D1F" w14:textId="77777777" w:rsidR="00F639EF" w:rsidRPr="0061538B" w:rsidRDefault="00F639EF" w:rsidP="00934CE2">
      <w:pPr>
        <w:numPr>
          <w:ilvl w:val="0"/>
          <w:numId w:val="35"/>
        </w:numPr>
      </w:pPr>
      <w:r w:rsidRPr="0061538B">
        <w:rPr>
          <w:rFonts w:ascii="Tahoma" w:hAnsi="Tahoma" w:cs="Tahoma"/>
          <w:bCs/>
        </w:rPr>
        <w:t>świadczenie w tytułu śmierci ubezpieczonego w następstwie nieszczęśliwego wypadku albo zdarzenia objętego umową (100% sumy ubezpieczenia),</w:t>
      </w:r>
    </w:p>
    <w:p w14:paraId="6B6A4D91" w14:textId="77777777" w:rsidR="00F639EF" w:rsidRPr="0061538B" w:rsidRDefault="00F639EF" w:rsidP="00934CE2">
      <w:pPr>
        <w:numPr>
          <w:ilvl w:val="0"/>
          <w:numId w:val="35"/>
        </w:numPr>
      </w:pPr>
      <w:r w:rsidRPr="0061538B">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1538B" w:rsidRDefault="00F639EF" w:rsidP="00934CE2">
      <w:pPr>
        <w:numPr>
          <w:ilvl w:val="0"/>
          <w:numId w:val="35"/>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1538B" w:rsidRDefault="00F639EF" w:rsidP="00934CE2">
      <w:pPr>
        <w:numPr>
          <w:ilvl w:val="0"/>
          <w:numId w:val="35"/>
        </w:numPr>
      </w:pPr>
      <w:r w:rsidRPr="0061538B">
        <w:rPr>
          <w:rFonts w:ascii="Tahoma" w:hAnsi="Tahoma" w:cs="Tahoma"/>
          <w:bCs/>
        </w:rPr>
        <w:t>zwrot kosztów nabycia przedmiotów ortopedycznych i środków pomocniczych (do 15% sumy ubezpieczenia),</w:t>
      </w:r>
    </w:p>
    <w:p w14:paraId="0DC8B2C9" w14:textId="77777777" w:rsidR="00F639EF" w:rsidRPr="0061538B" w:rsidRDefault="00F639EF" w:rsidP="00934CE2">
      <w:pPr>
        <w:numPr>
          <w:ilvl w:val="0"/>
          <w:numId w:val="35"/>
        </w:numPr>
      </w:pPr>
      <w:r w:rsidRPr="0061538B">
        <w:rPr>
          <w:rFonts w:ascii="Tahoma" w:hAnsi="Tahoma" w:cs="Tahoma"/>
          <w:bCs/>
        </w:rPr>
        <w:t>zwrot kosztów przeszkolenia zawodowego inwalidów (do 15% sumy ubezpieczenia),</w:t>
      </w:r>
    </w:p>
    <w:p w14:paraId="677F75C0" w14:textId="77777777" w:rsidR="00F639EF" w:rsidRPr="0061538B" w:rsidRDefault="00F639EF" w:rsidP="00934CE2">
      <w:pPr>
        <w:numPr>
          <w:ilvl w:val="0"/>
          <w:numId w:val="35"/>
        </w:numPr>
      </w:pPr>
      <w:r w:rsidRPr="0061538B">
        <w:rPr>
          <w:rFonts w:ascii="Tahoma" w:hAnsi="Tahoma" w:cs="Tahoma"/>
          <w:bCs/>
        </w:rPr>
        <w:t>zwrot kosztów leczenia na terytorium RP (do 15% sumy ubezpieczenia).</w:t>
      </w:r>
    </w:p>
    <w:p w14:paraId="1FD53173" w14:textId="77777777" w:rsidR="00F639EF" w:rsidRPr="0061538B" w:rsidRDefault="00F639EF" w:rsidP="00F639EF">
      <w:pPr>
        <w:pStyle w:val="Wcicienormalne"/>
        <w:ind w:left="0"/>
      </w:pPr>
    </w:p>
    <w:p w14:paraId="4DBE63A4" w14:textId="7F2FA994" w:rsidR="00F639EF" w:rsidRPr="0061538B" w:rsidRDefault="00F639EF" w:rsidP="00F639EF">
      <w:pPr>
        <w:pStyle w:val="Nagwek3"/>
        <w:ind w:left="0"/>
        <w:jc w:val="both"/>
        <w:rPr>
          <w:rFonts w:ascii="Tahoma" w:hAnsi="Tahoma" w:cs="Tahoma"/>
          <w:sz w:val="20"/>
        </w:rPr>
      </w:pPr>
      <w:r w:rsidRPr="0061538B">
        <w:rPr>
          <w:rFonts w:ascii="Tahoma" w:hAnsi="Tahoma" w:cs="Tahoma"/>
          <w:sz w:val="20"/>
        </w:rPr>
        <w:t>E. UBEZPIECZENIE NNW SOŁTYSÓW:</w:t>
      </w:r>
    </w:p>
    <w:p w14:paraId="1C017128" w14:textId="77777777" w:rsidR="00F639EF" w:rsidRPr="001952C6" w:rsidRDefault="00F639EF" w:rsidP="00F639EF">
      <w:pPr>
        <w:ind w:firstLine="426"/>
        <w:jc w:val="both"/>
        <w:rPr>
          <w:rFonts w:ascii="Tahoma" w:hAnsi="Tahoma" w:cs="Tahoma"/>
        </w:rPr>
      </w:pPr>
    </w:p>
    <w:p w14:paraId="7E5ED88E" w14:textId="77777777" w:rsidR="00F639EF" w:rsidRPr="001952C6" w:rsidRDefault="00F639EF" w:rsidP="00F639EF">
      <w:pPr>
        <w:ind w:firstLine="426"/>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17A6B54D" w14:textId="77777777" w:rsidR="00F639EF" w:rsidRPr="001952C6" w:rsidRDefault="00F639EF" w:rsidP="00F639EF">
      <w:pPr>
        <w:ind w:firstLine="426"/>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71860C3C" w14:textId="77777777" w:rsidR="00F639EF" w:rsidRPr="001952C6" w:rsidRDefault="00F639EF" w:rsidP="00F639EF">
      <w:pPr>
        <w:ind w:firstLine="426"/>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3E903BA7" w14:textId="77777777" w:rsidR="00F639EF" w:rsidRPr="001952C6" w:rsidRDefault="00F639EF" w:rsidP="00F639EF">
      <w:pPr>
        <w:ind w:firstLine="426"/>
        <w:jc w:val="both"/>
        <w:rPr>
          <w:rFonts w:ascii="Tahoma" w:hAnsi="Tahoma" w:cs="Tahoma"/>
        </w:rPr>
      </w:pPr>
      <w:r w:rsidRPr="001952C6">
        <w:rPr>
          <w:rFonts w:ascii="Tahoma" w:hAnsi="Tahoma" w:cs="Tahoma"/>
        </w:rPr>
        <w:t>forma zawarcia ubezpieczenia:</w:t>
      </w:r>
      <w:r w:rsidRPr="001952C6">
        <w:rPr>
          <w:rFonts w:ascii="Tahoma" w:hAnsi="Tahoma" w:cs="Tahoma"/>
        </w:rPr>
        <w:tab/>
        <w:t>bezimienna</w:t>
      </w:r>
    </w:p>
    <w:p w14:paraId="3E4D5833" w14:textId="7BF4F388" w:rsidR="00F639EF" w:rsidRPr="001952C6" w:rsidRDefault="00F639EF" w:rsidP="00F639EF">
      <w:pPr>
        <w:ind w:firstLine="426"/>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21</w:t>
      </w:r>
      <w:r w:rsidRPr="001952C6">
        <w:rPr>
          <w:rFonts w:ascii="Tahoma" w:hAnsi="Tahoma" w:cs="Tahoma"/>
        </w:rPr>
        <w:t>os</w:t>
      </w:r>
      <w:r w:rsidR="00D802DA" w:rsidRPr="001952C6">
        <w:rPr>
          <w:rFonts w:ascii="Tahoma" w:hAnsi="Tahoma" w:cs="Tahoma"/>
        </w:rPr>
        <w:t>ó</w:t>
      </w:r>
      <w:r w:rsidRPr="001952C6">
        <w:rPr>
          <w:rFonts w:ascii="Tahoma" w:hAnsi="Tahoma" w:cs="Tahoma"/>
        </w:rPr>
        <w:t xml:space="preserve">b </w:t>
      </w:r>
    </w:p>
    <w:p w14:paraId="383D70E6" w14:textId="77777777" w:rsidR="00F639EF" w:rsidRPr="001952C6" w:rsidRDefault="00F639EF" w:rsidP="00F639EF">
      <w:pPr>
        <w:ind w:firstLine="426"/>
        <w:rPr>
          <w:rFonts w:ascii="Tahoma" w:hAnsi="Tahoma" w:cs="Tahoma"/>
        </w:rPr>
      </w:pPr>
      <w:r w:rsidRPr="001952C6">
        <w:rPr>
          <w:rFonts w:ascii="Tahoma" w:hAnsi="Tahoma" w:cs="Tahoma"/>
        </w:rPr>
        <w:lastRenderedPageBreak/>
        <w:t>Uwaga: brak franszyz i udziałów własnych</w:t>
      </w:r>
    </w:p>
    <w:p w14:paraId="598F92F3" w14:textId="77777777" w:rsidR="00EE235B" w:rsidRPr="0061538B" w:rsidRDefault="00EE235B" w:rsidP="00F639EF">
      <w:pPr>
        <w:pStyle w:val="Wcicienormalne"/>
        <w:ind w:left="0"/>
      </w:pPr>
    </w:p>
    <w:p w14:paraId="1287B0AA" w14:textId="77777777" w:rsidR="00F639EF" w:rsidRPr="0061538B" w:rsidRDefault="00F639EF" w:rsidP="00F639EF">
      <w:r w:rsidRPr="0061538B">
        <w:rPr>
          <w:rFonts w:ascii="Tahoma" w:hAnsi="Tahoma" w:cs="Tahoma"/>
          <w:bCs/>
          <w:u w:val="single"/>
        </w:rPr>
        <w:t>Świadczenia dla zakresu podstawowego obejmują co najmniej:</w:t>
      </w:r>
    </w:p>
    <w:p w14:paraId="7A911CA2" w14:textId="77777777" w:rsidR="00F639EF" w:rsidRPr="0061538B" w:rsidRDefault="00F639EF" w:rsidP="00934CE2">
      <w:pPr>
        <w:numPr>
          <w:ilvl w:val="0"/>
          <w:numId w:val="36"/>
        </w:numPr>
      </w:pPr>
      <w:r w:rsidRPr="0061538B">
        <w:rPr>
          <w:rFonts w:ascii="Tahoma" w:hAnsi="Tahoma" w:cs="Tahoma"/>
          <w:bCs/>
        </w:rPr>
        <w:t>świadczenie w tytułu śmierci ubezpieczonego w następstwie nieszczęśliwego wypadku albo zdarzenia objętego umową (100% sumy ubezpieczenia),</w:t>
      </w:r>
    </w:p>
    <w:p w14:paraId="2C045981" w14:textId="77777777" w:rsidR="00F639EF" w:rsidRPr="0061538B" w:rsidRDefault="00F639EF" w:rsidP="00934CE2">
      <w:pPr>
        <w:numPr>
          <w:ilvl w:val="0"/>
          <w:numId w:val="36"/>
        </w:numPr>
      </w:pPr>
      <w:r w:rsidRPr="0061538B">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61538B" w:rsidRDefault="00F639EF" w:rsidP="00934CE2">
      <w:pPr>
        <w:numPr>
          <w:ilvl w:val="0"/>
          <w:numId w:val="36"/>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61538B" w:rsidRDefault="00F639EF" w:rsidP="00934CE2">
      <w:pPr>
        <w:numPr>
          <w:ilvl w:val="0"/>
          <w:numId w:val="36"/>
        </w:numPr>
      </w:pPr>
      <w:r w:rsidRPr="0061538B">
        <w:rPr>
          <w:rFonts w:ascii="Tahoma" w:hAnsi="Tahoma" w:cs="Tahoma"/>
          <w:bCs/>
        </w:rPr>
        <w:t>zwrot kosztów nabycia przedmiotów ortopedycznych i środków pomocniczych (do 15% sumy ubezpieczenia),</w:t>
      </w:r>
    </w:p>
    <w:p w14:paraId="20966984" w14:textId="77777777" w:rsidR="00F639EF" w:rsidRPr="0061538B" w:rsidRDefault="00F639EF" w:rsidP="00934CE2">
      <w:pPr>
        <w:numPr>
          <w:ilvl w:val="0"/>
          <w:numId w:val="36"/>
        </w:numPr>
      </w:pPr>
      <w:r w:rsidRPr="0061538B">
        <w:rPr>
          <w:rFonts w:ascii="Tahoma" w:hAnsi="Tahoma" w:cs="Tahoma"/>
          <w:bCs/>
        </w:rPr>
        <w:t>zwrot kosztów przeszkolenia zawodowego inwalidów (do 15% sumy ubezpieczenia),</w:t>
      </w:r>
    </w:p>
    <w:p w14:paraId="455A9EB5" w14:textId="77777777" w:rsidR="00F639EF" w:rsidRPr="0061538B" w:rsidRDefault="00F639EF" w:rsidP="00934CE2">
      <w:pPr>
        <w:numPr>
          <w:ilvl w:val="0"/>
          <w:numId w:val="36"/>
        </w:numPr>
      </w:pPr>
      <w:r w:rsidRPr="0061538B">
        <w:rPr>
          <w:rFonts w:ascii="Tahoma" w:hAnsi="Tahoma" w:cs="Tahoma"/>
          <w:bCs/>
        </w:rPr>
        <w:t>zwrot kosztów leczenia na terytorium RP (do 15% sumy ubezpieczenia).</w:t>
      </w:r>
    </w:p>
    <w:p w14:paraId="4087509C" w14:textId="77777777" w:rsidR="00F639EF" w:rsidRPr="0061538B" w:rsidRDefault="00F639EF" w:rsidP="00F639EF">
      <w:pPr>
        <w:ind w:left="426"/>
        <w:jc w:val="both"/>
        <w:rPr>
          <w:rFonts w:ascii="Tahoma" w:hAnsi="Tahoma" w:cs="Tahoma"/>
          <w:b/>
          <w:i/>
        </w:rPr>
      </w:pPr>
    </w:p>
    <w:p w14:paraId="7E2A9CD6" w14:textId="4ACF3B08" w:rsidR="007F7F3E" w:rsidRDefault="007F7F3E" w:rsidP="001952C6">
      <w:pPr>
        <w:pStyle w:val="Nagwek3"/>
        <w:numPr>
          <w:ilvl w:val="0"/>
          <w:numId w:val="95"/>
        </w:numPr>
        <w:jc w:val="both"/>
        <w:rPr>
          <w:rFonts w:ascii="Tahoma" w:hAnsi="Tahoma" w:cs="Tahoma"/>
          <w:sz w:val="20"/>
        </w:rPr>
      </w:pPr>
      <w:r>
        <w:rPr>
          <w:rFonts w:ascii="Tahoma" w:hAnsi="Tahoma" w:cs="Tahoma"/>
          <w:sz w:val="20"/>
        </w:rPr>
        <w:t xml:space="preserve">UBEZPIECZENIE NNW OSÓB KORZYSTAJĄCYCH </w:t>
      </w:r>
      <w:r w:rsidR="00217424">
        <w:rPr>
          <w:rFonts w:ascii="Tahoma" w:hAnsi="Tahoma" w:cs="Tahoma"/>
          <w:sz w:val="20"/>
        </w:rPr>
        <w:t xml:space="preserve">Z </w:t>
      </w:r>
      <w:r>
        <w:rPr>
          <w:rFonts w:ascii="Tahoma" w:hAnsi="Tahoma" w:cs="Tahoma"/>
          <w:sz w:val="20"/>
        </w:rPr>
        <w:t>OGRÓDKÓW JORDANOWSKICH, PLACÓW ZABAW, SIŁOWNI ZEWNĘTRZNYCH:</w:t>
      </w:r>
    </w:p>
    <w:p w14:paraId="41AC5A10" w14:textId="77777777" w:rsidR="001952C6" w:rsidRPr="001952C6" w:rsidRDefault="001952C6" w:rsidP="001952C6">
      <w:pPr>
        <w:pStyle w:val="Wcicienormalne"/>
        <w:ind w:left="720"/>
      </w:pPr>
    </w:p>
    <w:p w14:paraId="43CFAD3C" w14:textId="77777777" w:rsidR="007F7F3E" w:rsidRDefault="007F7F3E" w:rsidP="007F7F3E">
      <w:pPr>
        <w:ind w:firstLine="426"/>
        <w:jc w:val="both"/>
        <w:rPr>
          <w:rFonts w:ascii="Tahoma" w:hAnsi="Tahoma" w:cs="Tahoma"/>
        </w:rPr>
      </w:pPr>
      <w:r>
        <w:rPr>
          <w:rFonts w:ascii="Tahoma" w:hAnsi="Tahoma" w:cs="Tahoma"/>
        </w:rPr>
        <w:t>Suma ubezpieczenia:</w:t>
      </w:r>
      <w:r>
        <w:rPr>
          <w:rFonts w:ascii="Tahoma" w:hAnsi="Tahoma" w:cs="Tahoma"/>
        </w:rPr>
        <w:tab/>
      </w:r>
      <w:r>
        <w:rPr>
          <w:rFonts w:ascii="Tahoma" w:hAnsi="Tahoma" w:cs="Tahoma"/>
          <w:b/>
        </w:rPr>
        <w:t>5 000,00 zł</w:t>
      </w:r>
    </w:p>
    <w:p w14:paraId="1135BB6E" w14:textId="77777777" w:rsidR="007F7F3E" w:rsidRDefault="007F7F3E" w:rsidP="007F7F3E">
      <w:pPr>
        <w:ind w:firstLine="426"/>
        <w:jc w:val="both"/>
        <w:rPr>
          <w:rFonts w:ascii="Tahoma" w:hAnsi="Tahoma" w:cs="Tahoma"/>
        </w:rPr>
      </w:pPr>
      <w:r>
        <w:rPr>
          <w:rFonts w:ascii="Tahoma" w:hAnsi="Tahoma" w:cs="Tahoma"/>
        </w:rPr>
        <w:t>zakres świadczeń:</w:t>
      </w:r>
      <w:r>
        <w:rPr>
          <w:rFonts w:ascii="Tahoma" w:hAnsi="Tahoma" w:cs="Tahoma"/>
        </w:rPr>
        <w:tab/>
      </w:r>
      <w:r>
        <w:rPr>
          <w:rFonts w:ascii="Tahoma" w:hAnsi="Tahoma" w:cs="Tahoma"/>
        </w:rPr>
        <w:tab/>
        <w:t xml:space="preserve">podstawowy </w:t>
      </w:r>
    </w:p>
    <w:p w14:paraId="55641C43" w14:textId="77777777" w:rsidR="007F7F3E" w:rsidRDefault="007F7F3E" w:rsidP="007F7F3E">
      <w:pPr>
        <w:ind w:firstLine="426"/>
        <w:jc w:val="both"/>
        <w:rPr>
          <w:rFonts w:ascii="Tahoma" w:hAnsi="Tahoma" w:cs="Tahoma"/>
        </w:rPr>
      </w:pPr>
      <w:r>
        <w:rPr>
          <w:rFonts w:ascii="Tahoma" w:hAnsi="Tahoma" w:cs="Tahoma"/>
        </w:rPr>
        <w:t>forma zawarcia ubezpieczenia:</w:t>
      </w:r>
      <w:r>
        <w:rPr>
          <w:rFonts w:ascii="Tahoma" w:hAnsi="Tahoma" w:cs="Tahoma"/>
        </w:rPr>
        <w:tab/>
        <w:t>bezimienna</w:t>
      </w:r>
    </w:p>
    <w:p w14:paraId="7C9D241B" w14:textId="77777777" w:rsidR="007F7F3E" w:rsidRDefault="007F7F3E" w:rsidP="007F7F3E">
      <w:pPr>
        <w:ind w:firstLine="426"/>
        <w:jc w:val="both"/>
        <w:rPr>
          <w:rFonts w:ascii="Tahoma" w:hAnsi="Tahoma" w:cs="Tahoma"/>
        </w:rPr>
      </w:pPr>
      <w:r>
        <w:rPr>
          <w:rFonts w:ascii="Tahoma" w:hAnsi="Tahoma" w:cs="Tahoma"/>
        </w:rPr>
        <w:t>liczba ubezpieczonych:</w:t>
      </w:r>
      <w:r>
        <w:rPr>
          <w:rFonts w:ascii="Tahoma" w:hAnsi="Tahoma" w:cs="Tahoma"/>
        </w:rPr>
        <w:tab/>
        <w:t>70 osób</w:t>
      </w:r>
    </w:p>
    <w:p w14:paraId="337F23FC" w14:textId="77777777" w:rsidR="007F7F3E" w:rsidRDefault="007F7F3E" w:rsidP="007F7F3E">
      <w:pPr>
        <w:ind w:firstLine="426"/>
        <w:rPr>
          <w:rFonts w:ascii="Tahoma" w:hAnsi="Tahoma" w:cs="Tahoma"/>
        </w:rPr>
      </w:pPr>
      <w:r>
        <w:rPr>
          <w:rFonts w:ascii="Tahoma" w:hAnsi="Tahoma" w:cs="Tahoma"/>
        </w:rPr>
        <w:t>Uwaga: brak franszyz i udziałów własnych</w:t>
      </w:r>
    </w:p>
    <w:p w14:paraId="0AB86F7D" w14:textId="77777777" w:rsidR="00256629" w:rsidRPr="001952C6" w:rsidRDefault="00256629" w:rsidP="00F639EF">
      <w:pPr>
        <w:ind w:left="426"/>
        <w:jc w:val="both"/>
        <w:rPr>
          <w:rFonts w:ascii="Tahoma" w:hAnsi="Tahoma" w:cs="Tahoma"/>
          <w:b/>
          <w:i/>
        </w:rPr>
      </w:pPr>
    </w:p>
    <w:p w14:paraId="15171917" w14:textId="5FAD4853" w:rsidR="00F639EF" w:rsidRPr="001952C6" w:rsidRDefault="007F7F3E" w:rsidP="00F639EF">
      <w:pPr>
        <w:pStyle w:val="Nagwek3"/>
        <w:ind w:left="0"/>
        <w:rPr>
          <w:rFonts w:ascii="Tahoma" w:hAnsi="Tahoma" w:cs="Tahoma"/>
          <w:sz w:val="20"/>
        </w:rPr>
      </w:pPr>
      <w:r w:rsidRPr="001952C6">
        <w:rPr>
          <w:rFonts w:ascii="Tahoma" w:hAnsi="Tahoma" w:cs="Tahoma"/>
          <w:sz w:val="20"/>
        </w:rPr>
        <w:t>G</w:t>
      </w:r>
      <w:r w:rsidR="00F639EF" w:rsidRPr="001952C6">
        <w:rPr>
          <w:rFonts w:ascii="Tahoma" w:hAnsi="Tahoma" w:cs="Tahoma"/>
          <w:sz w:val="20"/>
        </w:rPr>
        <w:t>. UBEZPIECZENIE MASZYN I URZĄDZEŃ OD USZKODZEŃ OD WSZYSTKICH RYZYK</w:t>
      </w:r>
    </w:p>
    <w:p w14:paraId="322A3104" w14:textId="77777777" w:rsidR="00F639EF" w:rsidRPr="001952C6" w:rsidRDefault="00F639EF" w:rsidP="00F639EF">
      <w:pPr>
        <w:jc w:val="both"/>
        <w:rPr>
          <w:rFonts w:ascii="Tahoma" w:hAnsi="Tahoma" w:cs="Tahoma"/>
        </w:rPr>
      </w:pPr>
    </w:p>
    <w:p w14:paraId="17A73FFF"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b/>
        </w:rPr>
        <w:t xml:space="preserve">UWAGA: </w:t>
      </w:r>
      <w:r w:rsidRPr="001952C6">
        <w:rPr>
          <w:rFonts w:ascii="Tahoma" w:hAnsi="Tahoma" w:cs="Tahoma"/>
          <w:b/>
        </w:rPr>
        <w:tab/>
      </w:r>
      <w:r w:rsidRPr="001952C6">
        <w:rPr>
          <w:rFonts w:ascii="Tahoma" w:hAnsi="Tahoma" w:cs="Tahoma"/>
        </w:rPr>
        <w:t>Franszyza integralna: 300 zł; brak franszyz redukcyjnych i udziałów własnych.</w:t>
      </w:r>
    </w:p>
    <w:p w14:paraId="064ECF70" w14:textId="77777777" w:rsidR="00F639EF" w:rsidRPr="001952C6" w:rsidRDefault="00F639EF" w:rsidP="00F639EF">
      <w:pPr>
        <w:tabs>
          <w:tab w:val="left" w:pos="1134"/>
        </w:tabs>
        <w:ind w:left="1134" w:hanging="1134"/>
        <w:jc w:val="both"/>
        <w:rPr>
          <w:rFonts w:ascii="Tahoma" w:hAnsi="Tahoma" w:cs="Tahoma"/>
        </w:rPr>
      </w:pPr>
    </w:p>
    <w:p w14:paraId="1878BF33" w14:textId="77777777" w:rsidR="00F639EF" w:rsidRPr="001952C6" w:rsidRDefault="00F639EF" w:rsidP="00F639EF">
      <w:pPr>
        <w:jc w:val="both"/>
        <w:rPr>
          <w:rFonts w:ascii="Tahoma" w:hAnsi="Tahoma" w:cs="Tahoma"/>
        </w:rPr>
      </w:pPr>
      <w:r w:rsidRPr="001952C6">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1952C6" w:rsidRDefault="00F639EF" w:rsidP="00F639EF">
      <w:pPr>
        <w:jc w:val="both"/>
        <w:rPr>
          <w:rFonts w:ascii="Tahoma" w:hAnsi="Tahoma" w:cs="Tahoma"/>
          <w:u w:val="single"/>
        </w:rPr>
      </w:pPr>
    </w:p>
    <w:p w14:paraId="571A9B74" w14:textId="77777777" w:rsidR="00F639EF" w:rsidRPr="001952C6" w:rsidRDefault="00F639EF" w:rsidP="00F639EF">
      <w:pPr>
        <w:jc w:val="both"/>
        <w:rPr>
          <w:rFonts w:ascii="Tahoma" w:hAnsi="Tahoma" w:cs="Tahoma"/>
        </w:rPr>
      </w:pPr>
      <w:r w:rsidRPr="001952C6">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1952C6" w:rsidRDefault="00F639EF" w:rsidP="00F639EF">
      <w:pPr>
        <w:jc w:val="both"/>
        <w:rPr>
          <w:rFonts w:ascii="Tahoma" w:hAnsi="Tahoma" w:cs="Tahoma"/>
        </w:rPr>
      </w:pPr>
      <w:r w:rsidRPr="001952C6">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1952C6" w:rsidRDefault="00F639EF" w:rsidP="00F639EF">
      <w:pPr>
        <w:jc w:val="both"/>
        <w:rPr>
          <w:rFonts w:ascii="Tahoma" w:hAnsi="Tahoma" w:cs="Tahoma"/>
        </w:rPr>
      </w:pPr>
    </w:p>
    <w:p w14:paraId="52074EC1" w14:textId="77777777" w:rsidR="00F639EF" w:rsidRPr="001952C6" w:rsidRDefault="00F639EF" w:rsidP="00F639EF">
      <w:pPr>
        <w:jc w:val="both"/>
        <w:rPr>
          <w:rFonts w:ascii="Tahoma" w:hAnsi="Tahoma" w:cs="Tahoma"/>
        </w:rPr>
      </w:pPr>
      <w:r w:rsidRPr="001952C6">
        <w:rPr>
          <w:rFonts w:ascii="Tahoma" w:hAnsi="Tahoma" w:cs="Tahoma"/>
        </w:rPr>
        <w:t>Zakres ubezpieczenia winien obejmować co najmniej następujące ryzyka i koszty:</w:t>
      </w:r>
    </w:p>
    <w:p w14:paraId="7D65349A" w14:textId="25A7ED67" w:rsidR="00F639EF" w:rsidRPr="001952C6" w:rsidRDefault="00F639EF" w:rsidP="00F639EF">
      <w:pPr>
        <w:jc w:val="both"/>
        <w:rPr>
          <w:rFonts w:ascii="Tahoma" w:hAnsi="Tahoma" w:cs="Tahoma"/>
          <w:iCs/>
        </w:rPr>
      </w:pPr>
      <w:r w:rsidRPr="001952C6">
        <w:rPr>
          <w:rFonts w:ascii="Tahoma" w:hAnsi="Tahoma" w:cs="Tahoma"/>
        </w:rPr>
        <w:t xml:space="preserve">wszelkie szkody materialne (fizyczne) polegające na utracie przedmiotu ubezpieczenia, jego uszkodzeniu lub zniszczeniu wskutek </w:t>
      </w:r>
      <w:r w:rsidR="00B53676" w:rsidRPr="001952C6">
        <w:rPr>
          <w:rFonts w:ascii="Tahoma" w:hAnsi="Tahoma" w:cs="Tahoma"/>
        </w:rPr>
        <w:t xml:space="preserve">nagłej, </w:t>
      </w:r>
      <w:r w:rsidRPr="001952C6">
        <w:rPr>
          <w:rFonts w:ascii="Tahoma" w:hAnsi="Tahoma" w:cs="Tahoma"/>
        </w:rPr>
        <w:t xml:space="preserve">nieprzewidzianej i niezależnej od ubezpieczającego przyczyny. Postanowienia </w:t>
      </w:r>
      <w:r w:rsidRPr="001952C6">
        <w:rPr>
          <w:rFonts w:ascii="Tahoma" w:hAnsi="Tahoma" w:cs="Tahoma"/>
          <w:iCs/>
        </w:rPr>
        <w:t>OWU Ubezpieczyciela ograniczające lub wyłączające jego odpowi</w:t>
      </w:r>
      <w:r w:rsidR="0028702F" w:rsidRPr="001952C6">
        <w:rPr>
          <w:rFonts w:ascii="Tahoma" w:hAnsi="Tahoma" w:cs="Tahoma"/>
          <w:iCs/>
        </w:rPr>
        <w:t xml:space="preserve">edzialność </w:t>
      </w:r>
      <w:proofErr w:type="gramStart"/>
      <w:r w:rsidR="0028702F" w:rsidRPr="001952C6">
        <w:rPr>
          <w:rFonts w:ascii="Tahoma" w:hAnsi="Tahoma" w:cs="Tahoma"/>
          <w:iCs/>
        </w:rPr>
        <w:t>mają  zastosowanie</w:t>
      </w:r>
      <w:proofErr w:type="gramEnd"/>
      <w:r w:rsidR="0028702F" w:rsidRPr="001952C6">
        <w:rPr>
          <w:rFonts w:ascii="Tahoma" w:hAnsi="Tahoma" w:cs="Tahoma"/>
          <w:iCs/>
        </w:rPr>
        <w:t xml:space="preserve">, </w:t>
      </w:r>
      <w:r w:rsidRPr="001952C6">
        <w:rPr>
          <w:rFonts w:ascii="Tahoma" w:hAnsi="Tahoma" w:cs="Tahoma"/>
          <w:iCs/>
        </w:rPr>
        <w:t>z zastrzeżeniem że ochrona ubezpieczeniowa winna obejmować co najmniej ryzyka i szkody opisane poniżej.</w:t>
      </w:r>
    </w:p>
    <w:p w14:paraId="2E9FE6C4" w14:textId="77777777" w:rsidR="00F639EF" w:rsidRPr="001952C6" w:rsidRDefault="00F639EF" w:rsidP="00F639EF">
      <w:pPr>
        <w:jc w:val="both"/>
        <w:rPr>
          <w:rFonts w:ascii="Tahoma" w:hAnsi="Tahoma" w:cs="Tahoma"/>
          <w:iCs/>
        </w:rPr>
      </w:pPr>
    </w:p>
    <w:p w14:paraId="4764B98E" w14:textId="77777777" w:rsidR="00F639EF" w:rsidRPr="001952C6" w:rsidRDefault="00F639EF" w:rsidP="00F639EF">
      <w:pPr>
        <w:jc w:val="both"/>
        <w:rPr>
          <w:rFonts w:ascii="Tahoma" w:hAnsi="Tahoma" w:cs="Tahoma"/>
        </w:rPr>
      </w:pPr>
      <w:r w:rsidRPr="001952C6">
        <w:rPr>
          <w:rFonts w:ascii="Tahoma" w:hAnsi="Tahoma" w:cs="Tahoma"/>
        </w:rPr>
        <w:t>Ubezpieczenie powinno obejmować w szczególności szkody spowodowane przez:</w:t>
      </w:r>
    </w:p>
    <w:p w14:paraId="7E2F59F1" w14:textId="77777777" w:rsidR="00F639EF" w:rsidRPr="001952C6" w:rsidRDefault="00F639EF" w:rsidP="00F639EF">
      <w:pPr>
        <w:jc w:val="both"/>
        <w:rPr>
          <w:rFonts w:ascii="Tahoma" w:hAnsi="Tahoma" w:cs="Tahoma"/>
        </w:rPr>
      </w:pPr>
      <w:r w:rsidRPr="001952C6">
        <w:rPr>
          <w:rFonts w:ascii="Tahoma" w:hAnsi="Tahoma" w:cs="Tahoma"/>
        </w:rPr>
        <w:t>- ukryte błędy projektowe lub ukryte błędy konstrukcyjne,</w:t>
      </w:r>
    </w:p>
    <w:p w14:paraId="799A7F30" w14:textId="77777777" w:rsidR="00F639EF" w:rsidRPr="001952C6" w:rsidRDefault="00F639EF" w:rsidP="00F639EF">
      <w:pPr>
        <w:jc w:val="both"/>
        <w:rPr>
          <w:rFonts w:ascii="Tahoma" w:hAnsi="Tahoma" w:cs="Tahoma"/>
        </w:rPr>
      </w:pPr>
      <w:r w:rsidRPr="001952C6">
        <w:rPr>
          <w:rFonts w:ascii="Tahoma" w:hAnsi="Tahoma" w:cs="Tahoma"/>
        </w:rPr>
        <w:t>- ukryte wady materiałowe,</w:t>
      </w:r>
    </w:p>
    <w:p w14:paraId="370E5265" w14:textId="77777777" w:rsidR="00F639EF" w:rsidRPr="001952C6" w:rsidRDefault="00F639EF" w:rsidP="00F639EF">
      <w:pPr>
        <w:jc w:val="both"/>
        <w:rPr>
          <w:rFonts w:ascii="Tahoma" w:hAnsi="Tahoma" w:cs="Tahoma"/>
        </w:rPr>
      </w:pPr>
      <w:r w:rsidRPr="001952C6">
        <w:rPr>
          <w:rFonts w:ascii="Tahoma" w:hAnsi="Tahoma" w:cs="Tahoma"/>
        </w:rPr>
        <w:t>- ukryte wady fabryczne, z wyłączeniem uszkodzeń, za które odpowiada producent lub dostawca w tytułu rękojmi bądź gwarancji,</w:t>
      </w:r>
    </w:p>
    <w:p w14:paraId="3B7BAD35" w14:textId="77777777" w:rsidR="00F639EF" w:rsidRPr="001952C6" w:rsidRDefault="00F639EF" w:rsidP="00F639EF">
      <w:pPr>
        <w:jc w:val="both"/>
        <w:rPr>
          <w:rFonts w:ascii="Tahoma" w:hAnsi="Tahoma" w:cs="Tahoma"/>
        </w:rPr>
      </w:pPr>
      <w:r w:rsidRPr="001952C6">
        <w:rPr>
          <w:rFonts w:ascii="Tahoma" w:hAnsi="Tahoma" w:cs="Tahoma"/>
        </w:rPr>
        <w:t>- niewłaściwą obsługę,</w:t>
      </w:r>
    </w:p>
    <w:p w14:paraId="12B08CCB" w14:textId="77777777" w:rsidR="00F639EF" w:rsidRPr="001952C6" w:rsidRDefault="00F639EF" w:rsidP="00F639EF">
      <w:pPr>
        <w:jc w:val="both"/>
        <w:rPr>
          <w:rFonts w:ascii="Tahoma" w:hAnsi="Tahoma" w:cs="Tahoma"/>
        </w:rPr>
      </w:pPr>
      <w:r w:rsidRPr="001952C6">
        <w:rPr>
          <w:rFonts w:ascii="Tahoma" w:hAnsi="Tahoma" w:cs="Tahoma"/>
        </w:rPr>
        <w:t>- dewastację,</w:t>
      </w:r>
    </w:p>
    <w:p w14:paraId="1A16069D" w14:textId="77777777" w:rsidR="00F639EF" w:rsidRPr="001952C6" w:rsidRDefault="00F639EF" w:rsidP="00F639EF">
      <w:pPr>
        <w:jc w:val="both"/>
        <w:rPr>
          <w:rFonts w:ascii="Tahoma" w:hAnsi="Tahoma" w:cs="Tahoma"/>
        </w:rPr>
      </w:pPr>
      <w:r w:rsidRPr="001952C6">
        <w:rPr>
          <w:rFonts w:ascii="Tahoma" w:hAnsi="Tahoma" w:cs="Tahoma"/>
        </w:rPr>
        <w:t>- działanie sił odśrodkowych,</w:t>
      </w:r>
    </w:p>
    <w:p w14:paraId="5A0877B8" w14:textId="77777777" w:rsidR="00F639EF" w:rsidRPr="001952C6" w:rsidRDefault="00F639EF" w:rsidP="00F639EF">
      <w:pPr>
        <w:jc w:val="both"/>
        <w:rPr>
          <w:rFonts w:ascii="Tahoma" w:hAnsi="Tahoma" w:cs="Tahoma"/>
        </w:rPr>
      </w:pPr>
      <w:r w:rsidRPr="001952C6">
        <w:rPr>
          <w:rFonts w:ascii="Tahoma" w:hAnsi="Tahoma" w:cs="Tahoma"/>
        </w:rPr>
        <w:t xml:space="preserve">- niedziałanie lub wadliwe działanie urządzeń sygnalizacyjnych, </w:t>
      </w:r>
      <w:proofErr w:type="spellStart"/>
      <w:r w:rsidRPr="001952C6">
        <w:rPr>
          <w:rFonts w:ascii="Tahoma" w:hAnsi="Tahoma" w:cs="Tahoma"/>
        </w:rPr>
        <w:t>kontrolno</w:t>
      </w:r>
      <w:proofErr w:type="spellEnd"/>
      <w:r w:rsidRPr="001952C6">
        <w:rPr>
          <w:rFonts w:ascii="Tahoma" w:hAnsi="Tahoma" w:cs="Tahoma"/>
        </w:rPr>
        <w:t xml:space="preserve"> - pomiarowych lub zabezpieczających,</w:t>
      </w:r>
    </w:p>
    <w:p w14:paraId="11E5C103" w14:textId="77777777" w:rsidR="00F639EF" w:rsidRPr="001952C6" w:rsidRDefault="00F639EF" w:rsidP="00F639EF">
      <w:pPr>
        <w:jc w:val="both"/>
        <w:rPr>
          <w:rFonts w:ascii="Tahoma" w:hAnsi="Tahoma" w:cs="Tahoma"/>
        </w:rPr>
      </w:pPr>
      <w:r w:rsidRPr="001952C6">
        <w:rPr>
          <w:rFonts w:ascii="Tahoma" w:hAnsi="Tahoma" w:cs="Tahoma"/>
        </w:rPr>
        <w:t>- niedobór wody w kotłach,</w:t>
      </w:r>
    </w:p>
    <w:p w14:paraId="362A4A89" w14:textId="77777777" w:rsidR="00F639EF" w:rsidRPr="001952C6" w:rsidRDefault="00F639EF" w:rsidP="00F639EF">
      <w:pPr>
        <w:jc w:val="both"/>
        <w:rPr>
          <w:rFonts w:ascii="Tahoma" w:hAnsi="Tahoma" w:cs="Tahoma"/>
        </w:rPr>
      </w:pPr>
      <w:r w:rsidRPr="001952C6">
        <w:rPr>
          <w:rFonts w:ascii="Tahoma" w:hAnsi="Tahoma" w:cs="Tahoma"/>
        </w:rPr>
        <w:t>- nadmierne ciśnienie lub temperaturę wewnątrz maszyny (urządzenia), implozję,</w:t>
      </w:r>
    </w:p>
    <w:p w14:paraId="0F7A3753" w14:textId="77777777" w:rsidR="00F639EF" w:rsidRPr="001952C6" w:rsidRDefault="00F639EF" w:rsidP="00F639EF">
      <w:pPr>
        <w:jc w:val="both"/>
        <w:rPr>
          <w:rFonts w:ascii="Tahoma" w:hAnsi="Tahoma" w:cs="Tahoma"/>
        </w:rPr>
      </w:pPr>
      <w:r w:rsidRPr="001952C6">
        <w:rPr>
          <w:rFonts w:ascii="Tahoma" w:hAnsi="Tahoma" w:cs="Tahoma"/>
        </w:rPr>
        <w:t>- zwarcie, przepięcie, przetężenie, uszkodzenie izolacji i inne przyczyny elektryczne</w:t>
      </w:r>
    </w:p>
    <w:p w14:paraId="5EA91E8D" w14:textId="77777777" w:rsidR="00F639EF" w:rsidRPr="001952C6" w:rsidRDefault="00F639EF" w:rsidP="00F639EF">
      <w:pPr>
        <w:jc w:val="both"/>
        <w:rPr>
          <w:rFonts w:ascii="Tahoma" w:hAnsi="Tahoma" w:cs="Tahoma"/>
        </w:rPr>
      </w:pPr>
      <w:r w:rsidRPr="001952C6">
        <w:rPr>
          <w:rFonts w:ascii="Tahoma" w:hAnsi="Tahoma" w:cs="Tahoma"/>
        </w:rPr>
        <w:t>- poluzowanie się części,</w:t>
      </w:r>
    </w:p>
    <w:p w14:paraId="1905F84B" w14:textId="77777777" w:rsidR="00F639EF" w:rsidRPr="001952C6" w:rsidRDefault="00F639EF" w:rsidP="00F639EF">
      <w:pPr>
        <w:jc w:val="both"/>
        <w:rPr>
          <w:rFonts w:ascii="Tahoma" w:hAnsi="Tahoma" w:cs="Tahoma"/>
        </w:rPr>
      </w:pPr>
      <w:r w:rsidRPr="001952C6">
        <w:rPr>
          <w:rFonts w:ascii="Tahoma" w:hAnsi="Tahoma" w:cs="Tahoma"/>
        </w:rPr>
        <w:t>- dostanie się ciała obcego,</w:t>
      </w:r>
    </w:p>
    <w:p w14:paraId="15130C65" w14:textId="77777777" w:rsidR="00F639EF" w:rsidRPr="001952C6" w:rsidRDefault="00F639EF" w:rsidP="00F639EF">
      <w:pPr>
        <w:jc w:val="both"/>
        <w:rPr>
          <w:rFonts w:ascii="Tahoma" w:hAnsi="Tahoma" w:cs="Tahoma"/>
        </w:rPr>
      </w:pPr>
      <w:r w:rsidRPr="001952C6">
        <w:rPr>
          <w:rFonts w:ascii="Tahoma" w:hAnsi="Tahoma" w:cs="Tahoma"/>
        </w:rPr>
        <w:t>- wzrost albo spadek napięcia bądź natężenia prądu, zanik jednej lub kilku faz</w:t>
      </w:r>
    </w:p>
    <w:p w14:paraId="16CF4C8B" w14:textId="15BC8686" w:rsidR="00F639EF" w:rsidRPr="001952C6" w:rsidRDefault="00F639EF" w:rsidP="00F639EF">
      <w:pPr>
        <w:jc w:val="both"/>
        <w:rPr>
          <w:rFonts w:ascii="Tahoma" w:hAnsi="Tahoma" w:cs="Tahoma"/>
        </w:rPr>
      </w:pPr>
      <w:r w:rsidRPr="001952C6">
        <w:rPr>
          <w:rFonts w:ascii="Tahoma" w:hAnsi="Tahoma" w:cs="Tahoma"/>
        </w:rPr>
        <w:lastRenderedPageBreak/>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1952C6" w:rsidRDefault="00F639EF" w:rsidP="00F639EF">
      <w:pPr>
        <w:jc w:val="both"/>
        <w:rPr>
          <w:rFonts w:ascii="Tahoma" w:hAnsi="Tahoma" w:cs="Tahoma"/>
        </w:rPr>
      </w:pPr>
    </w:p>
    <w:p w14:paraId="1C734927" w14:textId="77777777" w:rsidR="00F639EF" w:rsidRPr="001952C6" w:rsidRDefault="00F639EF" w:rsidP="00F639EF">
      <w:pPr>
        <w:jc w:val="both"/>
        <w:rPr>
          <w:rFonts w:ascii="Tahoma" w:hAnsi="Tahoma" w:cs="Tahoma"/>
        </w:rPr>
      </w:pPr>
      <w:r w:rsidRPr="001952C6">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1952C6" w:rsidRDefault="00F639EF" w:rsidP="00F639EF">
      <w:pPr>
        <w:jc w:val="both"/>
        <w:rPr>
          <w:rFonts w:ascii="Tahoma" w:hAnsi="Tahoma" w:cs="Tahoma"/>
        </w:rPr>
      </w:pPr>
    </w:p>
    <w:p w14:paraId="1CB3B2B1" w14:textId="7C818B82" w:rsidR="00F639EF" w:rsidRPr="001952C6" w:rsidRDefault="00F639EF" w:rsidP="00F639EF">
      <w:pPr>
        <w:jc w:val="both"/>
        <w:rPr>
          <w:rFonts w:ascii="Tahoma" w:hAnsi="Tahoma" w:cs="Tahoma"/>
        </w:rPr>
      </w:pPr>
      <w:r w:rsidRPr="001952C6">
        <w:rPr>
          <w:rFonts w:ascii="Tahoma" w:hAnsi="Tahoma" w:cs="Tahoma"/>
        </w:rPr>
        <w:t xml:space="preserve">Rodzaj wartości: wartość odtworzeniowa/wartość rzeczywista </w:t>
      </w:r>
    </w:p>
    <w:p w14:paraId="34DAF9E2" w14:textId="77777777" w:rsidR="00F639EF" w:rsidRPr="001952C6" w:rsidRDefault="00F639EF" w:rsidP="00F639EF">
      <w:pPr>
        <w:jc w:val="both"/>
        <w:rPr>
          <w:rFonts w:ascii="Tahoma" w:hAnsi="Tahoma" w:cs="Tahoma"/>
          <w:u w:val="single"/>
        </w:rPr>
      </w:pPr>
    </w:p>
    <w:p w14:paraId="4FB114D0" w14:textId="77777777" w:rsidR="00F639EF" w:rsidRPr="001952C6" w:rsidRDefault="00F639EF" w:rsidP="00F639EF">
      <w:pPr>
        <w:jc w:val="both"/>
        <w:rPr>
          <w:rFonts w:ascii="Tahoma" w:hAnsi="Tahoma" w:cs="Tahoma"/>
          <w:u w:val="single"/>
        </w:rPr>
      </w:pPr>
      <w:r w:rsidRPr="001952C6">
        <w:rPr>
          <w:rFonts w:ascii="Tahoma" w:hAnsi="Tahoma" w:cs="Tahoma"/>
          <w:u w:val="single"/>
        </w:rPr>
        <w:t xml:space="preserve">Likwidacja szkód: </w:t>
      </w:r>
    </w:p>
    <w:p w14:paraId="577854DD" w14:textId="77777777" w:rsidR="00F639EF" w:rsidRPr="001952C6" w:rsidRDefault="00F639EF" w:rsidP="00934CE2">
      <w:pPr>
        <w:numPr>
          <w:ilvl w:val="0"/>
          <w:numId w:val="65"/>
        </w:numPr>
        <w:tabs>
          <w:tab w:val="num" w:pos="928"/>
        </w:tabs>
        <w:suppressAutoHyphens/>
        <w:jc w:val="both"/>
        <w:rPr>
          <w:rFonts w:ascii="Tahoma" w:hAnsi="Tahoma" w:cs="Tahoma"/>
        </w:rPr>
      </w:pPr>
      <w:r w:rsidRPr="001952C6">
        <w:rPr>
          <w:rFonts w:ascii="Tahoma" w:hAnsi="Tahoma" w:cs="Tahoma"/>
        </w:rPr>
        <w:t xml:space="preserve">w przypadku szkody całkowitej </w:t>
      </w:r>
    </w:p>
    <w:p w14:paraId="3E5C924E"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1952C6" w:rsidRDefault="00F639EF" w:rsidP="00F639EF">
      <w:pPr>
        <w:rPr>
          <w:rFonts w:ascii="Tahoma" w:hAnsi="Tahoma" w:cs="Tahoma"/>
        </w:rPr>
      </w:pPr>
    </w:p>
    <w:p w14:paraId="3A47A22E" w14:textId="6F88A5F9" w:rsidR="00F639EF" w:rsidRPr="008036AE" w:rsidRDefault="00F639EF" w:rsidP="00F639EF">
      <w:pPr>
        <w:rPr>
          <w:rFonts w:ascii="Tahoma" w:hAnsi="Tahoma" w:cs="Tahoma"/>
          <w:color w:val="FF0000"/>
          <w:u w:val="single"/>
        </w:rPr>
      </w:pPr>
      <w:proofErr w:type="gramStart"/>
      <w:r w:rsidRPr="001952C6">
        <w:rPr>
          <w:rFonts w:ascii="Tahoma" w:hAnsi="Tahoma" w:cs="Tahoma"/>
        </w:rPr>
        <w:t>Wykaz  maszyn</w:t>
      </w:r>
      <w:proofErr w:type="gramEnd"/>
      <w:r w:rsidRPr="001952C6">
        <w:rPr>
          <w:rFonts w:ascii="Tahoma" w:hAnsi="Tahoma" w:cs="Tahoma"/>
        </w:rPr>
        <w:t xml:space="preserve"> i urządzeń w załączniku nr 6</w:t>
      </w:r>
      <w:r w:rsidR="001952C6">
        <w:rPr>
          <w:rFonts w:ascii="Tahoma" w:hAnsi="Tahoma" w:cs="Tahoma"/>
        </w:rPr>
        <w:t>.</w:t>
      </w:r>
    </w:p>
    <w:p w14:paraId="15390271" w14:textId="77777777" w:rsidR="00075808" w:rsidRDefault="00075808" w:rsidP="00F639EF">
      <w:pPr>
        <w:rPr>
          <w:rFonts w:ascii="Tahoma" w:hAnsi="Tahoma" w:cs="Tahoma"/>
          <w:b/>
          <w:i/>
        </w:rPr>
      </w:pPr>
    </w:p>
    <w:p w14:paraId="62C495A8" w14:textId="77777777" w:rsidR="00F639EF" w:rsidRPr="007F7F3E" w:rsidRDefault="00F639EF" w:rsidP="00F639EF">
      <w:pPr>
        <w:rPr>
          <w:rFonts w:ascii="Tahoma" w:hAnsi="Tahoma" w:cs="Tahoma"/>
          <w:b/>
          <w:u w:val="single"/>
        </w:rPr>
      </w:pPr>
      <w:r w:rsidRPr="007F7F3E">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EBEF7A2"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7F7F3E">
        <w:rPr>
          <w:rFonts w:ascii="Tahoma" w:hAnsi="Tahoma" w:cs="Tahoma"/>
          <w:b/>
        </w:rPr>
        <w:t>15.11.2020 – 14.11.2023</w:t>
      </w:r>
      <w:r w:rsidRPr="000A03D3">
        <w:rPr>
          <w:rFonts w:ascii="Tahoma" w:hAnsi="Tahoma" w:cs="Tahoma"/>
          <w:b/>
        </w:rPr>
        <w:t xml:space="preserve">, maksymalnie okres ubezpieczenia zakończy się </w:t>
      </w:r>
      <w:r w:rsidR="007F7F3E">
        <w:rPr>
          <w:rFonts w:ascii="Tahoma" w:hAnsi="Tahoma" w:cs="Tahoma"/>
          <w:b/>
        </w:rPr>
        <w:t>13.11.2024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7F7F3E"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7F7F3E">
        <w:rPr>
          <w:rFonts w:ascii="Tahoma" w:hAnsi="Tahoma" w:cs="Tahoma"/>
          <w:u w:val="single"/>
        </w:rPr>
        <w:t>oraz pojazdy włączone do ubezpieczenia przez Zamawiającego w trakcie trwania umowy, będące w posiadaniu Zamawiającego lub użytkowaniu na podstawie umów leasingu, dzierżawy czy użyczenia</w:t>
      </w:r>
    </w:p>
    <w:p w14:paraId="0C12AF69" w14:textId="0445E61C" w:rsidR="00F639EF" w:rsidRPr="007F7F3E" w:rsidRDefault="00F639EF" w:rsidP="00F639EF">
      <w:pPr>
        <w:ind w:left="1276" w:hanging="916"/>
        <w:rPr>
          <w:rFonts w:ascii="Tahoma" w:hAnsi="Tahoma" w:cs="Tahoma"/>
        </w:rPr>
      </w:pPr>
      <w:r w:rsidRPr="007F7F3E">
        <w:rPr>
          <w:rFonts w:ascii="Tahoma" w:hAnsi="Tahoma" w:cs="Tahoma"/>
          <w:b/>
        </w:rPr>
        <w:t> UWAGA:</w:t>
      </w:r>
      <w:r w:rsidRPr="007F7F3E">
        <w:rPr>
          <w:rFonts w:ascii="Tahoma" w:hAnsi="Tahoma" w:cs="Tahoma"/>
        </w:rPr>
        <w:t xml:space="preserve"> </w:t>
      </w:r>
      <w:r w:rsidR="00565D47" w:rsidRPr="007F7F3E">
        <w:rPr>
          <w:rFonts w:ascii="Tahoma" w:hAnsi="Tahoma" w:cs="Tahoma"/>
        </w:rPr>
        <w:t>Dla ubezpiecze</w:t>
      </w:r>
      <w:r w:rsidR="007F7F3E" w:rsidRPr="007F7F3E">
        <w:rPr>
          <w:rFonts w:ascii="Tahoma" w:hAnsi="Tahoma" w:cs="Tahoma"/>
        </w:rPr>
        <w:t xml:space="preserve">nia </w:t>
      </w:r>
      <w:r w:rsidR="00565D47" w:rsidRPr="007F7F3E">
        <w:rPr>
          <w:rFonts w:ascii="Tahoma" w:hAnsi="Tahoma" w:cs="Tahoma"/>
        </w:rPr>
        <w:t>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7F7F3E">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7F7F3E" w:rsidRDefault="00F639EF" w:rsidP="00F639EF">
      <w:pPr>
        <w:pStyle w:val="Nagwek3"/>
        <w:ind w:left="66"/>
        <w:rPr>
          <w:rFonts w:ascii="Tahoma" w:hAnsi="Tahoma" w:cs="Tahoma"/>
          <w:sz w:val="20"/>
        </w:rPr>
      </w:pPr>
      <w:r w:rsidRPr="007F7F3E">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7F7F3E" w:rsidRDefault="00F639EF" w:rsidP="00F639EF">
      <w:pPr>
        <w:jc w:val="both"/>
        <w:rPr>
          <w:rFonts w:ascii="Tahoma" w:hAnsi="Tahoma" w:cs="Tahoma"/>
        </w:rPr>
      </w:pPr>
      <w:r w:rsidRPr="007F7F3E">
        <w:rPr>
          <w:rFonts w:ascii="Tahoma" w:hAnsi="Tahoma" w:cs="Tahoma"/>
        </w:rPr>
        <w:t> </w:t>
      </w:r>
    </w:p>
    <w:p w14:paraId="2227F56D" w14:textId="2D20B0AE" w:rsidR="00F639EF" w:rsidRPr="007F7F3E" w:rsidRDefault="00F639EF" w:rsidP="00F639EF">
      <w:pPr>
        <w:ind w:left="567"/>
        <w:jc w:val="both"/>
        <w:rPr>
          <w:rFonts w:ascii="Tahoma" w:hAnsi="Tahoma" w:cs="Tahoma"/>
        </w:rPr>
      </w:pPr>
      <w:r w:rsidRPr="007F7F3E">
        <w:rPr>
          <w:rFonts w:ascii="Tahoma" w:hAnsi="Tahoma" w:cs="Tahoma"/>
          <w:b/>
          <w:bCs/>
        </w:rPr>
        <w:t>Okres ubezpieczenia:</w:t>
      </w:r>
      <w:r w:rsidRPr="007F7F3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7F7F3E" w:rsidRDefault="00F639EF" w:rsidP="00F639EF">
      <w:pPr>
        <w:jc w:val="both"/>
        <w:rPr>
          <w:rFonts w:ascii="Tahoma" w:hAnsi="Tahoma" w:cs="Tahoma"/>
        </w:rPr>
      </w:pPr>
    </w:p>
    <w:p w14:paraId="649919E0" w14:textId="5361469F" w:rsidR="00F639EF" w:rsidRPr="007F7F3E" w:rsidRDefault="00F639EF" w:rsidP="00F639EF">
      <w:pPr>
        <w:ind w:left="567"/>
        <w:jc w:val="both"/>
        <w:rPr>
          <w:rFonts w:ascii="Tahoma" w:hAnsi="Tahoma" w:cs="Tahoma"/>
          <w:color w:val="003366"/>
        </w:rPr>
      </w:pPr>
      <w:r w:rsidRPr="007F7F3E">
        <w:rPr>
          <w:rFonts w:ascii="Tahoma" w:hAnsi="Tahoma" w:cs="Tahoma"/>
          <w:b/>
          <w:bCs/>
        </w:rPr>
        <w:t>Zakres ubezpieczenia:</w:t>
      </w:r>
      <w:r w:rsidRPr="007F7F3E">
        <w:rPr>
          <w:rFonts w:ascii="Tahoma" w:hAnsi="Tahoma" w:cs="Tahoma"/>
        </w:rPr>
        <w:t xml:space="preserve"> zgodnie z Ustawą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w:t>
      </w:r>
      <w:r w:rsidR="004F526A" w:rsidRPr="007F7F3E">
        <w:rPr>
          <w:rFonts w:ascii="Tahoma" w:hAnsi="Tahoma" w:cs="Tahoma"/>
        </w:rPr>
        <w:t>.</w:t>
      </w:r>
    </w:p>
    <w:p w14:paraId="6082A214" w14:textId="77777777" w:rsidR="00F639EF" w:rsidRPr="007F7F3E" w:rsidRDefault="00F639EF" w:rsidP="00F639EF">
      <w:pPr>
        <w:ind w:left="567"/>
        <w:jc w:val="both"/>
        <w:rPr>
          <w:rFonts w:ascii="Tahoma" w:hAnsi="Tahoma" w:cs="Tahoma"/>
          <w:color w:val="000000"/>
        </w:rPr>
      </w:pPr>
      <w:r w:rsidRPr="007F7F3E">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7F7F3E" w:rsidRDefault="00F639EF" w:rsidP="00F639EF">
      <w:pPr>
        <w:ind w:left="567"/>
        <w:jc w:val="both"/>
        <w:rPr>
          <w:rFonts w:ascii="Tahoma" w:hAnsi="Tahoma" w:cs="Tahoma"/>
        </w:rPr>
      </w:pPr>
    </w:p>
    <w:p w14:paraId="40F75053" w14:textId="3B68972D" w:rsidR="00F639EF" w:rsidRPr="000E38CE" w:rsidRDefault="00F639EF" w:rsidP="00F639EF">
      <w:pPr>
        <w:ind w:left="567"/>
        <w:jc w:val="both"/>
        <w:rPr>
          <w:rFonts w:ascii="Tahoma" w:hAnsi="Tahoma" w:cs="Tahoma"/>
        </w:rPr>
      </w:pPr>
      <w:r w:rsidRPr="007F7F3E">
        <w:rPr>
          <w:rFonts w:ascii="Tahoma" w:hAnsi="Tahoma" w:cs="Tahoma"/>
        </w:rPr>
        <w:t> </w:t>
      </w:r>
      <w:r w:rsidRPr="007F7F3E">
        <w:rPr>
          <w:rFonts w:ascii="Tahoma" w:hAnsi="Tahoma" w:cs="Tahoma"/>
          <w:b/>
          <w:bCs/>
        </w:rPr>
        <w:t>Suma gwarancyjna:</w:t>
      </w:r>
      <w:r w:rsidRPr="007F7F3E">
        <w:rPr>
          <w:rFonts w:ascii="Tahoma" w:hAnsi="Tahoma" w:cs="Tahoma"/>
        </w:rPr>
        <w:t xml:space="preserve"> ustawowa (w przypadku zwiększenia przez ustawodawcę minimalnej ustawowej sumy gwarancyjnej składka za ubezpieczenie pozostaje bez zmian).</w:t>
      </w:r>
    </w:p>
    <w:p w14:paraId="6AD15F62" w14:textId="69814393" w:rsidR="00F639EF" w:rsidRDefault="00F639EF" w:rsidP="00F639EF">
      <w:pPr>
        <w:ind w:left="567"/>
        <w:jc w:val="both"/>
      </w:pPr>
      <w:r w:rsidRPr="00F576F1">
        <w:t> </w:t>
      </w:r>
    </w:p>
    <w:p w14:paraId="5667A61A" w14:textId="77777777" w:rsidR="001952C6" w:rsidRPr="00E63703" w:rsidRDefault="001952C6" w:rsidP="001952C6">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615C1021" w14:textId="77777777" w:rsidR="001952C6" w:rsidRPr="00F576F1" w:rsidRDefault="001952C6" w:rsidP="001952C6">
      <w:pPr>
        <w:ind w:left="491"/>
        <w:jc w:val="both"/>
        <w:rPr>
          <w:rFonts w:ascii="Tahoma" w:hAnsi="Tahoma" w:cs="Tahoma"/>
        </w:rPr>
      </w:pPr>
      <w:r w:rsidRPr="00F576F1">
        <w:rPr>
          <w:rFonts w:ascii="Tahoma" w:hAnsi="Tahoma" w:cs="Tahoma"/>
        </w:rPr>
        <w:t> </w:t>
      </w:r>
    </w:p>
    <w:p w14:paraId="23E3B647" w14:textId="77777777" w:rsidR="001952C6" w:rsidRDefault="001952C6" w:rsidP="001952C6">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zakupu/zarejestrowania pojazdów (bez konieczności dokonywania oględzin) lub od chwili zgłoszenia/oględ</w:t>
      </w:r>
      <w:r w:rsidRPr="001952C6">
        <w:rPr>
          <w:rFonts w:ascii="Tahoma" w:hAnsi="Tahoma" w:cs="Tahoma"/>
        </w:rPr>
        <w:t xml:space="preserve">zin pojazdu dla pojazdów używanych </w:t>
      </w:r>
      <w:r w:rsidRPr="001952C6">
        <w:rPr>
          <w:rFonts w:ascii="Tahoma" w:hAnsi="Tahoma" w:cs="Tahoma"/>
        </w:rPr>
        <w:br/>
        <w:t xml:space="preserve">i jest zgodny z okresem ubezpieczenia OC </w:t>
      </w:r>
      <w:r w:rsidRPr="001952C6">
        <w:rPr>
          <w:rFonts w:ascii="Tahoma" w:hAnsi="Tahoma" w:cs="Tahoma"/>
          <w:color w:val="000000"/>
        </w:rPr>
        <w:t>posiadaczy pojazdów mechanicznych.</w:t>
      </w:r>
    </w:p>
    <w:p w14:paraId="71D49808" w14:textId="77777777" w:rsidR="001952C6" w:rsidRDefault="001952C6" w:rsidP="001952C6">
      <w:pPr>
        <w:ind w:left="567"/>
        <w:jc w:val="both"/>
        <w:rPr>
          <w:rFonts w:ascii="Tahoma" w:hAnsi="Tahoma" w:cs="Tahoma"/>
          <w:b/>
          <w:bCs/>
        </w:rPr>
      </w:pPr>
      <w:r w:rsidRPr="00F576F1">
        <w:rPr>
          <w:rFonts w:ascii="Tahoma" w:hAnsi="Tahoma" w:cs="Tahoma"/>
        </w:rPr>
        <w:t> </w:t>
      </w:r>
    </w:p>
    <w:p w14:paraId="03D96DBC" w14:textId="367C5D9C" w:rsidR="001952C6" w:rsidRDefault="001952C6" w:rsidP="001952C6">
      <w:pPr>
        <w:ind w:left="567"/>
        <w:jc w:val="both"/>
        <w:rPr>
          <w:rFonts w:ascii="Tahoma" w:hAnsi="Tahoma" w:cs="Tahoma"/>
          <w:b/>
          <w:bCs/>
        </w:rPr>
      </w:pPr>
      <w:r w:rsidRPr="00F576F1">
        <w:rPr>
          <w:rFonts w:ascii="Tahoma" w:hAnsi="Tahoma" w:cs="Tahoma"/>
          <w:b/>
          <w:bCs/>
        </w:rPr>
        <w:t xml:space="preserve">Zakres ubezpieczenia </w:t>
      </w:r>
    </w:p>
    <w:p w14:paraId="5C1FEF5B" w14:textId="77777777" w:rsidR="001952C6" w:rsidRPr="00F576F1" w:rsidRDefault="001952C6" w:rsidP="001952C6">
      <w:pPr>
        <w:ind w:left="567"/>
        <w:jc w:val="both"/>
        <w:rPr>
          <w:rFonts w:ascii="Tahoma" w:hAnsi="Tahoma" w:cs="Tahoma"/>
        </w:rPr>
      </w:pPr>
    </w:p>
    <w:p w14:paraId="47537E78" w14:textId="77777777" w:rsidR="001952C6" w:rsidRPr="00471D05" w:rsidRDefault="001952C6" w:rsidP="001952C6">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69278BC5"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2D29FE07" w14:textId="77777777" w:rsidR="001952C6" w:rsidRPr="00471D05" w:rsidRDefault="001952C6" w:rsidP="001952C6">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3F0316E1"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74918263"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0D440934" w14:textId="77777777" w:rsidR="001952C6" w:rsidRPr="00471D05" w:rsidRDefault="001952C6" w:rsidP="001952C6">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0621BF79" w14:textId="77777777" w:rsidR="001952C6" w:rsidRPr="000A03D3" w:rsidRDefault="001952C6" w:rsidP="001952C6">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57BB458B"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4667D55D"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187131E5"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4993E141"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493543E5" w14:textId="77777777" w:rsidR="001952C6" w:rsidRPr="000A03D3"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1B7A7465" w14:textId="77777777" w:rsidR="001952C6" w:rsidRPr="0085764E"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43D0161E" w14:textId="77777777" w:rsidR="001952C6" w:rsidRDefault="001952C6" w:rsidP="001952C6">
      <w:pPr>
        <w:ind w:left="709" w:hanging="1"/>
        <w:jc w:val="both"/>
        <w:rPr>
          <w:rFonts w:ascii="Tahoma" w:hAnsi="Tahoma" w:cs="Tahoma"/>
          <w:u w:val="single"/>
        </w:rPr>
      </w:pPr>
    </w:p>
    <w:p w14:paraId="20ED450E" w14:textId="77777777" w:rsidR="001952C6" w:rsidRPr="00471D05" w:rsidRDefault="001952C6" w:rsidP="001952C6">
      <w:pPr>
        <w:ind w:left="709" w:hanging="1"/>
        <w:jc w:val="both"/>
        <w:rPr>
          <w:rFonts w:ascii="Tahoma" w:hAnsi="Tahoma" w:cs="Tahoma"/>
          <w:u w:val="single"/>
        </w:rPr>
      </w:pPr>
      <w:r w:rsidRPr="00471D05">
        <w:rPr>
          <w:rFonts w:ascii="Tahoma" w:hAnsi="Tahoma" w:cs="Tahoma"/>
          <w:u w:val="single"/>
        </w:rPr>
        <w:t>Zakres ubezpieczenia obejmuje również:</w:t>
      </w:r>
    </w:p>
    <w:p w14:paraId="497F00DA" w14:textId="77777777" w:rsidR="001952C6" w:rsidRPr="00471D05" w:rsidRDefault="001952C6" w:rsidP="001952C6">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28509213" w14:textId="77777777" w:rsidR="001952C6" w:rsidRPr="00346EAE"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600A571" w14:textId="77777777" w:rsidR="001952C6" w:rsidRDefault="001952C6" w:rsidP="001952C6">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Pr>
          <w:rFonts w:ascii="Tahoma" w:hAnsi="Tahoma" w:cs="Tahoma"/>
        </w:rPr>
        <w:t>o wysokości 300 zł na zdarzenie,</w:t>
      </w:r>
    </w:p>
    <w:p w14:paraId="51D79EEA"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t>
      </w:r>
      <w:r w:rsidRPr="001952C6">
        <w:rPr>
          <w:rFonts w:ascii="Tahoma" w:hAnsi="Tahoma" w:cs="Tahoma"/>
        </w:rPr>
        <w:tab/>
        <w:t>koszty poniesione w celu ratowania ubezpieczonego pojazdu oraz zapobieżenia szkodzie lub zmniejszenia jej rozmiarów, jeżeli te środki były celowe, chociażby okazały się bezskuteczne.</w:t>
      </w:r>
    </w:p>
    <w:p w14:paraId="57F8600E" w14:textId="77777777" w:rsidR="001952C6" w:rsidRPr="00DB3533" w:rsidRDefault="001952C6" w:rsidP="001952C6">
      <w:pPr>
        <w:ind w:left="709" w:hanging="283"/>
        <w:jc w:val="both"/>
        <w:rPr>
          <w:rFonts w:ascii="Tahoma" w:hAnsi="Tahoma" w:cs="Tahoma"/>
        </w:rPr>
      </w:pPr>
      <w:r w:rsidRPr="001952C6">
        <w:rPr>
          <w:rFonts w:ascii="Tahoma" w:hAnsi="Tahoma" w:cs="Tahoma"/>
        </w:rPr>
        <w:t>-</w:t>
      </w:r>
      <w:r w:rsidRPr="001952C6">
        <w:rPr>
          <w:rFonts w:ascii="Tahoma" w:hAnsi="Tahoma" w:cs="Tahoma"/>
        </w:rPr>
        <w:tab/>
        <w:t>koszty wynagrodzenia rzeczoznawców powołanych za zgodą ubezpieczyciela w celu ustalenia okoliczności lub rozmiaru szkody.</w:t>
      </w:r>
    </w:p>
    <w:p w14:paraId="6E89EC40" w14:textId="77777777" w:rsidR="001952C6" w:rsidRDefault="001952C6" w:rsidP="001952C6">
      <w:pPr>
        <w:ind w:left="709" w:hanging="283"/>
        <w:jc w:val="both"/>
        <w:rPr>
          <w:rFonts w:ascii="Tahoma" w:hAnsi="Tahoma" w:cs="Tahoma"/>
        </w:rPr>
      </w:pPr>
    </w:p>
    <w:p w14:paraId="3C39340F" w14:textId="77777777" w:rsidR="001952C6" w:rsidRPr="007E5B7E" w:rsidRDefault="001952C6" w:rsidP="001952C6">
      <w:pPr>
        <w:ind w:left="709" w:hanging="1"/>
        <w:jc w:val="both"/>
        <w:rPr>
          <w:rFonts w:ascii="Tahoma" w:hAnsi="Tahoma" w:cs="Tahoma"/>
          <w:u w:val="single"/>
        </w:rPr>
      </w:pPr>
      <w:r w:rsidRPr="00471D05">
        <w:rPr>
          <w:rFonts w:ascii="Tahoma" w:hAnsi="Tahoma" w:cs="Tahoma"/>
          <w:u w:val="single"/>
        </w:rPr>
        <w:t>Dodatkowe postanowienia:</w:t>
      </w:r>
    </w:p>
    <w:p w14:paraId="798EF0FF" w14:textId="77777777" w:rsidR="001952C6" w:rsidRPr="001952C6" w:rsidRDefault="001952C6" w:rsidP="001952C6">
      <w:pPr>
        <w:ind w:left="709" w:hanging="283"/>
        <w:jc w:val="both"/>
        <w:rPr>
          <w:rFonts w:ascii="Tahoma" w:hAnsi="Tahoma" w:cs="Tahoma"/>
        </w:rPr>
      </w:pPr>
      <w:r w:rsidRPr="00130753">
        <w:rPr>
          <w:rFonts w:ascii="Tahoma" w:hAnsi="Tahoma" w:cs="Tahoma"/>
        </w:rPr>
        <w:lastRenderedPageBreak/>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w:t>
      </w:r>
      <w:proofErr w:type="gramStart"/>
      <w:r w:rsidRPr="00DB3533">
        <w:rPr>
          <w:rFonts w:ascii="Tahoma" w:hAnsi="Tahoma" w:cs="Tahoma"/>
        </w:rPr>
        <w:t>automatyczne  rozwiązanie</w:t>
      </w:r>
      <w:proofErr w:type="gramEnd"/>
      <w:r w:rsidRPr="00DB3533">
        <w:rPr>
          <w:rFonts w:ascii="Tahoma" w:hAnsi="Tahoma" w:cs="Tahoma"/>
        </w:rPr>
        <w:t xml:space="preserve"> umowy </w:t>
      </w:r>
      <w:r w:rsidRPr="00A13A7B">
        <w:rPr>
          <w:rFonts w:ascii="Tahoma" w:hAnsi="Tahoma" w:cs="Tahoma"/>
        </w:rPr>
        <w:t xml:space="preserve">ubezpieczenia. Rozwiązanie umowy ubezpieczenia może nastąpić tylko w przypadku zbycia pojazdu lub </w:t>
      </w:r>
      <w:r w:rsidRPr="001952C6">
        <w:rPr>
          <w:rFonts w:ascii="Tahoma" w:hAnsi="Tahoma" w:cs="Tahoma"/>
        </w:rPr>
        <w:t>jego pozostałości po szkodzie, w przypadku jego utraty (kradzieży) oraz całkowitego zniszczenia;</w:t>
      </w:r>
    </w:p>
    <w:p w14:paraId="7BC066C3"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 ubezpieczeniu pojazdów, których wiek nie przekracza 24 miesięcy ma zastosowanie tzw. </w:t>
      </w:r>
      <w:r w:rsidRPr="001952C6">
        <w:rPr>
          <w:rFonts w:ascii="Tahoma" w:hAnsi="Tahoma" w:cs="Tahoma"/>
          <w:b/>
        </w:rPr>
        <w:t>gwarantowana suma ubezpieczenia</w:t>
      </w:r>
      <w:r w:rsidRPr="001952C6">
        <w:rPr>
          <w:rFonts w:ascii="Tahoma" w:hAnsi="Tahoma" w:cs="Tahoma"/>
        </w:rPr>
        <w:t xml:space="preserve">, która </w:t>
      </w:r>
      <w:proofErr w:type="gramStart"/>
      <w:r w:rsidRPr="001952C6">
        <w:rPr>
          <w:rFonts w:ascii="Tahoma" w:hAnsi="Tahoma" w:cs="Tahoma"/>
        </w:rPr>
        <w:t>oznacza</w:t>
      </w:r>
      <w:proofErr w:type="gramEnd"/>
      <w:r w:rsidRPr="001952C6">
        <w:rPr>
          <w:rFonts w:ascii="Tahoma" w:hAnsi="Tahoma" w:cs="Tahoma"/>
        </w:rPr>
        <w:t xml:space="preserve"> że w przypadku kradzieży pojazdu oraz szkody całkowitej w pojeździe, wartość pojazdu określona w dniu zawarcia umowy ubezpieczenia (suma ubezpieczenia) obowiązuje przez cały roczny okres ubezpieczenia;</w:t>
      </w:r>
    </w:p>
    <w:p w14:paraId="1F33380F" w14:textId="77777777" w:rsidR="001952C6"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 xml:space="preserve">pojazdu lub uszkodzeniu pojazdu w takim stopniu, że koszt jego naprawy przekracza 70% wartości rynkowej pojazdu z dnia zaistnienia szkody (lub wartości pojazdu określonej w dniu zawarcia umowy ubezpieczenia – dla pojazdów ubezpieczonych </w:t>
      </w:r>
      <w:r w:rsidRPr="004D16B9">
        <w:rPr>
          <w:rFonts w:ascii="Tahoma" w:hAnsi="Tahoma" w:cs="Tahoma"/>
        </w:rPr>
        <w:br/>
        <w:t>z gwarantowaną sumą ubezpieczenia), przy czym koszt naprawy pojazdu</w:t>
      </w:r>
      <w:r w:rsidRPr="000A03D3">
        <w:rPr>
          <w:rFonts w:ascii="Tahoma" w:hAnsi="Tahoma" w:cs="Tahoma"/>
        </w:rPr>
        <w:t xml:space="preserve"> ustala się w oparciu o ceny rynkowe</w:t>
      </w:r>
      <w:r>
        <w:rPr>
          <w:rFonts w:ascii="Tahoma" w:hAnsi="Tahoma" w:cs="Tahoma"/>
        </w:rPr>
        <w:t>;</w:t>
      </w:r>
    </w:p>
    <w:p w14:paraId="0AFA5C9D" w14:textId="77777777" w:rsidR="001952C6" w:rsidRPr="000A03D3" w:rsidRDefault="001952C6" w:rsidP="001952C6">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41BF9940" w14:textId="77777777" w:rsidR="001952C6" w:rsidRPr="00ED4B30"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6E66F826" w14:textId="586B1569" w:rsidR="001952C6" w:rsidRDefault="001952C6" w:rsidP="001952C6">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r w:rsidR="007E08F2">
        <w:rPr>
          <w:rFonts w:ascii="Tahoma" w:hAnsi="Tahoma" w:cs="Tahoma"/>
        </w:rPr>
        <w:t>;</w:t>
      </w:r>
    </w:p>
    <w:p w14:paraId="1F21394F" w14:textId="4E5149A2" w:rsidR="007E08F2" w:rsidRPr="007E08F2" w:rsidRDefault="007E08F2" w:rsidP="007E08F2">
      <w:pPr>
        <w:pStyle w:val="Akapitzlist"/>
        <w:numPr>
          <w:ilvl w:val="0"/>
          <w:numId w:val="99"/>
        </w:numPr>
        <w:jc w:val="both"/>
        <w:rPr>
          <w:rFonts w:ascii="Tahoma" w:hAnsi="Tahoma" w:cs="Tahoma"/>
        </w:rPr>
      </w:pPr>
      <w:r>
        <w:rPr>
          <w:rFonts w:ascii="Tahoma" w:eastAsia="Times New Roman" w:hAnsi="Tahoma" w:cs="Tahoma"/>
          <w:sz w:val="20"/>
          <w:szCs w:val="20"/>
        </w:rPr>
        <w:t>p</w:t>
      </w:r>
      <w:r w:rsidRPr="007E08F2">
        <w:rPr>
          <w:rFonts w:ascii="Tahoma" w:eastAsia="Times New Roman" w:hAnsi="Tahoma" w:cs="Tahoma"/>
          <w:sz w:val="20"/>
          <w:szCs w:val="20"/>
        </w:rPr>
        <w:t>rzy zakupie pojazdów o wartości powyżej 1 500 000 PLN wymagana będzie zgoda Wykonawcy na włączenie pojazdów do floty oraz stawka zostaje ustalona indywidualnie</w:t>
      </w:r>
    </w:p>
    <w:p w14:paraId="7F4ACA14" w14:textId="77777777" w:rsidR="001952C6" w:rsidRPr="001952C6" w:rsidRDefault="001952C6" w:rsidP="001952C6">
      <w:pPr>
        <w:ind w:left="709" w:hanging="283"/>
        <w:jc w:val="both"/>
        <w:rPr>
          <w:rFonts w:ascii="Tahoma" w:hAnsi="Tahoma" w:cs="Tahoma"/>
          <w:u w:val="single"/>
        </w:rPr>
      </w:pPr>
    </w:p>
    <w:p w14:paraId="73376044" w14:textId="77777777" w:rsidR="001952C6" w:rsidRPr="001952C6" w:rsidRDefault="001952C6" w:rsidP="001952C6">
      <w:pPr>
        <w:ind w:left="709"/>
        <w:jc w:val="both"/>
        <w:rPr>
          <w:rFonts w:ascii="Tahoma" w:hAnsi="Tahoma" w:cs="Tahoma"/>
          <w:u w:val="single"/>
        </w:rPr>
      </w:pPr>
      <w:r w:rsidRPr="001952C6">
        <w:rPr>
          <w:rFonts w:ascii="Tahoma" w:hAnsi="Tahoma" w:cs="Tahoma"/>
          <w:u w:val="single"/>
        </w:rPr>
        <w:t>Zakres terytorialny ubezpieczenia autocasco:</w:t>
      </w:r>
    </w:p>
    <w:p w14:paraId="6B0F689D" w14:textId="4F43FEFB" w:rsidR="001952C6" w:rsidRPr="001952C6" w:rsidRDefault="001952C6" w:rsidP="001952C6">
      <w:pPr>
        <w:ind w:left="709"/>
        <w:jc w:val="both"/>
        <w:rPr>
          <w:rFonts w:ascii="Tahoma" w:hAnsi="Tahoma" w:cs="Tahoma"/>
        </w:rPr>
      </w:pPr>
      <w:r w:rsidRPr="001952C6">
        <w:rPr>
          <w:rFonts w:ascii="Tahoma" w:hAnsi="Tahoma" w:cs="Tahoma"/>
        </w:rPr>
        <w:t>RP</w:t>
      </w:r>
    </w:p>
    <w:p w14:paraId="492D4113" w14:textId="77777777" w:rsidR="001952C6" w:rsidRPr="001952C6" w:rsidRDefault="001952C6" w:rsidP="001952C6">
      <w:pPr>
        <w:ind w:left="709"/>
        <w:jc w:val="both"/>
        <w:rPr>
          <w:rFonts w:ascii="Tahoma" w:hAnsi="Tahoma" w:cs="Tahoma"/>
        </w:rPr>
      </w:pPr>
      <w:r w:rsidRPr="001952C6">
        <w:rPr>
          <w:rFonts w:ascii="Tahoma" w:hAnsi="Tahoma" w:cs="Tahoma"/>
          <w:b/>
          <w:bCs/>
        </w:rPr>
        <w:t xml:space="preserve">Suma ubezpieczenia </w:t>
      </w:r>
    </w:p>
    <w:p w14:paraId="6826616C" w14:textId="4A33A2B6"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uwzględnia kwotę podatku VAT oraz wartość wyposażenia dodatkowego, </w:t>
      </w:r>
    </w:p>
    <w:p w14:paraId="23745F2D" w14:textId="77777777" w:rsidR="001952C6" w:rsidRPr="001952C6" w:rsidRDefault="001952C6" w:rsidP="001952C6">
      <w:pPr>
        <w:ind w:left="709" w:hanging="283"/>
        <w:jc w:val="both"/>
        <w:rPr>
          <w:rFonts w:ascii="Tahoma" w:hAnsi="Tahoma" w:cs="Tahoma"/>
        </w:rPr>
      </w:pPr>
      <w:r w:rsidRPr="001952C6">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42740D40" w14:textId="39F5FD67"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792D2A29" w14:textId="77777777" w:rsidR="001952C6" w:rsidRPr="001952C6" w:rsidRDefault="001952C6" w:rsidP="001952C6">
      <w:pPr>
        <w:ind w:left="709" w:hanging="283"/>
        <w:jc w:val="both"/>
        <w:rPr>
          <w:rFonts w:ascii="Tahoma" w:hAnsi="Tahoma" w:cs="Tahoma"/>
        </w:rPr>
      </w:pPr>
      <w:r w:rsidRPr="001952C6">
        <w:rPr>
          <w:rFonts w:ascii="Tahoma" w:hAnsi="Tahoma" w:cs="Tahoma"/>
        </w:rPr>
        <w:t>-    suma ubezpieczenia nie ulega w okresie ubezpieczenia pomniejszeniu o wypłacone odszkodowania za szkody częściowe</w:t>
      </w:r>
    </w:p>
    <w:p w14:paraId="54B765E6" w14:textId="77777777" w:rsidR="001952C6" w:rsidRPr="001952C6" w:rsidRDefault="001952C6" w:rsidP="001952C6">
      <w:pPr>
        <w:ind w:left="709" w:hanging="283"/>
        <w:jc w:val="both"/>
        <w:rPr>
          <w:rFonts w:ascii="Tahoma" w:hAnsi="Tahoma" w:cs="Tahoma"/>
        </w:rPr>
      </w:pPr>
      <w:r w:rsidRPr="001952C6">
        <w:rPr>
          <w:rFonts w:ascii="Tahoma" w:hAnsi="Tahoma" w:cs="Tahoma"/>
        </w:rPr>
        <w:t>-   </w:t>
      </w:r>
      <w:r w:rsidRPr="001952C6">
        <w:rPr>
          <w:rFonts w:ascii="Tahoma" w:hAnsi="Tahoma" w:cs="Tahoma"/>
        </w:rPr>
        <w:tab/>
        <w:t>udział własny zniesiony/wykupiony</w:t>
      </w:r>
    </w:p>
    <w:p w14:paraId="1ACCFDE7" w14:textId="77777777" w:rsidR="001952C6" w:rsidRDefault="001952C6" w:rsidP="001952C6">
      <w:pPr>
        <w:ind w:left="709" w:hanging="283"/>
        <w:jc w:val="both"/>
        <w:rPr>
          <w:rFonts w:ascii="Tahoma" w:hAnsi="Tahoma" w:cs="Tahoma"/>
        </w:rPr>
      </w:pPr>
      <w:r>
        <w:rPr>
          <w:rFonts w:ascii="Tahoma" w:hAnsi="Tahoma" w:cs="Tahoma"/>
        </w:rPr>
        <w:t>-    franszyza zniesiona/wykupiona</w:t>
      </w:r>
    </w:p>
    <w:p w14:paraId="256A2DBD" w14:textId="1994BACC" w:rsidR="001952C6" w:rsidRDefault="001952C6" w:rsidP="001952C6">
      <w:pPr>
        <w:ind w:left="709" w:hanging="283"/>
        <w:jc w:val="both"/>
        <w:rPr>
          <w:rFonts w:ascii="Tahoma" w:hAnsi="Tahoma" w:cs="Tahoma"/>
        </w:rPr>
      </w:pPr>
      <w:r>
        <w:rPr>
          <w:rFonts w:ascii="Tahoma" w:hAnsi="Tahoma" w:cs="Tahoma"/>
        </w:rPr>
        <w:t>-    amortyzacja części – zniesiona/wykupiona</w:t>
      </w:r>
    </w:p>
    <w:p w14:paraId="75696367" w14:textId="77777777" w:rsidR="001952C6" w:rsidRDefault="001952C6" w:rsidP="001952C6">
      <w:pPr>
        <w:ind w:left="426"/>
        <w:jc w:val="both"/>
        <w:rPr>
          <w:rFonts w:ascii="Tahoma" w:hAnsi="Tahoma" w:cs="Tahoma"/>
        </w:rPr>
      </w:pPr>
    </w:p>
    <w:p w14:paraId="67176C03" w14:textId="77777777" w:rsidR="001952C6" w:rsidRPr="001070F9" w:rsidRDefault="001952C6" w:rsidP="001952C6">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0897AA33" w14:textId="77777777" w:rsidR="001952C6" w:rsidRPr="00ED4B30" w:rsidRDefault="001952C6" w:rsidP="001952C6">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3D692AB6"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6986D33"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20A1F247"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7FD862D5" w14:textId="77777777" w:rsidR="001952C6" w:rsidRPr="001070F9" w:rsidRDefault="001952C6" w:rsidP="001952C6">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w:t>
      </w:r>
      <w:r w:rsidRPr="001070F9">
        <w:rPr>
          <w:rFonts w:ascii="Tahoma" w:hAnsi="Tahoma" w:cs="Tahoma"/>
        </w:rPr>
        <w:lastRenderedPageBreak/>
        <w:t>o ubezpieczenie należy złożyć niezwłocznie, nie później niż w ciągu 7 dni od zgłoszenia szkody polegającej na kradzieży pojazdu, chyba, że wystąpiły uzasadnione okoliczności uniemożliwiające dotrzymanie w/w terminu,</w:t>
      </w:r>
    </w:p>
    <w:p w14:paraId="2B548BCD" w14:textId="77777777" w:rsidR="001952C6" w:rsidRPr="001070F9" w:rsidRDefault="001952C6" w:rsidP="001952C6">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65840C37" w14:textId="77777777" w:rsidR="001952C6" w:rsidRPr="00DB3533" w:rsidRDefault="001952C6" w:rsidP="001952C6">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15D58488" w14:textId="77777777" w:rsidR="001952C6" w:rsidRPr="00DB3533" w:rsidRDefault="001952C6" w:rsidP="001952C6">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2133AC59" w14:textId="77777777" w:rsidR="001952C6" w:rsidRDefault="001952C6" w:rsidP="00F639EF">
      <w:pPr>
        <w:ind w:left="567"/>
        <w:jc w:val="both"/>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76915FF5" w14:textId="77777777" w:rsidR="008E3081" w:rsidRDefault="008E3081" w:rsidP="00F639EF">
      <w:pPr>
        <w:ind w:left="709"/>
        <w:jc w:val="both"/>
        <w:rPr>
          <w:rFonts w:ascii="Tahoma" w:hAnsi="Tahoma" w:cs="Tahoma"/>
        </w:rPr>
      </w:pPr>
    </w:p>
    <w:p w14:paraId="797AE079" w14:textId="6277C826" w:rsidR="00F639EF" w:rsidRPr="00053D82" w:rsidRDefault="00F639EF" w:rsidP="00F639EF">
      <w:pPr>
        <w:rPr>
          <w:rFonts w:ascii="Tahoma" w:hAnsi="Tahoma" w:cs="Tahoma"/>
          <w:b/>
          <w:highlight w:val="green"/>
          <w:u w:val="single"/>
        </w:rPr>
      </w:pPr>
      <w:r w:rsidRPr="007F7F3E">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6D0EB38C"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7F7F3E">
        <w:rPr>
          <w:rFonts w:ascii="Tahoma" w:hAnsi="Tahoma" w:cs="Tahoma"/>
          <w:b/>
          <w:sz w:val="22"/>
          <w:szCs w:val="22"/>
        </w:rPr>
        <w:t>15.11.2020</w:t>
      </w:r>
      <w:r w:rsidRPr="004D16B9">
        <w:rPr>
          <w:rFonts w:ascii="Tahoma" w:hAnsi="Tahoma" w:cs="Tahoma"/>
          <w:b/>
          <w:sz w:val="22"/>
          <w:szCs w:val="22"/>
        </w:rPr>
        <w:t xml:space="preserve"> do </w:t>
      </w:r>
      <w:r w:rsidR="007F7F3E">
        <w:rPr>
          <w:rFonts w:ascii="Tahoma" w:hAnsi="Tahoma" w:cs="Tahoma"/>
          <w:b/>
          <w:sz w:val="22"/>
          <w:szCs w:val="22"/>
        </w:rPr>
        <w:t>14</w:t>
      </w:r>
      <w:r w:rsidRPr="004D16B9">
        <w:rPr>
          <w:rFonts w:ascii="Tahoma" w:hAnsi="Tahoma" w:cs="Tahoma"/>
          <w:b/>
          <w:sz w:val="22"/>
          <w:szCs w:val="22"/>
        </w:rPr>
        <w:t>.</w:t>
      </w:r>
      <w:r w:rsidR="007F7F3E">
        <w:rPr>
          <w:rFonts w:ascii="Tahoma" w:hAnsi="Tahoma" w:cs="Tahoma"/>
          <w:b/>
          <w:sz w:val="22"/>
          <w:szCs w:val="22"/>
        </w:rPr>
        <w:t>11.2023</w:t>
      </w:r>
    </w:p>
    <w:p w14:paraId="6BEE3ED7" w14:textId="77777777" w:rsidR="00F639EF" w:rsidRPr="007F7F3E" w:rsidRDefault="00F639EF" w:rsidP="00F639EF">
      <w:pPr>
        <w:ind w:left="709"/>
        <w:jc w:val="both"/>
        <w:rPr>
          <w:rFonts w:ascii="Tahoma" w:hAnsi="Tahoma" w:cs="Tahoma"/>
        </w:rPr>
      </w:pPr>
    </w:p>
    <w:p w14:paraId="14C48D36" w14:textId="77777777" w:rsidR="00F639EF" w:rsidRPr="007F7F3E" w:rsidRDefault="00F639EF" w:rsidP="00F639EF">
      <w:pPr>
        <w:pStyle w:val="Nagwek3"/>
        <w:ind w:left="0"/>
        <w:jc w:val="both"/>
        <w:rPr>
          <w:rFonts w:ascii="Tahoma" w:hAnsi="Tahoma" w:cs="Tahoma"/>
          <w:sz w:val="20"/>
        </w:rPr>
      </w:pPr>
      <w:r w:rsidRPr="007F7F3E">
        <w:rPr>
          <w:rFonts w:ascii="Tahoma" w:hAnsi="Tahoma" w:cs="Tahoma"/>
          <w:sz w:val="20"/>
        </w:rPr>
        <w:t xml:space="preserve">UBEZPIECZENIE NNW CZŁONKÓW OCHOTNICZEJ STRAŻY POŻARNEJ </w:t>
      </w:r>
    </w:p>
    <w:p w14:paraId="536A04EB" w14:textId="77777777" w:rsidR="00F639EF" w:rsidRPr="007F7F3E" w:rsidRDefault="00F639EF" w:rsidP="00F639EF">
      <w:pPr>
        <w:ind w:firstLine="426"/>
        <w:jc w:val="both"/>
        <w:rPr>
          <w:rFonts w:ascii="Tahoma" w:hAnsi="Tahoma" w:cs="Tahoma"/>
          <w:b/>
        </w:rPr>
      </w:pPr>
    </w:p>
    <w:p w14:paraId="254B7CF8" w14:textId="04806591" w:rsidR="00F639EF" w:rsidRPr="007F7F3E" w:rsidRDefault="00F639EF" w:rsidP="00F639EF">
      <w:pPr>
        <w:ind w:left="284"/>
        <w:jc w:val="both"/>
        <w:rPr>
          <w:rFonts w:ascii="Tahoma" w:hAnsi="Tahoma" w:cs="Tahoma"/>
        </w:rPr>
      </w:pPr>
      <w:r w:rsidRPr="007F7F3E">
        <w:rPr>
          <w:rFonts w:ascii="Tahoma" w:hAnsi="Tahoma" w:cs="Tahoma"/>
          <w:u w:val="single"/>
        </w:rPr>
        <w:t>I. Zakres ubezpieczenia:</w:t>
      </w:r>
      <w:r w:rsidRPr="007F7F3E">
        <w:rPr>
          <w:rFonts w:ascii="Tahoma" w:hAnsi="Tahoma" w:cs="Tahoma"/>
        </w:rPr>
        <w:t xml:space="preserve"> zgodnie z wymogami Ustawy z dnia 24 sierpnia 1991 r. o ochronie przeciwpożarowej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1372</w:t>
      </w:r>
      <w:r w:rsidR="001F189E" w:rsidRPr="007F7F3E">
        <w:rPr>
          <w:rFonts w:ascii="Tahoma" w:hAnsi="Tahoma" w:cs="Tahoma"/>
        </w:rPr>
        <w:t xml:space="preserve"> z </w:t>
      </w:r>
      <w:proofErr w:type="spellStart"/>
      <w:r w:rsidR="001F189E" w:rsidRPr="007F7F3E">
        <w:rPr>
          <w:rFonts w:ascii="Tahoma" w:hAnsi="Tahoma" w:cs="Tahoma"/>
        </w:rPr>
        <w:t>późn</w:t>
      </w:r>
      <w:proofErr w:type="spellEnd"/>
      <w:r w:rsidR="001F189E" w:rsidRPr="007F7F3E">
        <w:rPr>
          <w:rFonts w:ascii="Tahoma" w:hAnsi="Tahoma" w:cs="Tahoma"/>
        </w:rPr>
        <w:t>. zm.</w:t>
      </w:r>
      <w:r w:rsidRPr="007F7F3E">
        <w:rPr>
          <w:rFonts w:ascii="Tahoma" w:hAnsi="Tahoma" w:cs="Tahoma"/>
        </w:rPr>
        <w:t>)</w:t>
      </w:r>
      <w:r w:rsidR="009D6113" w:rsidRPr="007F7F3E">
        <w:rPr>
          <w:rFonts w:ascii="Tahoma" w:hAnsi="Tahoma" w:cs="Tahoma"/>
        </w:rPr>
        <w:t>, zwana dalej Ustawą.</w:t>
      </w:r>
    </w:p>
    <w:p w14:paraId="0596D08E" w14:textId="77777777" w:rsidR="009D6113" w:rsidRPr="007F7F3E" w:rsidRDefault="009D6113" w:rsidP="00F639EF">
      <w:pPr>
        <w:ind w:left="284"/>
        <w:jc w:val="both"/>
        <w:rPr>
          <w:rFonts w:ascii="Tahoma" w:hAnsi="Tahoma" w:cs="Tahoma"/>
        </w:rPr>
      </w:pPr>
    </w:p>
    <w:p w14:paraId="6E81824C" w14:textId="7D202CE8" w:rsidR="00F639EF" w:rsidRPr="007F7F3E" w:rsidRDefault="00F639EF" w:rsidP="00F639EF">
      <w:pPr>
        <w:ind w:left="284"/>
        <w:jc w:val="both"/>
        <w:rPr>
          <w:rFonts w:ascii="Tahoma" w:hAnsi="Tahoma" w:cs="Tahoma"/>
        </w:rPr>
      </w:pPr>
      <w:r w:rsidRPr="007F7F3E">
        <w:rPr>
          <w:rFonts w:ascii="Tahoma" w:hAnsi="Tahoma" w:cs="Tahoma"/>
        </w:rPr>
        <w:t>Czas odpowiedzialności: członek ochotniczej straży pożarnej jest objęty ochroną w związku z udziałem w działaniach ratowniczych lub ćwiczeniach</w:t>
      </w:r>
      <w:r w:rsidR="009D6113" w:rsidRPr="007F7F3E">
        <w:rPr>
          <w:rFonts w:ascii="Tahoma" w:hAnsi="Tahoma" w:cs="Tahoma"/>
        </w:rPr>
        <w:t xml:space="preserve"> </w:t>
      </w:r>
      <w:r w:rsidR="009D6113" w:rsidRPr="007F7F3E">
        <w:rPr>
          <w:rFonts w:ascii="Tahoma" w:eastAsia="Tahoma" w:hAnsi="Tahoma" w:cs="Tahoma"/>
        </w:rPr>
        <w:t>(w tym zawodach strażackich)</w:t>
      </w:r>
      <w:r w:rsidRPr="007F7F3E">
        <w:rPr>
          <w:rFonts w:ascii="Tahoma" w:hAnsi="Tahoma" w:cs="Tahoma"/>
        </w:rPr>
        <w:t xml:space="preserve">, przy </w:t>
      </w:r>
      <w:proofErr w:type="gramStart"/>
      <w:r w:rsidRPr="007F7F3E">
        <w:rPr>
          <w:rFonts w:ascii="Tahoma" w:hAnsi="Tahoma" w:cs="Tahoma"/>
        </w:rPr>
        <w:t>czym</w:t>
      </w:r>
      <w:proofErr w:type="gramEnd"/>
      <w:r w:rsidRPr="007F7F3E">
        <w:rPr>
          <w:rFonts w:ascii="Tahoma" w:hAnsi="Tahoma" w:cs="Tahoma"/>
        </w:rPr>
        <w:t xml:space="preserve"> jeżeli do wypadku dojdzie w drodze na miejsce prowadzenia działań ratowniczych (od momentu otrzymania wezwania przez członka OSP) lub w drodze powrotnej do bazy (remizy OSP), to wypadek ten zostanie uznany za </w:t>
      </w:r>
      <w:r w:rsidR="00A70E0C" w:rsidRPr="007F7F3E">
        <w:rPr>
          <w:rFonts w:ascii="Tahoma" w:hAnsi="Tahoma" w:cs="Tahoma"/>
        </w:rPr>
        <w:t xml:space="preserve">powstały w związku z udziałem w </w:t>
      </w:r>
      <w:r w:rsidRPr="007F7F3E">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7F7F3E" w:rsidRDefault="00F639EF" w:rsidP="00F639EF">
      <w:pPr>
        <w:jc w:val="both"/>
        <w:rPr>
          <w:rFonts w:ascii="Tahoma" w:hAnsi="Tahoma" w:cs="Tahoma"/>
        </w:rPr>
      </w:pPr>
    </w:p>
    <w:p w14:paraId="6E383F57" w14:textId="77777777" w:rsidR="00F639EF" w:rsidRPr="007F7F3E" w:rsidRDefault="00F639EF" w:rsidP="00F639EF">
      <w:pPr>
        <w:ind w:firstLine="284"/>
        <w:jc w:val="both"/>
        <w:rPr>
          <w:rFonts w:ascii="Tahoma" w:hAnsi="Tahoma" w:cs="Tahoma"/>
        </w:rPr>
      </w:pPr>
      <w:r w:rsidRPr="007F7F3E">
        <w:rPr>
          <w:rFonts w:ascii="Tahoma" w:hAnsi="Tahoma" w:cs="Tahoma"/>
        </w:rPr>
        <w:t>Rodzaje odszkodowań (świadczeń):</w:t>
      </w:r>
    </w:p>
    <w:p w14:paraId="7EE2F01A" w14:textId="096B2876" w:rsidR="00F639EF" w:rsidRPr="007F7F3E" w:rsidRDefault="00F639EF" w:rsidP="00F639EF">
      <w:pPr>
        <w:widowControl w:val="0"/>
        <w:spacing w:before="60"/>
        <w:ind w:left="360"/>
        <w:jc w:val="both"/>
        <w:rPr>
          <w:rFonts w:ascii="Tahoma" w:hAnsi="Tahoma" w:cs="Tahoma"/>
        </w:rPr>
      </w:pPr>
      <w:r w:rsidRPr="007F7F3E">
        <w:rPr>
          <w:rFonts w:ascii="Tahoma" w:hAnsi="Tahoma" w:cs="Tahoma"/>
        </w:rPr>
        <w:t>- jednorazowe odszkodowanie w razie doznania trwałego (stałego) lub długotrwałego uszczerbku na zdrowiu</w:t>
      </w:r>
      <w:r w:rsidR="009D6113" w:rsidRPr="007F7F3E">
        <w:rPr>
          <w:rFonts w:ascii="Tahoma" w:hAnsi="Tahoma" w:cs="Tahoma"/>
        </w:rPr>
        <w:t xml:space="preserve"> (art. 26 ust. 1 pkt 1 Ustawy)</w:t>
      </w:r>
      <w:r w:rsidRPr="007F7F3E">
        <w:rPr>
          <w:rFonts w:ascii="Tahoma" w:hAnsi="Tahoma" w:cs="Tahoma"/>
        </w:rPr>
        <w:t>;</w:t>
      </w:r>
    </w:p>
    <w:p w14:paraId="63220D41" w14:textId="01299F68" w:rsidR="00F639EF" w:rsidRPr="007F7F3E" w:rsidRDefault="00F639EF" w:rsidP="00F639EF">
      <w:pPr>
        <w:spacing w:before="60"/>
        <w:ind w:left="360"/>
        <w:jc w:val="both"/>
        <w:rPr>
          <w:rFonts w:ascii="Tahoma" w:hAnsi="Tahoma" w:cs="Tahoma"/>
        </w:rPr>
      </w:pPr>
      <w:r w:rsidRPr="007F7F3E">
        <w:rPr>
          <w:rFonts w:ascii="Tahoma" w:hAnsi="Tahoma" w:cs="Tahoma"/>
        </w:rPr>
        <w:t>- jednorazowe odszkodowanie z tytułu śmierci ubezpieczonego</w:t>
      </w:r>
      <w:r w:rsidR="009D6113" w:rsidRPr="007F7F3E">
        <w:rPr>
          <w:rFonts w:ascii="Tahoma" w:hAnsi="Tahoma" w:cs="Tahoma"/>
        </w:rPr>
        <w:t xml:space="preserve"> (art. 26 ust. 2 pkt 1 Ustawy)</w:t>
      </w:r>
      <w:r w:rsidRPr="007F7F3E">
        <w:rPr>
          <w:rFonts w:ascii="Tahoma" w:hAnsi="Tahoma" w:cs="Tahoma"/>
        </w:rPr>
        <w:t>;</w:t>
      </w:r>
    </w:p>
    <w:p w14:paraId="2C63618A" w14:textId="1DE92439" w:rsidR="00F639EF" w:rsidRPr="007F7F3E" w:rsidRDefault="00F639EF" w:rsidP="00F639EF">
      <w:pPr>
        <w:spacing w:before="60"/>
        <w:ind w:left="360"/>
        <w:jc w:val="both"/>
        <w:rPr>
          <w:rFonts w:ascii="Tahoma" w:hAnsi="Tahoma" w:cs="Tahoma"/>
        </w:rPr>
      </w:pPr>
      <w:r w:rsidRPr="007F7F3E">
        <w:rPr>
          <w:rFonts w:ascii="Tahoma" w:hAnsi="Tahoma" w:cs="Tahoma"/>
        </w:rPr>
        <w:t>- rekompensata za każdy dzień niezdolności do pracy w wysokości 1/30 mini</w:t>
      </w:r>
      <w:r w:rsidR="009D6113" w:rsidRPr="007F7F3E">
        <w:rPr>
          <w:rFonts w:ascii="Tahoma" w:hAnsi="Tahoma" w:cs="Tahoma"/>
        </w:rPr>
        <w:t>malnego wynagrodzenia za pracę (art. 26a ust. 1-3 Ustawy)</w:t>
      </w:r>
    </w:p>
    <w:p w14:paraId="7BA1A653" w14:textId="77777777" w:rsidR="00F639EF" w:rsidRPr="007F7F3E" w:rsidRDefault="00F639EF" w:rsidP="00F639EF">
      <w:pPr>
        <w:ind w:firstLine="709"/>
        <w:jc w:val="both"/>
        <w:rPr>
          <w:rFonts w:ascii="Tahoma" w:hAnsi="Tahoma" w:cs="Tahoma"/>
        </w:rPr>
      </w:pPr>
    </w:p>
    <w:p w14:paraId="0376AB07" w14:textId="08A4FA44" w:rsidR="00F639EF" w:rsidRPr="007F7F3E" w:rsidRDefault="00F639EF" w:rsidP="00F639EF">
      <w:pPr>
        <w:tabs>
          <w:tab w:val="left" w:pos="3544"/>
          <w:tab w:val="left" w:pos="3828"/>
        </w:tabs>
        <w:ind w:left="284"/>
        <w:jc w:val="both"/>
        <w:rPr>
          <w:rFonts w:ascii="Tahoma" w:hAnsi="Tahoma" w:cs="Tahoma"/>
        </w:rPr>
      </w:pPr>
      <w:r w:rsidRPr="007F7F3E">
        <w:rPr>
          <w:rFonts w:ascii="Tahoma" w:hAnsi="Tahoma" w:cs="Tahoma"/>
        </w:rPr>
        <w:t xml:space="preserve">Wysokość jednorazowych odszkodowań zgodnie z przepisami Ustawy z dnia 30 października 2002 r. </w:t>
      </w:r>
      <w:r w:rsidRPr="007F7F3E">
        <w:rPr>
          <w:rFonts w:ascii="Tahoma" w:hAnsi="Tahoma" w:cs="Tahoma"/>
        </w:rPr>
        <w:br/>
        <w:t>o ubezpieczeniu społecznym z tytułu wypadków przy pracy i chorób zawodowych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1205</w:t>
      </w:r>
      <w:r w:rsidR="008F5FDF" w:rsidRPr="007F7F3E">
        <w:rPr>
          <w:rFonts w:ascii="Tahoma" w:hAnsi="Tahoma" w:cs="Tahoma"/>
        </w:rPr>
        <w:t>)</w:t>
      </w:r>
      <w:r w:rsidR="009D6113" w:rsidRPr="007F7F3E">
        <w:rPr>
          <w:rFonts w:ascii="Tahoma" w:hAnsi="Tahoma" w:cs="Tahoma"/>
        </w:rPr>
        <w:t xml:space="preserve"> oraz zgodnie </w:t>
      </w:r>
      <w:r w:rsidR="009D6113" w:rsidRPr="007F7F3E">
        <w:rPr>
          <w:rFonts w:ascii="Tahoma" w:eastAsia="Tahoma" w:hAnsi="Tahoma" w:cs="Tahoma"/>
        </w:rPr>
        <w:t xml:space="preserve">z </w:t>
      </w:r>
      <w:r w:rsidR="009D6113" w:rsidRPr="007F7F3E">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7F7F3E">
        <w:rPr>
          <w:rFonts w:ascii="Tahoma" w:hAnsi="Tahoma" w:cs="Tahoma"/>
        </w:rPr>
        <w:t xml:space="preserve"> oraz ww. Obwieszczeniem </w:t>
      </w:r>
      <w:proofErr w:type="spellStart"/>
      <w:r w:rsidR="005A0563" w:rsidRPr="007F7F3E">
        <w:rPr>
          <w:rFonts w:ascii="Tahoma" w:hAnsi="Tahoma" w:cs="Tahoma"/>
        </w:rPr>
        <w:t>MRPiPS</w:t>
      </w:r>
      <w:proofErr w:type="spellEnd"/>
      <w:r w:rsidR="005A0563" w:rsidRPr="007F7F3E">
        <w:rPr>
          <w:rFonts w:ascii="Tahoma" w:hAnsi="Tahoma" w:cs="Tahoma"/>
        </w:rPr>
        <w:t xml:space="preserve"> na kolejne lata</w:t>
      </w:r>
      <w:r w:rsidR="009D6113" w:rsidRPr="007F7F3E">
        <w:rPr>
          <w:rFonts w:ascii="Tahoma" w:hAnsi="Tahoma" w:cs="Tahoma"/>
        </w:rPr>
        <w:t>.</w:t>
      </w:r>
    </w:p>
    <w:p w14:paraId="7A8BDC2B" w14:textId="021C64DC" w:rsidR="00F639EF" w:rsidRPr="007F7F3E" w:rsidRDefault="00F639EF" w:rsidP="00F639EF">
      <w:pPr>
        <w:pStyle w:val="Nagwek2"/>
        <w:ind w:left="426"/>
        <w:rPr>
          <w:rFonts w:ascii="Tahoma" w:hAnsi="Tahoma" w:cs="Tahoma"/>
          <w:sz w:val="20"/>
        </w:rPr>
      </w:pPr>
      <w:r w:rsidRPr="007F7F3E">
        <w:rPr>
          <w:rFonts w:ascii="Tahoma" w:hAnsi="Tahoma" w:cs="Tahoma"/>
          <w:b w:val="0"/>
          <w:sz w:val="20"/>
        </w:rPr>
        <w:t>Ilość osób objęta tym wariantem ubezpieczenia:</w:t>
      </w:r>
      <w:r w:rsidRPr="007F7F3E">
        <w:rPr>
          <w:rFonts w:ascii="Tahoma" w:hAnsi="Tahoma" w:cs="Tahoma"/>
          <w:b w:val="0"/>
          <w:sz w:val="20"/>
        </w:rPr>
        <w:tab/>
      </w:r>
      <w:r w:rsidR="007F7F3E">
        <w:rPr>
          <w:rFonts w:ascii="Tahoma" w:hAnsi="Tahoma" w:cs="Tahoma"/>
          <w:sz w:val="20"/>
        </w:rPr>
        <w:t>112</w:t>
      </w:r>
    </w:p>
    <w:p w14:paraId="628A5967" w14:textId="77777777" w:rsidR="00F639EF" w:rsidRPr="007F7F3E" w:rsidRDefault="00F639EF" w:rsidP="00F639EF">
      <w:pPr>
        <w:ind w:firstLine="426"/>
        <w:rPr>
          <w:rFonts w:ascii="Tahoma" w:hAnsi="Tahoma" w:cs="Tahoma"/>
        </w:rPr>
      </w:pPr>
      <w:r w:rsidRPr="007F7F3E">
        <w:rPr>
          <w:rFonts w:ascii="Tahoma" w:hAnsi="Tahoma" w:cs="Tahoma"/>
        </w:rPr>
        <w:t>Uwaga: brak franszyz i udziałów własnych</w:t>
      </w:r>
    </w:p>
    <w:p w14:paraId="7094A0F4" w14:textId="77777777" w:rsidR="00F639EF" w:rsidRPr="007F7F3E" w:rsidRDefault="00F639EF" w:rsidP="00F639EF">
      <w:pPr>
        <w:rPr>
          <w:rFonts w:ascii="Tahoma" w:hAnsi="Tahoma" w:cs="Tahoma"/>
        </w:rPr>
      </w:pPr>
    </w:p>
    <w:p w14:paraId="10EF96FF" w14:textId="77777777" w:rsidR="00F639EF" w:rsidRPr="001952C6" w:rsidRDefault="00F639EF" w:rsidP="00F639EF">
      <w:pPr>
        <w:ind w:firstLine="426"/>
        <w:jc w:val="both"/>
        <w:rPr>
          <w:rFonts w:ascii="Tahoma" w:hAnsi="Tahoma" w:cs="Tahoma"/>
        </w:rPr>
      </w:pPr>
      <w:r w:rsidRPr="007F7F3E">
        <w:rPr>
          <w:rFonts w:ascii="Tahoma" w:hAnsi="Tahoma" w:cs="Tahoma"/>
          <w:u w:val="single"/>
        </w:rPr>
        <w:t>II. Zakres ubezpieczenia</w:t>
      </w:r>
      <w:r w:rsidRPr="001952C6">
        <w:rPr>
          <w:rFonts w:ascii="Tahoma" w:hAnsi="Tahoma" w:cs="Tahoma"/>
          <w:u w:val="single"/>
        </w:rPr>
        <w:t>:</w:t>
      </w:r>
      <w:r w:rsidRPr="001952C6">
        <w:rPr>
          <w:rFonts w:ascii="Tahoma" w:hAnsi="Tahoma" w:cs="Tahoma"/>
        </w:rPr>
        <w:tab/>
        <w:t>świadczenia podstawowe + zawał serca i udar mózgu</w:t>
      </w:r>
    </w:p>
    <w:p w14:paraId="52806CE8" w14:textId="7F999BCE" w:rsidR="00F639EF" w:rsidRPr="007F7F3E" w:rsidRDefault="00F639EF" w:rsidP="00EB0F09">
      <w:pPr>
        <w:ind w:left="708"/>
        <w:jc w:val="both"/>
        <w:rPr>
          <w:rFonts w:ascii="Tahoma" w:hAnsi="Tahoma" w:cs="Tahoma"/>
        </w:rPr>
      </w:pPr>
      <w:r w:rsidRPr="001952C6">
        <w:rPr>
          <w:rFonts w:ascii="Tahoma" w:hAnsi="Tahoma" w:cs="Tahoma"/>
        </w:rPr>
        <w:lastRenderedPageBreak/>
        <w:t>- suma ubezpieczenia:</w:t>
      </w:r>
      <w:r w:rsidRPr="001952C6">
        <w:rPr>
          <w:rFonts w:ascii="Tahoma" w:hAnsi="Tahoma" w:cs="Tahoma"/>
        </w:rPr>
        <w:tab/>
      </w:r>
      <w:r w:rsidR="00EB0F09" w:rsidRPr="001952C6">
        <w:rPr>
          <w:rFonts w:ascii="Tahoma" w:hAnsi="Tahoma" w:cs="Tahoma"/>
          <w:b/>
        </w:rPr>
        <w:t>20 000,00 zł</w:t>
      </w:r>
      <w:r w:rsidR="00EB0F09" w:rsidRPr="001952C6">
        <w:rPr>
          <w:rFonts w:ascii="Tahoma" w:hAnsi="Tahoma" w:cs="Tahoma"/>
        </w:rPr>
        <w:t xml:space="preserve"> </w:t>
      </w:r>
      <w:r w:rsidRPr="001952C6">
        <w:rPr>
          <w:rFonts w:ascii="Tahoma" w:hAnsi="Tahoma" w:cs="Tahoma"/>
        </w:rPr>
        <w:t xml:space="preserve">(na </w:t>
      </w:r>
      <w:r w:rsidRPr="007F7F3E">
        <w:rPr>
          <w:rFonts w:ascii="Tahoma" w:hAnsi="Tahoma" w:cs="Tahoma"/>
        </w:rPr>
        <w:t>osobę - 100 % uszczerbku na zdrowiu i śmierć)</w:t>
      </w:r>
    </w:p>
    <w:p w14:paraId="23DEE9EF" w14:textId="107C5101" w:rsidR="00F639EF" w:rsidRPr="007F7F3E" w:rsidRDefault="00F639EF" w:rsidP="001F189E">
      <w:pPr>
        <w:ind w:left="708"/>
        <w:jc w:val="both"/>
        <w:rPr>
          <w:rFonts w:ascii="Tahoma" w:eastAsia="Tahoma" w:hAnsi="Tahoma" w:cs="Tahoma"/>
        </w:rPr>
      </w:pPr>
      <w:r w:rsidRPr="007F7F3E">
        <w:rPr>
          <w:rFonts w:ascii="Tahoma" w:hAnsi="Tahoma" w:cs="Tahoma"/>
        </w:rPr>
        <w:t>- czas odpowiedzialności:</w:t>
      </w:r>
      <w:r w:rsidRPr="007F7F3E">
        <w:rPr>
          <w:rFonts w:ascii="Tahoma" w:hAnsi="Tahoma" w:cs="Tahoma"/>
        </w:rPr>
        <w:tab/>
        <w:t>podczas akcji ratowniczej, ćwiczeń i zawodów strażackich oraz w drodze na/z akcję, ćwiczenia, zawody oraz podczas wykonywania innych zadań statutowych</w:t>
      </w:r>
      <w:r w:rsidR="009D6113" w:rsidRPr="007F7F3E">
        <w:rPr>
          <w:rFonts w:ascii="Tahoma" w:hAnsi="Tahoma" w:cs="Tahoma"/>
        </w:rPr>
        <w:t xml:space="preserve"> </w:t>
      </w:r>
      <w:r w:rsidR="009D6113" w:rsidRPr="007F7F3E">
        <w:rPr>
          <w:rFonts w:ascii="Tahoma" w:eastAsia="Tahoma" w:hAnsi="Tahoma" w:cs="Tahoma"/>
        </w:rPr>
        <w:t xml:space="preserve">i zadań dodatkowych zleconych przez gminę, np. zabezpieczanie imprez. </w:t>
      </w:r>
    </w:p>
    <w:p w14:paraId="39C12DA6" w14:textId="77777777" w:rsidR="00F639EF" w:rsidRPr="00360FBA" w:rsidRDefault="00F639EF" w:rsidP="00F639EF">
      <w:pPr>
        <w:ind w:left="709"/>
        <w:jc w:val="both"/>
        <w:rPr>
          <w:rFonts w:ascii="Tahoma" w:hAnsi="Tahoma" w:cs="Tahoma"/>
        </w:rPr>
      </w:pPr>
      <w:r w:rsidRPr="007F7F3E">
        <w:rPr>
          <w:rFonts w:ascii="Tahoma" w:hAnsi="Tahoma" w:cs="Tahoma"/>
        </w:rPr>
        <w:t>- forma zawarcia ubezpieczenia: bezimienna</w:t>
      </w:r>
    </w:p>
    <w:p w14:paraId="4300F925" w14:textId="4CE20F69" w:rsidR="00F639EF" w:rsidRPr="00360FBA" w:rsidRDefault="00F639EF" w:rsidP="00F639EF">
      <w:pPr>
        <w:ind w:firstLine="709"/>
        <w:jc w:val="both"/>
        <w:rPr>
          <w:rFonts w:ascii="Tahoma" w:hAnsi="Tahoma" w:cs="Tahoma"/>
        </w:rPr>
      </w:pPr>
      <w:r w:rsidRPr="00360FBA">
        <w:rPr>
          <w:rFonts w:ascii="Tahoma" w:hAnsi="Tahoma" w:cs="Tahoma"/>
        </w:rPr>
        <w:t>- ilość jednostek objęta tym wariantem ubezpieczenia:</w:t>
      </w:r>
      <w:r w:rsidRPr="00360FBA">
        <w:rPr>
          <w:rFonts w:ascii="Tahoma" w:hAnsi="Tahoma" w:cs="Tahoma"/>
        </w:rPr>
        <w:tab/>
      </w:r>
      <w:r w:rsidR="00360FBA" w:rsidRPr="00360FBA">
        <w:rPr>
          <w:rFonts w:ascii="Tahoma" w:hAnsi="Tahoma" w:cs="Tahoma"/>
        </w:rPr>
        <w:t>8</w:t>
      </w:r>
      <w:r w:rsidRPr="00360FBA">
        <w:rPr>
          <w:rFonts w:ascii="Tahoma" w:hAnsi="Tahoma" w:cs="Tahoma"/>
        </w:rPr>
        <w:t xml:space="preserve"> jednostek OSP oraz </w:t>
      </w:r>
      <w:r w:rsidR="00360FBA" w:rsidRPr="00360FBA">
        <w:rPr>
          <w:rFonts w:ascii="Tahoma" w:hAnsi="Tahoma" w:cs="Tahoma"/>
        </w:rPr>
        <w:t>3</w:t>
      </w:r>
      <w:r w:rsidRPr="00360FBA">
        <w:rPr>
          <w:rFonts w:ascii="Tahoma" w:hAnsi="Tahoma" w:cs="Tahoma"/>
        </w:rPr>
        <w:t xml:space="preserve">drużyn MDP </w:t>
      </w:r>
    </w:p>
    <w:p w14:paraId="1762D0FE" w14:textId="193F16B0" w:rsidR="00F639EF" w:rsidRPr="00360FBA" w:rsidRDefault="00F639EF" w:rsidP="00F639EF">
      <w:pPr>
        <w:ind w:left="5672"/>
        <w:jc w:val="both"/>
        <w:rPr>
          <w:rFonts w:ascii="Tahoma" w:hAnsi="Tahoma" w:cs="Tahoma"/>
        </w:rPr>
      </w:pPr>
      <w:r w:rsidRPr="00360FBA">
        <w:rPr>
          <w:rFonts w:ascii="Tahoma" w:hAnsi="Tahoma" w:cs="Tahoma"/>
        </w:rPr>
        <w:t xml:space="preserve">(ogółem: </w:t>
      </w:r>
      <w:r w:rsidR="00360FBA" w:rsidRPr="00360FBA">
        <w:rPr>
          <w:rFonts w:ascii="Tahoma" w:hAnsi="Tahoma" w:cs="Tahoma"/>
        </w:rPr>
        <w:t>221</w:t>
      </w:r>
      <w:r w:rsidRPr="00360FBA">
        <w:rPr>
          <w:rFonts w:ascii="Tahoma" w:hAnsi="Tahoma" w:cs="Tahoma"/>
        </w:rPr>
        <w:t xml:space="preserve"> osób</w:t>
      </w:r>
      <w:r w:rsidR="005D6649">
        <w:rPr>
          <w:rFonts w:ascii="Tahoma" w:hAnsi="Tahoma" w:cs="Tahoma"/>
        </w:rPr>
        <w:t>=</w:t>
      </w:r>
      <w:r w:rsidR="00360FBA" w:rsidRPr="00360FBA">
        <w:rPr>
          <w:rFonts w:ascii="Tahoma" w:hAnsi="Tahoma" w:cs="Tahoma"/>
        </w:rPr>
        <w:t xml:space="preserve">207+14 </w:t>
      </w:r>
      <w:proofErr w:type="spellStart"/>
      <w:r w:rsidR="00360FBA" w:rsidRPr="00360FBA">
        <w:rPr>
          <w:rFonts w:ascii="Tahoma" w:hAnsi="Tahoma" w:cs="Tahoma"/>
        </w:rPr>
        <w:t>czł</w:t>
      </w:r>
      <w:proofErr w:type="spellEnd"/>
      <w:r w:rsidR="00360FBA" w:rsidRPr="00360FBA">
        <w:rPr>
          <w:rFonts w:ascii="Tahoma" w:hAnsi="Tahoma" w:cs="Tahoma"/>
        </w:rPr>
        <w:t>. MDP</w:t>
      </w:r>
      <w:r w:rsidRPr="00360FBA">
        <w:rPr>
          <w:rFonts w:ascii="Tahoma" w:hAnsi="Tahoma" w:cs="Tahoma"/>
        </w:rPr>
        <w:t>).</w:t>
      </w:r>
    </w:p>
    <w:p w14:paraId="44F85DDD" w14:textId="77777777" w:rsidR="00F639EF" w:rsidRPr="00360FBA" w:rsidRDefault="00F639EF" w:rsidP="00F639EF">
      <w:pPr>
        <w:rPr>
          <w:rFonts w:ascii="Tahoma" w:hAnsi="Tahoma" w:cs="Tahoma"/>
          <w:u w:val="single"/>
        </w:rPr>
      </w:pPr>
      <w:r w:rsidRPr="00360FBA">
        <w:rPr>
          <w:rFonts w:ascii="Tahoma" w:hAnsi="Tahoma" w:cs="Tahoma"/>
          <w:u w:val="single"/>
        </w:rPr>
        <w:t>Świadczenia podstawowe obejmują:</w:t>
      </w:r>
    </w:p>
    <w:p w14:paraId="0735CCF7"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w tytułu śmierci ubezpieczonego w następstwie nieszczęśliwego wypadku albo zdarzenia objętego umową (100% sumy ubezpieczenia),</w:t>
      </w:r>
    </w:p>
    <w:p w14:paraId="3604E5DD"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świadczenie z tytułu trwałego uszczerbku na zdrowiu w następstwie oparzenia lub odmrożenia (do 20% sumy ubezpieczenia), </w:t>
      </w:r>
    </w:p>
    <w:p w14:paraId="6F2FC645" w14:textId="02E61035"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nabycia przedmiotów ortopedycznych i środków pomocniczych (do </w:t>
      </w:r>
      <w:r w:rsidR="001F189E" w:rsidRPr="007F7F3E">
        <w:rPr>
          <w:rFonts w:ascii="Tahoma" w:hAnsi="Tahoma" w:cs="Tahoma"/>
        </w:rPr>
        <w:t>3</w:t>
      </w:r>
      <w:r w:rsidRPr="007F7F3E">
        <w:rPr>
          <w:rFonts w:ascii="Tahoma" w:hAnsi="Tahoma" w:cs="Tahoma"/>
        </w:rPr>
        <w:t>0% sumy ubezpieczenia),</w:t>
      </w:r>
    </w:p>
    <w:p w14:paraId="16D64A97" w14:textId="131F73DA"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przeszkolenia zawodowego inwalidów (do </w:t>
      </w:r>
      <w:r w:rsidR="001F189E" w:rsidRPr="007F7F3E">
        <w:rPr>
          <w:rFonts w:ascii="Tahoma" w:hAnsi="Tahoma" w:cs="Tahoma"/>
        </w:rPr>
        <w:t>3</w:t>
      </w:r>
      <w:r w:rsidRPr="007F7F3E">
        <w:rPr>
          <w:rFonts w:ascii="Tahoma" w:hAnsi="Tahoma" w:cs="Tahoma"/>
        </w:rPr>
        <w:t>0% sumy ubezpieczenia),</w:t>
      </w:r>
    </w:p>
    <w:p w14:paraId="35F850B5" w14:textId="5714E4BF"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leczenia na terytorium RP (do </w:t>
      </w:r>
      <w:r w:rsidR="005A0563" w:rsidRPr="007F7F3E">
        <w:rPr>
          <w:rFonts w:ascii="Tahoma" w:hAnsi="Tahoma" w:cs="Tahoma"/>
        </w:rPr>
        <w:t>2</w:t>
      </w:r>
      <w:r w:rsidRPr="007F7F3E">
        <w:rPr>
          <w:rFonts w:ascii="Tahoma" w:hAnsi="Tahoma" w:cs="Tahoma"/>
        </w:rPr>
        <w:t>0% sumy ubezpieczenia),</w:t>
      </w:r>
    </w:p>
    <w:p w14:paraId="49109020" w14:textId="2CC9FDFB" w:rsidR="00F639EF" w:rsidRDefault="00F639EF" w:rsidP="001020BF">
      <w:pPr>
        <w:numPr>
          <w:ilvl w:val="0"/>
          <w:numId w:val="32"/>
        </w:numPr>
        <w:jc w:val="both"/>
        <w:rPr>
          <w:rFonts w:ascii="Tahoma" w:hAnsi="Tahoma" w:cs="Tahoma"/>
        </w:rPr>
      </w:pPr>
      <w:r w:rsidRPr="007F7F3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7F7F3E">
        <w:rPr>
          <w:rFonts w:ascii="Tahoma" w:hAnsi="Tahoma" w:cs="Tahoma"/>
        </w:rPr>
        <w:t>ż 5 dni (5% sumy ubezpieczenia).</w:t>
      </w:r>
    </w:p>
    <w:p w14:paraId="5C2143EC" w14:textId="77777777" w:rsidR="00F60725" w:rsidRDefault="00F60725" w:rsidP="00F60725">
      <w:pPr>
        <w:ind w:left="1080"/>
        <w:jc w:val="both"/>
        <w:rPr>
          <w:rFonts w:ascii="Tahoma" w:hAnsi="Tahoma" w:cs="Tahoma"/>
        </w:rPr>
      </w:pPr>
    </w:p>
    <w:p w14:paraId="1B75FAA3" w14:textId="77777777" w:rsidR="00F639EF" w:rsidRPr="007F7F3E" w:rsidRDefault="00F639EF" w:rsidP="00F639EF">
      <w:pPr>
        <w:ind w:firstLine="426"/>
        <w:rPr>
          <w:rFonts w:ascii="Tahoma" w:hAnsi="Tahoma" w:cs="Tahoma"/>
          <w:b/>
        </w:rPr>
      </w:pPr>
      <w:r w:rsidRPr="007F7F3E">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5C6423B6"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51176A">
        <w:rPr>
          <w:rFonts w:ascii="Tahoma" w:hAnsi="Tahoma" w:cs="Tahoma"/>
          <w:sz w:val="16"/>
          <w:szCs w:val="16"/>
        </w:rPr>
        <w:t>dla JST</w:t>
      </w:r>
      <w:r w:rsidR="001D3EC3">
        <w:rPr>
          <w:rFonts w:ascii="Tahoma" w:hAnsi="Tahoma" w:cs="Tahoma"/>
          <w:sz w:val="16"/>
          <w:szCs w:val="16"/>
        </w:rPr>
        <w:t xml:space="preserve"> – komunikacja elektroniczna</w:t>
      </w:r>
    </w:p>
    <w:p w14:paraId="310C95DA" w14:textId="0C362051" w:rsidR="00936EA1" w:rsidRDefault="000A1C12" w:rsidP="00936EA1">
      <w:pPr>
        <w:rPr>
          <w:rFonts w:ascii="Tahoma" w:hAnsi="Tahoma" w:cs="Tahoma"/>
        </w:rPr>
      </w:pPr>
      <w:r w:rsidRPr="0069188E">
        <w:rPr>
          <w:rFonts w:ascii="Tahoma" w:hAnsi="Tahoma" w:cs="Tahoma"/>
          <w:sz w:val="16"/>
          <w:szCs w:val="16"/>
        </w:rPr>
        <w:t xml:space="preserve">Wersja </w:t>
      </w:r>
      <w:r w:rsidR="001D3EC3">
        <w:rPr>
          <w:rFonts w:ascii="Tahoma" w:hAnsi="Tahoma" w:cs="Tahoma"/>
          <w:sz w:val="16"/>
          <w:szCs w:val="16"/>
        </w:rPr>
        <w:t>1</w:t>
      </w:r>
      <w:r w:rsidRPr="0069188E">
        <w:rPr>
          <w:rFonts w:ascii="Tahoma" w:hAnsi="Tahoma" w:cs="Tahoma"/>
          <w:sz w:val="16"/>
          <w:szCs w:val="16"/>
        </w:rPr>
        <w:t xml:space="preserve"> z dn. </w:t>
      </w:r>
      <w:r w:rsidR="001D3EC3">
        <w:rPr>
          <w:rFonts w:ascii="Tahoma" w:hAnsi="Tahoma" w:cs="Tahoma"/>
          <w:sz w:val="16"/>
          <w:szCs w:val="16"/>
        </w:rPr>
        <w:t>20</w:t>
      </w:r>
      <w:r w:rsidRPr="0069188E">
        <w:rPr>
          <w:rFonts w:ascii="Tahoma" w:hAnsi="Tahoma" w:cs="Tahoma"/>
          <w:sz w:val="16"/>
          <w:szCs w:val="16"/>
        </w:rPr>
        <w:t>.0</w:t>
      </w:r>
      <w:r w:rsidR="001D3EC3">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DBBD6" w14:textId="77777777" w:rsidR="000D046F" w:rsidRDefault="000D046F">
      <w:r>
        <w:separator/>
      </w:r>
    </w:p>
  </w:endnote>
  <w:endnote w:type="continuationSeparator" w:id="0">
    <w:p w14:paraId="3D0E5B1D" w14:textId="77777777" w:rsidR="000D046F" w:rsidRDefault="000D046F">
      <w:r>
        <w:continuationSeparator/>
      </w:r>
    </w:p>
  </w:endnote>
  <w:endnote w:type="continuationNotice" w:id="1">
    <w:p w14:paraId="68C29982" w14:textId="77777777" w:rsidR="000D046F" w:rsidRDefault="000D0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E9938" w14:textId="2A21A674" w:rsidR="00706572" w:rsidRPr="00AB61A5" w:rsidRDefault="00706572"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1F2C8" w14:textId="77777777" w:rsidR="000D046F" w:rsidRDefault="000D046F">
      <w:r>
        <w:separator/>
      </w:r>
    </w:p>
  </w:footnote>
  <w:footnote w:type="continuationSeparator" w:id="0">
    <w:p w14:paraId="7373AA76" w14:textId="77777777" w:rsidR="000D046F" w:rsidRDefault="000D046F">
      <w:r>
        <w:continuationSeparator/>
      </w:r>
    </w:p>
  </w:footnote>
  <w:footnote w:type="continuationNotice" w:id="1">
    <w:p w14:paraId="62ACDADB" w14:textId="77777777" w:rsidR="000D046F" w:rsidRDefault="000D0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081E" w14:textId="77777777" w:rsidR="00706572" w:rsidRDefault="007065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706572" w:rsidRDefault="007065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706572" w:rsidRPr="00807EE1" w:rsidRDefault="00706572">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6B24BBD3" w14:textId="75555499" w:rsidR="00706572" w:rsidRDefault="000D046F">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556F" w14:textId="587088D1" w:rsidR="00706572" w:rsidRDefault="00706572">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706572" w:rsidRDefault="00706572">
    <w:pPr>
      <w:pStyle w:val="Nagwek"/>
      <w:rPr>
        <w:rFonts w:ascii="Verdana" w:hAnsi="Verdana"/>
        <w:noProof/>
        <w:sz w:val="15"/>
        <w:szCs w:val="15"/>
      </w:rPr>
    </w:pPr>
  </w:p>
  <w:p w14:paraId="4B2BC896" w14:textId="47D07F22" w:rsidR="00706572" w:rsidRPr="00807EE1" w:rsidRDefault="000D046F">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0000025"/>
    <w:multiLevelType w:val="singleLevel"/>
    <w:tmpl w:val="B310E59E"/>
    <w:lvl w:ilvl="0">
      <w:start w:val="7"/>
      <w:numFmt w:val="decimal"/>
      <w:lvlText w:val="%1."/>
      <w:lvlJc w:val="left"/>
      <w:pPr>
        <w:tabs>
          <w:tab w:val="num" w:pos="0"/>
        </w:tabs>
        <w:ind w:left="1070" w:hanging="360"/>
      </w:pPr>
      <w:rPr>
        <w:rFonts w:ascii="Tahoma" w:hAnsi="Tahoma" w:cs="Tahoma" w:hint="default"/>
        <w:b/>
        <w:i w:val="0"/>
        <w:sz w:val="18"/>
        <w:szCs w:val="18"/>
      </w:rPr>
    </w:lvl>
  </w:abstractNum>
  <w:abstractNum w:abstractNumId="15"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3962C9"/>
    <w:multiLevelType w:val="hybridMultilevel"/>
    <w:tmpl w:val="2A58E4DC"/>
    <w:lvl w:ilvl="0" w:tplc="E6D65F08">
      <w:start w:val="6"/>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8"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15:restartNumberingAfterBreak="0">
    <w:nsid w:val="36FD3487"/>
    <w:multiLevelType w:val="hybridMultilevel"/>
    <w:tmpl w:val="BFACE4F8"/>
    <w:lvl w:ilvl="0" w:tplc="370C1A1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F894F6D0"/>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2704B5"/>
    <w:multiLevelType w:val="hybridMultilevel"/>
    <w:tmpl w:val="757A4836"/>
    <w:lvl w:ilvl="0" w:tplc="CB3EC0A2">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80F3A"/>
    <w:multiLevelType w:val="hybridMultilevel"/>
    <w:tmpl w:val="B928B2AA"/>
    <w:lvl w:ilvl="0" w:tplc="93129162">
      <w:start w:val="37"/>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674350F2"/>
    <w:multiLevelType w:val="hybridMultilevel"/>
    <w:tmpl w:val="4244BB7C"/>
    <w:lvl w:ilvl="0" w:tplc="DAFA34D8">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15:restartNumberingAfterBreak="0">
    <w:nsid w:val="7A473C0A"/>
    <w:multiLevelType w:val="hybridMultilevel"/>
    <w:tmpl w:val="06426258"/>
    <w:lvl w:ilvl="0" w:tplc="907C73B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9F3E52"/>
    <w:multiLevelType w:val="hybridMultilevel"/>
    <w:tmpl w:val="2506D468"/>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6"/>
  </w:num>
  <w:num w:numId="3">
    <w:abstractNumId w:val="91"/>
  </w:num>
  <w:num w:numId="4">
    <w:abstractNumId w:val="41"/>
  </w:num>
  <w:num w:numId="5">
    <w:abstractNumId w:val="60"/>
  </w:num>
  <w:num w:numId="6">
    <w:abstractNumId w:val="21"/>
  </w:num>
  <w:num w:numId="7">
    <w:abstractNumId w:val="52"/>
  </w:num>
  <w:num w:numId="8">
    <w:abstractNumId w:val="42"/>
  </w:num>
  <w:num w:numId="9">
    <w:abstractNumId w:val="55"/>
  </w:num>
  <w:num w:numId="10">
    <w:abstractNumId w:val="48"/>
  </w:num>
  <w:num w:numId="11">
    <w:abstractNumId w:val="68"/>
  </w:num>
  <w:num w:numId="12">
    <w:abstractNumId w:val="59"/>
  </w:num>
  <w:num w:numId="13">
    <w:abstractNumId w:val="18"/>
  </w:num>
  <w:num w:numId="14">
    <w:abstractNumId w:val="32"/>
  </w:num>
  <w:num w:numId="15">
    <w:abstractNumId w:val="109"/>
  </w:num>
  <w:num w:numId="16">
    <w:abstractNumId w:val="19"/>
  </w:num>
  <w:num w:numId="17">
    <w:abstractNumId w:val="7"/>
  </w:num>
  <w:num w:numId="18">
    <w:abstractNumId w:val="10"/>
  </w:num>
  <w:num w:numId="19">
    <w:abstractNumId w:val="4"/>
  </w:num>
  <w:num w:numId="20">
    <w:abstractNumId w:val="3"/>
  </w:num>
  <w:num w:numId="21">
    <w:abstractNumId w:val="88"/>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num>
  <w:num w:numId="24">
    <w:abstractNumId w:val="73"/>
  </w:num>
  <w:num w:numId="25">
    <w:abstractNumId w:val="28"/>
  </w:num>
  <w:num w:numId="26">
    <w:abstractNumId w:val="78"/>
  </w:num>
  <w:num w:numId="27">
    <w:abstractNumId w:val="94"/>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9"/>
  </w:num>
  <w:num w:numId="33">
    <w:abstractNumId w:val="76"/>
  </w:num>
  <w:num w:numId="34">
    <w:abstractNumId w:val="50"/>
  </w:num>
  <w:num w:numId="35">
    <w:abstractNumId w:val="82"/>
  </w:num>
  <w:num w:numId="36">
    <w:abstractNumId w:val="58"/>
  </w:num>
  <w:num w:numId="37">
    <w:abstractNumId w:val="111"/>
  </w:num>
  <w:num w:numId="38">
    <w:abstractNumId w:val="85"/>
  </w:num>
  <w:num w:numId="39">
    <w:abstractNumId w:val="63"/>
  </w:num>
  <w:num w:numId="40">
    <w:abstractNumId w:val="31"/>
  </w:num>
  <w:num w:numId="41">
    <w:abstractNumId w:val="98"/>
  </w:num>
  <w:num w:numId="42">
    <w:abstractNumId w:val="92"/>
  </w:num>
  <w:num w:numId="43">
    <w:abstractNumId w:val="70"/>
  </w:num>
  <w:num w:numId="44">
    <w:abstractNumId w:val="44"/>
  </w:num>
  <w:num w:numId="45">
    <w:abstractNumId w:val="100"/>
  </w:num>
  <w:num w:numId="46">
    <w:abstractNumId w:val="36"/>
  </w:num>
  <w:num w:numId="47">
    <w:abstractNumId w:val="29"/>
  </w:num>
  <w:num w:numId="48">
    <w:abstractNumId w:val="23"/>
  </w:num>
  <w:num w:numId="49">
    <w:abstractNumId w:val="27"/>
  </w:num>
  <w:num w:numId="50">
    <w:abstractNumId w:val="108"/>
  </w:num>
  <w:num w:numId="51">
    <w:abstractNumId w:val="66"/>
  </w:num>
  <w:num w:numId="5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num>
  <w:num w:numId="54">
    <w:abstractNumId w:val="81"/>
  </w:num>
  <w:num w:numId="55">
    <w:abstractNumId w:val="33"/>
  </w:num>
  <w:num w:numId="56">
    <w:abstractNumId w:val="103"/>
  </w:num>
  <w:num w:numId="57">
    <w:abstractNumId w:val="53"/>
  </w:num>
  <w:num w:numId="58">
    <w:abstractNumId w:val="86"/>
  </w:num>
  <w:num w:numId="59">
    <w:abstractNumId w:val="30"/>
  </w:num>
  <w:num w:numId="60">
    <w:abstractNumId w:val="34"/>
  </w:num>
  <w:num w:numId="61">
    <w:abstractNumId w:val="37"/>
  </w:num>
  <w:num w:numId="62">
    <w:abstractNumId w:val="25"/>
  </w:num>
  <w:num w:numId="63">
    <w:abstractNumId w:val="0"/>
  </w:num>
  <w:num w:numId="64">
    <w:abstractNumId w:val="15"/>
  </w:num>
  <w:num w:numId="65">
    <w:abstractNumId w:val="80"/>
  </w:num>
  <w:num w:numId="66">
    <w:abstractNumId w:val="69"/>
  </w:num>
  <w:num w:numId="67">
    <w:abstractNumId w:val="39"/>
  </w:num>
  <w:num w:numId="68">
    <w:abstractNumId w:val="102"/>
  </w:num>
  <w:num w:numId="69">
    <w:abstractNumId w:val="26"/>
  </w:num>
  <w:num w:numId="70">
    <w:abstractNumId w:val="61"/>
  </w:num>
  <w:num w:numId="71">
    <w:abstractNumId w:val="49"/>
  </w:num>
  <w:num w:numId="72">
    <w:abstractNumId w:val="62"/>
  </w:num>
  <w:num w:numId="73">
    <w:abstractNumId w:val="97"/>
  </w:num>
  <w:num w:numId="74">
    <w:abstractNumId w:val="38"/>
  </w:num>
  <w:num w:numId="75">
    <w:abstractNumId w:val="20"/>
  </w:num>
  <w:num w:numId="76">
    <w:abstractNumId w:val="110"/>
  </w:num>
  <w:num w:numId="77">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64"/>
  </w:num>
  <w:num w:numId="80">
    <w:abstractNumId w:val="107"/>
  </w:num>
  <w:num w:numId="81">
    <w:abstractNumId w:val="67"/>
  </w:num>
  <w:num w:numId="82">
    <w:abstractNumId w:val="16"/>
  </w:num>
  <w:num w:numId="83">
    <w:abstractNumId w:val="77"/>
  </w:num>
  <w:num w:numId="84">
    <w:abstractNumId w:val="75"/>
  </w:num>
  <w:num w:numId="85">
    <w:abstractNumId w:val="54"/>
  </w:num>
  <w:num w:numId="86">
    <w:abstractNumId w:val="57"/>
  </w:num>
  <w:num w:numId="87">
    <w:abstractNumId w:val="83"/>
  </w:num>
  <w:num w:numId="88">
    <w:abstractNumId w:val="74"/>
  </w:num>
  <w:num w:numId="89">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num>
  <w:num w:numId="91">
    <w:abstractNumId w:val="65"/>
  </w:num>
  <w:num w:numId="92">
    <w:abstractNumId w:val="14"/>
  </w:num>
  <w:num w:numId="93">
    <w:abstractNumId w:val="90"/>
  </w:num>
  <w:num w:numId="94">
    <w:abstractNumId w:val="79"/>
  </w:num>
  <w:num w:numId="95">
    <w:abstractNumId w:val="24"/>
  </w:num>
  <w:num w:numId="96">
    <w:abstractNumId w:val="87"/>
  </w:num>
  <w:num w:numId="97">
    <w:abstractNumId w:val="105"/>
  </w:num>
  <w:num w:numId="98">
    <w:abstractNumId w:val="56"/>
  </w:num>
  <w:num w:numId="99">
    <w:abstractNumId w:val="10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03D"/>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2BC"/>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4F76"/>
    <w:rsid w:val="000C51B6"/>
    <w:rsid w:val="000C58DA"/>
    <w:rsid w:val="000C60D0"/>
    <w:rsid w:val="000C6EBF"/>
    <w:rsid w:val="000C7434"/>
    <w:rsid w:val="000C7464"/>
    <w:rsid w:val="000C76A5"/>
    <w:rsid w:val="000C7830"/>
    <w:rsid w:val="000C7B7A"/>
    <w:rsid w:val="000D0136"/>
    <w:rsid w:val="000D036E"/>
    <w:rsid w:val="000D046F"/>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1E4"/>
    <w:rsid w:val="000E02DE"/>
    <w:rsid w:val="000E0C78"/>
    <w:rsid w:val="000E1B5E"/>
    <w:rsid w:val="000E25B4"/>
    <w:rsid w:val="000E3088"/>
    <w:rsid w:val="000E3244"/>
    <w:rsid w:val="000E38CE"/>
    <w:rsid w:val="000E3B31"/>
    <w:rsid w:val="000E3C43"/>
    <w:rsid w:val="000E5603"/>
    <w:rsid w:val="000E5699"/>
    <w:rsid w:val="000E5CD0"/>
    <w:rsid w:val="000E5DC6"/>
    <w:rsid w:val="000E5F12"/>
    <w:rsid w:val="000E64B7"/>
    <w:rsid w:val="000E712A"/>
    <w:rsid w:val="000E7B00"/>
    <w:rsid w:val="000F0E61"/>
    <w:rsid w:val="000F0F70"/>
    <w:rsid w:val="000F1536"/>
    <w:rsid w:val="000F15E0"/>
    <w:rsid w:val="000F22FD"/>
    <w:rsid w:val="000F2933"/>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3510"/>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7B"/>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2C6"/>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3EC3"/>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2FF0"/>
    <w:rsid w:val="001E330C"/>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389F"/>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5DEA"/>
    <w:rsid w:val="00216268"/>
    <w:rsid w:val="00216396"/>
    <w:rsid w:val="002165B3"/>
    <w:rsid w:val="00216717"/>
    <w:rsid w:val="00216E9D"/>
    <w:rsid w:val="00217424"/>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BB0"/>
    <w:rsid w:val="00331CF8"/>
    <w:rsid w:val="00332D6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0FBA"/>
    <w:rsid w:val="00362059"/>
    <w:rsid w:val="0036277F"/>
    <w:rsid w:val="00362897"/>
    <w:rsid w:val="00363140"/>
    <w:rsid w:val="003640BA"/>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1FC"/>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CC"/>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434"/>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4EA7"/>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CD0"/>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37D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789"/>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140"/>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B84"/>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76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AB"/>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3ED9"/>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A7"/>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649"/>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24A8"/>
    <w:rsid w:val="0061333C"/>
    <w:rsid w:val="00613360"/>
    <w:rsid w:val="006133E1"/>
    <w:rsid w:val="00613798"/>
    <w:rsid w:val="00613B5C"/>
    <w:rsid w:val="00614209"/>
    <w:rsid w:val="0061538B"/>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572"/>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3A45"/>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2FD"/>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43A"/>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1E5F"/>
    <w:rsid w:val="007926AA"/>
    <w:rsid w:val="00792A8C"/>
    <w:rsid w:val="00792B32"/>
    <w:rsid w:val="00793420"/>
    <w:rsid w:val="007936F6"/>
    <w:rsid w:val="00794114"/>
    <w:rsid w:val="0079491F"/>
    <w:rsid w:val="007949C5"/>
    <w:rsid w:val="00794D6B"/>
    <w:rsid w:val="00794E3D"/>
    <w:rsid w:val="0079514B"/>
    <w:rsid w:val="0079539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E19"/>
    <w:rsid w:val="007D707A"/>
    <w:rsid w:val="007D791F"/>
    <w:rsid w:val="007D7AB0"/>
    <w:rsid w:val="007D7FDB"/>
    <w:rsid w:val="007E00E8"/>
    <w:rsid w:val="007E0337"/>
    <w:rsid w:val="007E057F"/>
    <w:rsid w:val="007E08F2"/>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3E"/>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1BC2"/>
    <w:rsid w:val="00872ECD"/>
    <w:rsid w:val="00872F26"/>
    <w:rsid w:val="008738A0"/>
    <w:rsid w:val="00873A16"/>
    <w:rsid w:val="008745F7"/>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4A6"/>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3DF7"/>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4F58"/>
    <w:rsid w:val="009C5B35"/>
    <w:rsid w:val="009C5E37"/>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C1F"/>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66F"/>
    <w:rsid w:val="00AB37C1"/>
    <w:rsid w:val="00AB38AC"/>
    <w:rsid w:val="00AB3DBD"/>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36BD"/>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B33"/>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4FE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14B"/>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247"/>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8FE"/>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03C6"/>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6E5"/>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189"/>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25E"/>
    <w:rsid w:val="00CA09A9"/>
    <w:rsid w:val="00CA1461"/>
    <w:rsid w:val="00CA14E8"/>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56A"/>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DE1"/>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12A"/>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B9"/>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2DA"/>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DC9"/>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9B8"/>
    <w:rsid w:val="00DC7CD3"/>
    <w:rsid w:val="00DC7E0F"/>
    <w:rsid w:val="00DD0F95"/>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07"/>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0A6"/>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4D30"/>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33"/>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6FC5"/>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4E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698"/>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2EE4"/>
    <w:rsid w:val="00F43679"/>
    <w:rsid w:val="00F43738"/>
    <w:rsid w:val="00F438ED"/>
    <w:rsid w:val="00F43CD7"/>
    <w:rsid w:val="00F44AAD"/>
    <w:rsid w:val="00F44BD0"/>
    <w:rsid w:val="00F44EE1"/>
    <w:rsid w:val="00F44FA1"/>
    <w:rsid w:val="00F451B1"/>
    <w:rsid w:val="00F45B6B"/>
    <w:rsid w:val="00F45E90"/>
    <w:rsid w:val="00F460C0"/>
    <w:rsid w:val="00F463F0"/>
    <w:rsid w:val="00F46788"/>
    <w:rsid w:val="00F46B25"/>
    <w:rsid w:val="00F46E1A"/>
    <w:rsid w:val="00F4728B"/>
    <w:rsid w:val="00F47B00"/>
    <w:rsid w:val="00F5089D"/>
    <w:rsid w:val="00F50B5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725"/>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40C"/>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0C1"/>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8E1"/>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B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gorczycki@trzemeszno.pl"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4037-80DA-4E70-AF5B-D1942DF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37747</Words>
  <Characters>226488</Characters>
  <Application>Microsoft Office Word</Application>
  <DocSecurity>0</DocSecurity>
  <Lines>1887</Lines>
  <Paragraphs>527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263708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3</cp:revision>
  <cp:lastPrinted>2020-10-08T07:51:00Z</cp:lastPrinted>
  <dcterms:created xsi:type="dcterms:W3CDTF">2020-10-08T08:34:00Z</dcterms:created>
  <dcterms:modified xsi:type="dcterms:W3CDTF">2020-10-08T08:50:00Z</dcterms:modified>
</cp:coreProperties>
</file>