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9FF" w:rsidRDefault="004869FF">
      <w:pPr>
        <w:rPr>
          <w:b/>
          <w:sz w:val="28"/>
        </w:rPr>
      </w:pPr>
    </w:p>
    <w:p w:rsidR="008A6202" w:rsidRDefault="008A6202" w:rsidP="008A6202">
      <w:pPr>
        <w:pStyle w:val="Nagwek4"/>
        <w:jc w:val="center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>PROJEKT TECHNICZNY</w:t>
      </w:r>
    </w:p>
    <w:p w:rsidR="008A6202" w:rsidRDefault="008A6202" w:rsidP="008A620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KOT</w:t>
      </w:r>
      <w:r w:rsidR="004B2554">
        <w:rPr>
          <w:rFonts w:ascii="Arial" w:hAnsi="Arial" w:cs="Arial"/>
          <w:b/>
          <w:sz w:val="28"/>
          <w:szCs w:val="28"/>
        </w:rPr>
        <w:t>ŁOWNI  NA EKO-G</w:t>
      </w:r>
      <w:r w:rsidR="00D839D4">
        <w:rPr>
          <w:rFonts w:ascii="Arial" w:hAnsi="Arial" w:cs="Arial"/>
          <w:b/>
          <w:sz w:val="28"/>
          <w:szCs w:val="28"/>
        </w:rPr>
        <w:t>roszek</w:t>
      </w:r>
    </w:p>
    <w:p w:rsidR="008A6202" w:rsidRDefault="008A6202" w:rsidP="008A62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202" w:rsidRDefault="008A6202" w:rsidP="008A6202">
      <w:pPr>
        <w:rPr>
          <w:rFonts w:ascii="Arial" w:hAnsi="Arial" w:cs="Arial"/>
        </w:rPr>
      </w:pP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  <w:t>Inwestor: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               Urząd Miasta i Gminy Trzemeszno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62-240 Trzemeszno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ul. Dąbrowskiego nr 2        </w:t>
      </w:r>
    </w:p>
    <w:p w:rsidR="008A6202" w:rsidRDefault="008A6202" w:rsidP="002C1B57">
      <w:pPr>
        <w:tabs>
          <w:tab w:val="left" w:pos="6150"/>
          <w:tab w:val="left" w:pos="640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</w:t>
      </w:r>
      <w:r w:rsidR="002C1B57">
        <w:rPr>
          <w:rFonts w:ascii="Arial" w:hAnsi="Arial" w:cs="Arial"/>
          <w:b/>
          <w:bCs/>
        </w:rPr>
        <w:tab/>
      </w:r>
      <w:r w:rsidR="002C1B57">
        <w:rPr>
          <w:rFonts w:ascii="Arial" w:hAnsi="Arial" w:cs="Arial"/>
          <w:b/>
          <w:bCs/>
        </w:rPr>
        <w:tab/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Obiekt :</w:t>
      </w:r>
      <w:r>
        <w:rPr>
          <w:rFonts w:ascii="Arial" w:hAnsi="Arial" w:cs="Arial"/>
        </w:rPr>
        <w:tab/>
      </w:r>
      <w:r w:rsidR="00D839D4">
        <w:rPr>
          <w:rFonts w:ascii="Arial" w:hAnsi="Arial" w:cs="Arial"/>
          <w:b/>
          <w:bCs/>
        </w:rPr>
        <w:tab/>
      </w:r>
      <w:r w:rsidR="00D839D4">
        <w:rPr>
          <w:rFonts w:ascii="Arial" w:hAnsi="Arial" w:cs="Arial"/>
          <w:b/>
          <w:bCs/>
        </w:rPr>
        <w:tab/>
        <w:t xml:space="preserve">    Kotłownia na EKO-groszek</w:t>
      </w:r>
      <w:r>
        <w:rPr>
          <w:rFonts w:ascii="Arial" w:hAnsi="Arial" w:cs="Arial"/>
          <w:b/>
          <w:bCs/>
        </w:rPr>
        <w:t xml:space="preserve"> w budynku 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Szkoły Podstawowej nr 1 w Trzemesznie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</w:rPr>
        <w:t>Adres :</w:t>
      </w:r>
      <w:r w:rsidR="00D839D4">
        <w:rPr>
          <w:rFonts w:ascii="Arial" w:hAnsi="Arial" w:cs="Arial"/>
          <w:b/>
          <w:bCs/>
        </w:rPr>
        <w:tab/>
      </w:r>
      <w:r w:rsidR="00D839D4">
        <w:rPr>
          <w:rFonts w:ascii="Arial" w:hAnsi="Arial" w:cs="Arial"/>
          <w:b/>
          <w:bCs/>
        </w:rPr>
        <w:tab/>
      </w:r>
      <w:r w:rsidR="00D839D4"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 xml:space="preserve">   62-240 Trzemeszno, ul. Śniadeckich nr 18</w:t>
      </w:r>
    </w:p>
    <w:p w:rsidR="008A6202" w:rsidRDefault="008A6202" w:rsidP="008A6202">
      <w:pPr>
        <w:rPr>
          <w:rFonts w:ascii="Arial" w:hAnsi="Arial" w:cs="Arial"/>
          <w:b/>
          <w:bCs/>
        </w:rPr>
      </w:pP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>
        <w:rPr>
          <w:rFonts w:ascii="Arial" w:hAnsi="Arial" w:cs="Arial"/>
          <w:bCs/>
        </w:rPr>
        <w:t xml:space="preserve">Biuro projektowe                </w:t>
      </w:r>
      <w:r>
        <w:rPr>
          <w:rFonts w:ascii="Arial" w:hAnsi="Arial" w:cs="Arial"/>
          <w:b/>
          <w:bCs/>
        </w:rPr>
        <w:t>Projektowanie  i Nadzory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M. Kanoniczak</w:t>
      </w:r>
    </w:p>
    <w:p w:rsidR="008A6202" w:rsidRDefault="008A6202" w:rsidP="008A6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Gniezno, ul. Surowieckiego nr 42</w:t>
      </w:r>
    </w:p>
    <w:p w:rsidR="008A6202" w:rsidRDefault="008A6202" w:rsidP="008A620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</w:t>
      </w:r>
    </w:p>
    <w:p w:rsidR="008A6202" w:rsidRDefault="008A6202" w:rsidP="008A6202">
      <w:pPr>
        <w:ind w:left="1416"/>
        <w:rPr>
          <w:rFonts w:ascii="Arial" w:hAnsi="Arial" w:cs="Arial"/>
        </w:rPr>
      </w:pPr>
    </w:p>
    <w:tbl>
      <w:tblPr>
        <w:tblW w:w="91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34"/>
        <w:gridCol w:w="1709"/>
        <w:gridCol w:w="2691"/>
        <w:gridCol w:w="1417"/>
        <w:gridCol w:w="1514"/>
      </w:tblGrid>
      <w:tr w:rsidR="008A6202" w:rsidTr="008A6202">
        <w:trPr>
          <w:cantSplit/>
          <w:trHeight w:val="562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202" w:rsidRDefault="008A6202">
            <w:pPr>
              <w:pStyle w:val="Zawartotabeli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Nr uprawnień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Data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  <w:tr w:rsidR="008A6202" w:rsidTr="008A6202">
        <w:trPr>
          <w:cantSplit/>
          <w:trHeight w:val="792"/>
        </w:trPr>
        <w:tc>
          <w:tcPr>
            <w:tcW w:w="183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A6202" w:rsidRDefault="00D839D4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Projektował kotłownię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Maciej Kanoniczak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6202" w:rsidRDefault="008A6202">
            <w:pPr>
              <w:pStyle w:val="Zawartotabeli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WKP/0268/POOS/14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839D4" w:rsidRDefault="008144B4" w:rsidP="00D839D4">
            <w:pPr>
              <w:pStyle w:val="Zawartotabeli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="00D839D4">
              <w:rPr>
                <w:rFonts w:ascii="Arial" w:hAnsi="Arial"/>
                <w:sz w:val="22"/>
                <w:szCs w:val="22"/>
              </w:rPr>
              <w:t>Czerwiec</w:t>
            </w:r>
          </w:p>
          <w:p w:rsidR="008A6202" w:rsidRDefault="008144B4" w:rsidP="00D839D4">
            <w:pPr>
              <w:pStyle w:val="Zawartotabeli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 w:rsidR="00D839D4">
              <w:rPr>
                <w:rFonts w:ascii="Arial" w:hAnsi="Arial"/>
                <w:sz w:val="22"/>
                <w:szCs w:val="22"/>
              </w:rPr>
              <w:t>2019</w:t>
            </w:r>
            <w:r w:rsidR="008A6202">
              <w:rPr>
                <w:rFonts w:ascii="Arial" w:hAnsi="Arial"/>
                <w:sz w:val="22"/>
                <w:szCs w:val="22"/>
              </w:rPr>
              <w:t xml:space="preserve"> r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8A6202" w:rsidTr="00D839D4">
        <w:trPr>
          <w:cantSplit/>
          <w:trHeight w:val="792"/>
        </w:trPr>
        <w:tc>
          <w:tcPr>
            <w:tcW w:w="18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A6202" w:rsidRDefault="00D839D4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Rysował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A6202" w:rsidRDefault="00D839D4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Maciej Kanoniczak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A6202" w:rsidRDefault="008A6202">
            <w:pPr>
              <w:pStyle w:val="Zawartotabeli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A6202" w:rsidRDefault="00D839D4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Czerwiec, </w:t>
            </w:r>
          </w:p>
          <w:p w:rsidR="00D839D4" w:rsidRDefault="00D839D4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2019 r.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6202" w:rsidRDefault="008A6202">
            <w:pPr>
              <w:pStyle w:val="Zawartotabeli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144B4" w:rsidRDefault="008A6202" w:rsidP="008A6202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 </w:t>
      </w:r>
    </w:p>
    <w:p w:rsidR="00D839D4" w:rsidRDefault="008A6202" w:rsidP="004869FF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</w:t>
      </w:r>
      <w:r w:rsidR="002C1B57">
        <w:rPr>
          <w:rFonts w:ascii="Arial" w:hAnsi="Arial" w:cs="Arial"/>
          <w:b/>
          <w:bCs/>
          <w:sz w:val="28"/>
        </w:rPr>
        <w:t xml:space="preserve">                  Czerwiec</w:t>
      </w:r>
      <w:r w:rsidR="00D839D4">
        <w:rPr>
          <w:rFonts w:ascii="Arial" w:hAnsi="Arial" w:cs="Arial"/>
          <w:b/>
          <w:bCs/>
          <w:sz w:val="28"/>
        </w:rPr>
        <w:t>, 2019</w:t>
      </w:r>
      <w:r w:rsidR="008144B4">
        <w:rPr>
          <w:rFonts w:ascii="Arial" w:hAnsi="Arial" w:cs="Arial"/>
          <w:b/>
          <w:bCs/>
          <w:sz w:val="28"/>
        </w:rPr>
        <w:t xml:space="preserve"> </w:t>
      </w:r>
    </w:p>
    <w:p w:rsidR="00D839D4" w:rsidRDefault="00D839D4" w:rsidP="004869FF">
      <w:pPr>
        <w:rPr>
          <w:rFonts w:ascii="Arial" w:hAnsi="Arial" w:cs="Arial"/>
          <w:b/>
          <w:bCs/>
          <w:sz w:val="28"/>
          <w:szCs w:val="24"/>
        </w:rPr>
      </w:pPr>
    </w:p>
    <w:p w:rsidR="004869FF" w:rsidRPr="008A6202" w:rsidRDefault="004869FF" w:rsidP="004869FF">
      <w:pPr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/>
          <w:b/>
          <w:u w:val="single"/>
        </w:rPr>
        <w:t xml:space="preserve">Spis treści            </w:t>
      </w:r>
      <w:r w:rsidR="008A6202">
        <w:rPr>
          <w:rFonts w:ascii="Arial" w:hAnsi="Arial"/>
          <w:b/>
          <w:u w:val="single"/>
        </w:rPr>
        <w:t xml:space="preserve">                               </w:t>
      </w:r>
      <w:r>
        <w:rPr>
          <w:rFonts w:ascii="Arial" w:hAnsi="Arial"/>
          <w:b/>
          <w:u w:val="single"/>
        </w:rPr>
        <w:t xml:space="preserve">                                                             strona</w:t>
      </w:r>
    </w:p>
    <w:p w:rsidR="004869FF" w:rsidRDefault="004869FF" w:rsidP="004869FF">
      <w:pPr>
        <w:rPr>
          <w:rFonts w:ascii="Arial" w:hAnsi="Arial"/>
        </w:rPr>
      </w:pP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Strona tytułowa………………………………………………………………………1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Spis treści…………………………………………………………………………….2</w:t>
      </w:r>
    </w:p>
    <w:p w:rsidR="004869FF" w:rsidRPr="00D239A1" w:rsidRDefault="004869FF" w:rsidP="00D239A1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Opis techniczny……………………………………………………………………...</w:t>
      </w:r>
      <w:r w:rsidR="00D239A1">
        <w:rPr>
          <w:rFonts w:ascii="Arial" w:hAnsi="Arial"/>
        </w:rPr>
        <w:t>3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Oświadcze</w:t>
      </w:r>
      <w:r w:rsidR="00D239A1">
        <w:rPr>
          <w:rFonts w:ascii="Arial" w:hAnsi="Arial"/>
        </w:rPr>
        <w:t>nie projektanta …………………..…………………………………….10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Uprawnienia projek</w:t>
      </w:r>
      <w:r w:rsidR="00D239A1">
        <w:rPr>
          <w:rFonts w:ascii="Arial" w:hAnsi="Arial"/>
        </w:rPr>
        <w:t>tanta…………………………………………………………...11</w:t>
      </w:r>
    </w:p>
    <w:p w:rsidR="004869FF" w:rsidRDefault="004869FF" w:rsidP="000D6FB3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Izba projektan</w:t>
      </w:r>
      <w:r w:rsidR="00D239A1">
        <w:rPr>
          <w:rFonts w:ascii="Arial" w:hAnsi="Arial"/>
        </w:rPr>
        <w:t>ta……………………………………………………………………..12</w:t>
      </w:r>
    </w:p>
    <w:p w:rsidR="000D6FB3" w:rsidRDefault="000D6FB3" w:rsidP="000D6FB3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Zestawienie podstawowych urządzeń w kotłowni………………………………13</w:t>
      </w:r>
    </w:p>
    <w:p w:rsidR="000D6FB3" w:rsidRPr="000D6FB3" w:rsidRDefault="000D6FB3" w:rsidP="000D6FB3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 Schemat technologiczny kotłowni……………………………………..14 </w:t>
      </w:r>
    </w:p>
    <w:p w:rsidR="004869FF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 Rzut poziomy kotłowni…….…………………………………………...15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3 Przekrój pionowy kotłowni……………………………………………..16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4 Rzut rozdzielaczy zasilania i powrotu………………………………...17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5 Rzut pionowy rozdzielaczy i podgrzewacza </w:t>
      </w:r>
      <w:proofErr w:type="spellStart"/>
      <w:r>
        <w:rPr>
          <w:rFonts w:ascii="Arial" w:hAnsi="Arial"/>
        </w:rPr>
        <w:t>c.w.u</w:t>
      </w:r>
      <w:proofErr w:type="spellEnd"/>
      <w:r>
        <w:rPr>
          <w:rFonts w:ascii="Arial" w:hAnsi="Arial"/>
        </w:rPr>
        <w:t>…………………..18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6 Rzut poziomy kotłowni – prace budowlane ………………………….19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7 Rzut poziomy piwnicy – cyrkulacja </w:t>
      </w:r>
      <w:proofErr w:type="spellStart"/>
      <w:r>
        <w:rPr>
          <w:rFonts w:ascii="Arial" w:hAnsi="Arial"/>
        </w:rPr>
        <w:t>c.w.u</w:t>
      </w:r>
      <w:proofErr w:type="spellEnd"/>
      <w:r>
        <w:rPr>
          <w:rFonts w:ascii="Arial" w:hAnsi="Arial"/>
        </w:rPr>
        <w:t>……………………………..20</w:t>
      </w:r>
    </w:p>
    <w:p w:rsidR="000D6FB3" w:rsidRDefault="000D6FB3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8 Rzut poziomy parteru- cyrkulacja </w:t>
      </w:r>
      <w:proofErr w:type="spellStart"/>
      <w:r>
        <w:rPr>
          <w:rFonts w:ascii="Arial" w:hAnsi="Arial"/>
        </w:rPr>
        <w:t>c.w.u</w:t>
      </w:r>
      <w:proofErr w:type="spellEnd"/>
      <w:r>
        <w:rPr>
          <w:rFonts w:ascii="Arial" w:hAnsi="Arial"/>
        </w:rPr>
        <w:t>………………………………21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9 Rzut I piętra- cyrkulacja </w:t>
      </w:r>
      <w:proofErr w:type="spellStart"/>
      <w:r>
        <w:rPr>
          <w:rFonts w:ascii="Arial" w:hAnsi="Arial"/>
        </w:rPr>
        <w:t>c.w.u</w:t>
      </w:r>
      <w:proofErr w:type="spellEnd"/>
      <w:r>
        <w:rPr>
          <w:rFonts w:ascii="Arial" w:hAnsi="Arial"/>
        </w:rPr>
        <w:t>…………………………………………22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10 Rzut II piętra cyrkulacja </w:t>
      </w:r>
      <w:proofErr w:type="spellStart"/>
      <w:r>
        <w:rPr>
          <w:rFonts w:ascii="Arial" w:hAnsi="Arial"/>
        </w:rPr>
        <w:t>c.w.u</w:t>
      </w:r>
      <w:proofErr w:type="spellEnd"/>
      <w:r>
        <w:rPr>
          <w:rFonts w:ascii="Arial" w:hAnsi="Arial"/>
        </w:rPr>
        <w:t>………………………………………..23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11 Instalacja elektryczna w magazynie opału i pom. gospadarczym.24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12 Rzut kotłowni – instalacja elektryczna ……………………………..25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13 Rzut kotłowni –instalacja elektryczna w kotłowni i pom. </w:t>
      </w:r>
      <w:proofErr w:type="spellStart"/>
      <w:r>
        <w:rPr>
          <w:rFonts w:ascii="Arial" w:hAnsi="Arial"/>
        </w:rPr>
        <w:t>soc</w:t>
      </w:r>
      <w:proofErr w:type="spellEnd"/>
      <w:r>
        <w:rPr>
          <w:rFonts w:ascii="Arial" w:hAnsi="Arial"/>
        </w:rPr>
        <w:t>. ……26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Zestawienie elementów tablicy TR……………………………………………….27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Elementy zainstalowane na obiekcie podłączone do TR……………………...28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14 Wył. Główny </w:t>
      </w:r>
      <w:proofErr w:type="spellStart"/>
      <w:r>
        <w:rPr>
          <w:rFonts w:ascii="Arial" w:hAnsi="Arial"/>
        </w:rPr>
        <w:t>zas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St.uzd</w:t>
      </w:r>
      <w:proofErr w:type="spellEnd"/>
      <w:r>
        <w:rPr>
          <w:rFonts w:ascii="Arial" w:hAnsi="Arial"/>
        </w:rPr>
        <w:t>. gniazda i oświetlenie…………………...29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15 Zasilanie went. I podajnika K1………………………………………30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16 Zasil. </w:t>
      </w:r>
      <w:proofErr w:type="spellStart"/>
      <w:r w:rsidR="005C20C0">
        <w:rPr>
          <w:rFonts w:ascii="Arial" w:hAnsi="Arial"/>
        </w:rPr>
        <w:t>w</w:t>
      </w:r>
      <w:r>
        <w:rPr>
          <w:rFonts w:ascii="Arial" w:hAnsi="Arial"/>
        </w:rPr>
        <w:t>ent.i</w:t>
      </w:r>
      <w:proofErr w:type="spellEnd"/>
      <w:r>
        <w:rPr>
          <w:rFonts w:ascii="Arial" w:hAnsi="Arial"/>
        </w:rPr>
        <w:t xml:space="preserve"> podajnika K2 i pompy miesz.K1……………………</w:t>
      </w:r>
      <w:r w:rsidR="00B858EB">
        <w:rPr>
          <w:rFonts w:ascii="Arial" w:hAnsi="Arial"/>
        </w:rPr>
        <w:t>…</w:t>
      </w:r>
      <w:r>
        <w:rPr>
          <w:rFonts w:ascii="Arial" w:hAnsi="Arial"/>
        </w:rPr>
        <w:t>31</w:t>
      </w:r>
    </w:p>
    <w:p w:rsidR="003E6067" w:rsidRDefault="003E6067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17 Zasilanie pompy </w:t>
      </w:r>
      <w:proofErr w:type="spellStart"/>
      <w:r>
        <w:rPr>
          <w:rFonts w:ascii="Arial" w:hAnsi="Arial"/>
        </w:rPr>
        <w:t>miesz</w:t>
      </w:r>
      <w:proofErr w:type="spellEnd"/>
      <w:r>
        <w:rPr>
          <w:rFonts w:ascii="Arial" w:hAnsi="Arial"/>
        </w:rPr>
        <w:t xml:space="preserve">. K2 i </w:t>
      </w:r>
      <w:proofErr w:type="spellStart"/>
      <w:r>
        <w:rPr>
          <w:rFonts w:ascii="Arial" w:hAnsi="Arial"/>
        </w:rPr>
        <w:t>graniczniki</w:t>
      </w:r>
      <w:proofErr w:type="spellEnd"/>
      <w:r>
        <w:rPr>
          <w:rFonts w:ascii="Arial" w:hAnsi="Arial"/>
        </w:rPr>
        <w:t>……………………………32</w:t>
      </w:r>
    </w:p>
    <w:p w:rsidR="003E6067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</w:t>
      </w:r>
      <w:r w:rsidR="00B858EB">
        <w:rPr>
          <w:rFonts w:ascii="Arial" w:hAnsi="Arial"/>
        </w:rPr>
        <w:t xml:space="preserve">18 Alarmy-cofnięcia </w:t>
      </w:r>
      <w:proofErr w:type="spellStart"/>
      <w:r w:rsidR="00B858EB">
        <w:rPr>
          <w:rFonts w:ascii="Arial" w:hAnsi="Arial"/>
        </w:rPr>
        <w:t>płomienia.C</w:t>
      </w:r>
      <w:r>
        <w:rPr>
          <w:rFonts w:ascii="Arial" w:hAnsi="Arial"/>
        </w:rPr>
        <w:t>zujki</w:t>
      </w:r>
      <w:proofErr w:type="spellEnd"/>
      <w:r>
        <w:rPr>
          <w:rFonts w:ascii="Arial" w:hAnsi="Arial"/>
        </w:rPr>
        <w:t xml:space="preserve"> temp…………………………</w:t>
      </w:r>
      <w:r w:rsidR="00B858EB">
        <w:rPr>
          <w:rFonts w:ascii="Arial" w:hAnsi="Arial"/>
        </w:rPr>
        <w:t>…</w:t>
      </w:r>
      <w:bookmarkStart w:id="0" w:name="_GoBack"/>
      <w:bookmarkEnd w:id="0"/>
      <w:r>
        <w:rPr>
          <w:rFonts w:ascii="Arial" w:hAnsi="Arial"/>
        </w:rPr>
        <w:t>33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19 Czujniki temp. Klapa odcinająca kocioł 1…………………………..34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20 Klapa odcinająca kocioł 2……………………………………………35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21 Pompy obiegowe c.o. PO1, PO2……………………………………36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Rys. nr 22 Zawór 3 </w:t>
      </w:r>
      <w:proofErr w:type="spellStart"/>
      <w:r>
        <w:rPr>
          <w:rFonts w:ascii="Arial" w:hAnsi="Arial"/>
        </w:rPr>
        <w:t>dr.ob.c.o.Pompa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ładujaca</w:t>
      </w:r>
      <w:proofErr w:type="spellEnd"/>
      <w:r>
        <w:rPr>
          <w:rFonts w:ascii="Arial" w:hAnsi="Arial"/>
        </w:rPr>
        <w:t>………………………………….37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23 Pompa cyrkulacyjna…………………………………………………..38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24 Zasilanie tablicy TR…………………………………………………...39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25 Elewacja TR……………………………………………………………40</w:t>
      </w:r>
    </w:p>
    <w:p w:rsidR="005C20C0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26 Rozmieszczenie elementów TR……………………………………..41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11 Schemat technologiczny kotłowni gazowej…………………………35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12 Rzut pionowy A-A kotłowni……………………………………………36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13 Instalacja oświetleniowa i gniazd wtyczkowych…………………….37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14 Aktywny system bezpieczeństwa…………………………………….38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15 Rzut poziomy kotłowni…………………………………………………39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16 Zasilanie urządzeń kotłowni gazowej………………………………..40</w:t>
      </w:r>
    </w:p>
    <w:p w:rsidR="004869FF" w:rsidRDefault="004869FF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Rys. nr 17 Roboty budowlane do wykonania w kotłowni……………………….41</w:t>
      </w:r>
    </w:p>
    <w:p w:rsidR="004869FF" w:rsidRDefault="005C20C0" w:rsidP="004869FF">
      <w:pPr>
        <w:numPr>
          <w:ilvl w:val="0"/>
          <w:numId w:val="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Opinia kominiarska………………………………………………………………….42</w:t>
      </w:r>
    </w:p>
    <w:p w:rsidR="000D6FB3" w:rsidRPr="00B858EB" w:rsidRDefault="000D6FB3" w:rsidP="00B858EB">
      <w:pPr>
        <w:spacing w:after="0" w:line="240" w:lineRule="auto"/>
        <w:rPr>
          <w:rFonts w:ascii="Arial" w:hAnsi="Arial"/>
        </w:rPr>
      </w:pPr>
    </w:p>
    <w:p w:rsidR="004869FF" w:rsidRDefault="004869FF" w:rsidP="004869FF">
      <w:pPr>
        <w:rPr>
          <w:rFonts w:ascii="Arial" w:hAnsi="Arial"/>
        </w:rPr>
      </w:pPr>
    </w:p>
    <w:p w:rsidR="008144B4" w:rsidRDefault="008144B4">
      <w:pPr>
        <w:rPr>
          <w:b/>
          <w:sz w:val="28"/>
        </w:rPr>
      </w:pPr>
    </w:p>
    <w:p w:rsidR="00324027" w:rsidRDefault="00324027">
      <w:pPr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OPIS TECHNICZNY</w:t>
      </w:r>
    </w:p>
    <w:p w:rsidR="00324027" w:rsidRDefault="00324027">
      <w:pPr>
        <w:rPr>
          <w:b/>
          <w:sz w:val="28"/>
        </w:rPr>
      </w:pPr>
    </w:p>
    <w:p w:rsidR="00324027" w:rsidRDefault="00324027" w:rsidP="00324027">
      <w:pPr>
        <w:spacing w:after="0" w:line="240" w:lineRule="auto"/>
        <w:rPr>
          <w:b/>
        </w:rPr>
      </w:pPr>
      <w:r>
        <w:rPr>
          <w:b/>
        </w:rPr>
        <w:t>1.Podstawa opracowania</w:t>
      </w:r>
    </w:p>
    <w:p w:rsidR="00E30A03" w:rsidRDefault="00E30A03" w:rsidP="00324027">
      <w:pPr>
        <w:spacing w:after="0" w:line="240" w:lineRule="auto"/>
        <w:rPr>
          <w:b/>
        </w:rPr>
      </w:pPr>
    </w:p>
    <w:p w:rsidR="00324027" w:rsidRDefault="00324027" w:rsidP="00324027">
      <w:pPr>
        <w:spacing w:after="0" w:line="240" w:lineRule="auto"/>
      </w:pPr>
      <w:r>
        <w:t>-zlecenie Inwestora</w:t>
      </w:r>
    </w:p>
    <w:p w:rsidR="00324027" w:rsidRDefault="00324027" w:rsidP="00324027">
      <w:pPr>
        <w:spacing w:after="0" w:line="240" w:lineRule="auto"/>
      </w:pPr>
      <w:r>
        <w:t>-inwentaryzacja dla celów projektowych</w:t>
      </w:r>
    </w:p>
    <w:p w:rsidR="00324027" w:rsidRDefault="00324027" w:rsidP="00324027">
      <w:pPr>
        <w:spacing w:after="0" w:line="240" w:lineRule="auto"/>
      </w:pPr>
      <w:r>
        <w:t xml:space="preserve">-przepisy bhp, </w:t>
      </w:r>
      <w:proofErr w:type="spellStart"/>
      <w:r>
        <w:t>p.poż</w:t>
      </w:r>
      <w:proofErr w:type="spellEnd"/>
      <w:r>
        <w:t>. i inne.</w:t>
      </w:r>
    </w:p>
    <w:p w:rsidR="00324027" w:rsidRDefault="00324027" w:rsidP="00324027">
      <w:pPr>
        <w:spacing w:after="0" w:line="240" w:lineRule="auto"/>
      </w:pPr>
    </w:p>
    <w:p w:rsidR="00324027" w:rsidRDefault="00324027" w:rsidP="00324027">
      <w:pPr>
        <w:spacing w:after="0" w:line="240" w:lineRule="auto"/>
        <w:rPr>
          <w:b/>
        </w:rPr>
      </w:pPr>
      <w:r>
        <w:rPr>
          <w:b/>
        </w:rPr>
        <w:t>2.Zakres opracowania.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324027" w:rsidRDefault="00324027" w:rsidP="00324027">
      <w:pPr>
        <w:spacing w:after="0" w:line="240" w:lineRule="auto"/>
      </w:pPr>
      <w:r>
        <w:t>Niniejsze opracowanie obejmuje:</w:t>
      </w:r>
    </w:p>
    <w:p w:rsidR="008144B4" w:rsidRDefault="008144B4" w:rsidP="00324027">
      <w:pPr>
        <w:spacing w:after="0" w:line="240" w:lineRule="auto"/>
      </w:pPr>
      <w:r>
        <w:t xml:space="preserve">- projekt instalacji cyrkulacji </w:t>
      </w:r>
      <w:proofErr w:type="spellStart"/>
      <w:r>
        <w:t>c.w.u</w:t>
      </w:r>
      <w:proofErr w:type="spellEnd"/>
      <w:r>
        <w:t>.</w:t>
      </w:r>
    </w:p>
    <w:p w:rsidR="00324027" w:rsidRDefault="00324027" w:rsidP="00324027">
      <w:pPr>
        <w:spacing w:after="0" w:line="240" w:lineRule="auto"/>
      </w:pPr>
      <w:r>
        <w:t>-projekt technologiczn</w:t>
      </w:r>
      <w:r w:rsidR="00D839D4">
        <w:t>y kotłowni wodnej opalanej opałem stałym EKO-groszek</w:t>
      </w:r>
      <w:r>
        <w:t xml:space="preserve"> w zakresie:</w:t>
      </w:r>
    </w:p>
    <w:p w:rsidR="00324027" w:rsidRDefault="00324027" w:rsidP="00324027">
      <w:pPr>
        <w:spacing w:after="0" w:line="240" w:lineRule="auto"/>
      </w:pPr>
      <w:r>
        <w:t xml:space="preserve"> a)wytwarzania i rozdziału ciepła</w:t>
      </w:r>
      <w:r w:rsidR="007A1E86">
        <w:t>,</w:t>
      </w:r>
    </w:p>
    <w:p w:rsidR="007A1E86" w:rsidRDefault="007A1E86" w:rsidP="00324027">
      <w:pPr>
        <w:spacing w:after="0" w:line="240" w:lineRule="auto"/>
      </w:pPr>
      <w:r>
        <w:t xml:space="preserve"> b)elementów automatycznej regulacji,</w:t>
      </w:r>
    </w:p>
    <w:p w:rsidR="007A1E86" w:rsidRDefault="007A1E86" w:rsidP="00324027">
      <w:pPr>
        <w:spacing w:after="0" w:line="240" w:lineRule="auto"/>
      </w:pPr>
      <w:r>
        <w:t xml:space="preserve"> c)wentylacji i odprowadzania spalin.</w:t>
      </w:r>
    </w:p>
    <w:p w:rsidR="007A1E86" w:rsidRDefault="007A1E86" w:rsidP="00324027">
      <w:pPr>
        <w:spacing w:after="0" w:line="240" w:lineRule="auto"/>
      </w:pPr>
      <w:r>
        <w:t>-projekt instalacji elektrycznych w kotłowni</w:t>
      </w:r>
      <w:r w:rsidR="00D839D4">
        <w:t xml:space="preserve"> i magazynu opału</w:t>
      </w:r>
    </w:p>
    <w:p w:rsidR="007A1E86" w:rsidRDefault="007A1E86" w:rsidP="00324027">
      <w:pPr>
        <w:spacing w:after="0" w:line="240" w:lineRule="auto"/>
      </w:pPr>
      <w:r>
        <w:t>-wytyczne dla branż.</w:t>
      </w:r>
    </w:p>
    <w:p w:rsidR="007A1E86" w:rsidRDefault="007A1E86" w:rsidP="00324027">
      <w:pPr>
        <w:spacing w:after="0" w:line="240" w:lineRule="auto"/>
      </w:pPr>
    </w:p>
    <w:p w:rsidR="007A1E86" w:rsidRDefault="007A1E86" w:rsidP="00324027">
      <w:pPr>
        <w:spacing w:after="0" w:line="240" w:lineRule="auto"/>
        <w:rPr>
          <w:b/>
        </w:rPr>
      </w:pPr>
      <w:r>
        <w:rPr>
          <w:b/>
        </w:rPr>
        <w:t>3.Bilans cieplny.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7A1E86" w:rsidRDefault="007A1E86" w:rsidP="00324027">
      <w:pPr>
        <w:spacing w:after="0" w:line="240" w:lineRule="auto"/>
      </w:pPr>
      <w:r>
        <w:t>Bilans cieplny dla potrzeb projektowanej kotłowni przedstawia się następująco:</w:t>
      </w:r>
    </w:p>
    <w:p w:rsidR="007A1E86" w:rsidRDefault="007A1E86" w:rsidP="00324027">
      <w:pPr>
        <w:spacing w:after="0" w:line="240" w:lineRule="auto"/>
      </w:pPr>
      <w:r>
        <w:t xml:space="preserve">-centralne ogrzewanie </w:t>
      </w:r>
      <w:r w:rsidR="00D839D4">
        <w:t xml:space="preserve"> i </w:t>
      </w:r>
      <w:proofErr w:type="spellStart"/>
      <w:r w:rsidR="00D839D4">
        <w:t>c.w.u</w:t>
      </w:r>
      <w:proofErr w:type="spellEnd"/>
      <w:r w:rsidR="00D839D4">
        <w:t>. – 400</w:t>
      </w:r>
      <w:r w:rsidR="004B2554">
        <w:t xml:space="preserve"> </w:t>
      </w:r>
      <w:r>
        <w:t>kW</w:t>
      </w:r>
    </w:p>
    <w:p w:rsidR="00D839D4" w:rsidRDefault="000670E8" w:rsidP="00324027">
      <w:pPr>
        <w:spacing w:after="0" w:line="240" w:lineRule="auto"/>
      </w:pPr>
      <w:r>
        <w:t>Dobrano dwa</w:t>
      </w:r>
      <w:r w:rsidR="00D839D4">
        <w:t xml:space="preserve"> stojące, wodne, niskotemperaturowe kotły na EKO-groszek. </w:t>
      </w:r>
    </w:p>
    <w:p w:rsidR="007A1E86" w:rsidRDefault="000670E8" w:rsidP="00324027">
      <w:pPr>
        <w:spacing w:after="0" w:line="240" w:lineRule="auto"/>
      </w:pPr>
      <w:r>
        <w:t xml:space="preserve">Łączna </w:t>
      </w:r>
      <w:r w:rsidR="00D839D4">
        <w:t xml:space="preserve">moc kotłowni wynosić będzie 400 </w:t>
      </w:r>
      <w:proofErr w:type="spellStart"/>
      <w:r>
        <w:t>kW.</w:t>
      </w:r>
      <w:proofErr w:type="spellEnd"/>
    </w:p>
    <w:p w:rsidR="000670E8" w:rsidRDefault="000670E8" w:rsidP="00324027">
      <w:pPr>
        <w:spacing w:after="0" w:line="240" w:lineRule="auto"/>
      </w:pPr>
    </w:p>
    <w:p w:rsidR="000670E8" w:rsidRDefault="000670E8" w:rsidP="00324027">
      <w:pPr>
        <w:spacing w:after="0" w:line="240" w:lineRule="auto"/>
        <w:rPr>
          <w:b/>
        </w:rPr>
      </w:pPr>
      <w:r>
        <w:rPr>
          <w:b/>
        </w:rPr>
        <w:t>4.Opis rozwiązania projektowego.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B24D50" w:rsidRDefault="000670E8" w:rsidP="00324027">
      <w:pPr>
        <w:spacing w:after="0" w:line="240" w:lineRule="auto"/>
      </w:pPr>
      <w:r>
        <w:t>Projektowana kotłownia zlokalizowana będzie w piwnicy, w miejscu obecnie istniejącej kotłowni opalanej węglem kamiennym. Istniejące kotły centralnego ogrzewania</w:t>
      </w:r>
      <w:r w:rsidR="00B24D50">
        <w:t xml:space="preserve">, pompy obiegowe, podgrzewacz </w:t>
      </w:r>
      <w:proofErr w:type="spellStart"/>
      <w:r w:rsidR="00B24D50">
        <w:t>cwu</w:t>
      </w:r>
      <w:proofErr w:type="spellEnd"/>
      <w:r w:rsidR="00B24D50">
        <w:t xml:space="preserve"> oraz</w:t>
      </w:r>
      <w:r w:rsidR="00032C75">
        <w:t>,</w:t>
      </w:r>
      <w:r w:rsidR="00B24D50">
        <w:t xml:space="preserve"> istniejącą instalację technologiczną kotłowni należy zdemontować. Projektowana kotłownia ma zapewnić niezbędną ilość ciepła dla:</w:t>
      </w:r>
    </w:p>
    <w:p w:rsidR="00B24D50" w:rsidRDefault="00B24D50" w:rsidP="00324027">
      <w:pPr>
        <w:spacing w:after="0" w:line="240" w:lineRule="auto"/>
      </w:pPr>
      <w:r>
        <w:t>-instalacji centralnego ogrzewania budynku szkoły,</w:t>
      </w:r>
    </w:p>
    <w:p w:rsidR="00B24D50" w:rsidRDefault="00B24D50" w:rsidP="00324027">
      <w:pPr>
        <w:spacing w:after="0" w:line="240" w:lineRule="auto"/>
      </w:pPr>
      <w:r>
        <w:t>-podgrzewania ciepłej wody użytkowej.</w:t>
      </w:r>
    </w:p>
    <w:p w:rsidR="00B24D50" w:rsidRDefault="00B24D50" w:rsidP="00324027">
      <w:pPr>
        <w:spacing w:after="0" w:line="240" w:lineRule="auto"/>
      </w:pPr>
      <w:r>
        <w:t>Nominalna moc grzewcza projektow</w:t>
      </w:r>
      <w:r w:rsidR="00D839D4">
        <w:t>anej kotłowni wynosić będzie 400</w:t>
      </w:r>
      <w:r>
        <w:t xml:space="preserve"> </w:t>
      </w:r>
      <w:proofErr w:type="spellStart"/>
      <w:r>
        <w:t>kW.</w:t>
      </w:r>
      <w:proofErr w:type="spellEnd"/>
    </w:p>
    <w:p w:rsidR="00B24D50" w:rsidRDefault="00D839D4" w:rsidP="00324027">
      <w:pPr>
        <w:spacing w:after="0" w:line="240" w:lineRule="auto"/>
      </w:pPr>
      <w:r>
        <w:t>Będzie to kotłownia wodna , niskotemperaturowa na EKO-groszek.</w:t>
      </w:r>
    </w:p>
    <w:p w:rsidR="00BF6E91" w:rsidRDefault="00BF6E91" w:rsidP="00324027">
      <w:pPr>
        <w:spacing w:after="0" w:line="240" w:lineRule="auto"/>
      </w:pPr>
    </w:p>
    <w:p w:rsidR="00BF6E91" w:rsidRDefault="00013B04" w:rsidP="00324027">
      <w:pPr>
        <w:spacing w:after="0" w:line="240" w:lineRule="auto"/>
        <w:rPr>
          <w:b/>
        </w:rPr>
      </w:pPr>
      <w:r>
        <w:rPr>
          <w:b/>
        </w:rPr>
        <w:t>4.1</w:t>
      </w:r>
      <w:r w:rsidR="00D839D4">
        <w:rPr>
          <w:b/>
        </w:rPr>
        <w:t xml:space="preserve">.Kotły i podgrzewacz </w:t>
      </w:r>
      <w:proofErr w:type="spellStart"/>
      <w:r w:rsidR="00D839D4">
        <w:rPr>
          <w:b/>
        </w:rPr>
        <w:t>c.w.u</w:t>
      </w:r>
      <w:proofErr w:type="spellEnd"/>
      <w:r w:rsidR="00D839D4">
        <w:rPr>
          <w:b/>
        </w:rPr>
        <w:t>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BF6E91" w:rsidRDefault="005C08C0" w:rsidP="00324027">
      <w:pPr>
        <w:spacing w:after="0" w:line="240" w:lineRule="auto"/>
      </w:pPr>
      <w:r>
        <w:t>Zaprojektowano d</w:t>
      </w:r>
      <w:r w:rsidR="00D839D4">
        <w:t>wa k</w:t>
      </w:r>
      <w:r w:rsidR="00BF6E91">
        <w:t>otły typ</w:t>
      </w:r>
      <w:r w:rsidR="006B3843">
        <w:t>u</w:t>
      </w:r>
      <w:r w:rsidR="00D839D4">
        <w:t xml:space="preserve"> ECO PLUS 200</w:t>
      </w:r>
      <w:r w:rsidR="00BF6E91">
        <w:t xml:space="preserve"> </w:t>
      </w:r>
      <w:r>
        <w:t xml:space="preserve">, które </w:t>
      </w:r>
      <w:r w:rsidR="00BF6E91">
        <w:t>zostaną zmontowane i przetestowane</w:t>
      </w:r>
      <w:r w:rsidR="00D839D4">
        <w:t xml:space="preserve"> w fabryce</w:t>
      </w:r>
      <w:r w:rsidR="00BF6E91">
        <w:t>.</w:t>
      </w:r>
      <w:r w:rsidR="00D839D4">
        <w:t xml:space="preserve"> </w:t>
      </w:r>
    </w:p>
    <w:p w:rsidR="00D839D4" w:rsidRDefault="00D839D4" w:rsidP="00324027">
      <w:pPr>
        <w:spacing w:after="0" w:line="240" w:lineRule="auto"/>
      </w:pPr>
      <w:r>
        <w:t>Projektuje się</w:t>
      </w:r>
      <w:r w:rsidR="005C08C0">
        <w:t xml:space="preserve">  jeden </w:t>
      </w:r>
      <w:r>
        <w:t xml:space="preserve"> podgrzewacz </w:t>
      </w:r>
      <w:proofErr w:type="spellStart"/>
      <w:r>
        <w:t>c.w.u</w:t>
      </w:r>
      <w:proofErr w:type="spellEnd"/>
      <w:r>
        <w:t>.</w:t>
      </w:r>
      <w:r w:rsidR="00922CF0">
        <w:t xml:space="preserve"> o mocy 86 KW</w:t>
      </w:r>
      <w:r>
        <w:t xml:space="preserve"> , pojemnościowy typu BPB 500 o pojemności  500 l.</w:t>
      </w:r>
      <w:r w:rsidR="00922CF0">
        <w:t xml:space="preserve"> </w:t>
      </w:r>
    </w:p>
    <w:p w:rsidR="006B3843" w:rsidRDefault="006B3843" w:rsidP="00324027">
      <w:pPr>
        <w:spacing w:after="0" w:line="240" w:lineRule="auto"/>
      </w:pPr>
    </w:p>
    <w:p w:rsidR="006B3843" w:rsidRDefault="00013B04" w:rsidP="00324027">
      <w:pPr>
        <w:spacing w:after="0" w:line="240" w:lineRule="auto"/>
        <w:rPr>
          <w:b/>
        </w:rPr>
      </w:pPr>
      <w:r>
        <w:rPr>
          <w:b/>
        </w:rPr>
        <w:t>4.2</w:t>
      </w:r>
      <w:r w:rsidR="006B3843">
        <w:rPr>
          <w:b/>
        </w:rPr>
        <w:t>.Układ regulacji automatycznej.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6B3843" w:rsidRDefault="006B3843" w:rsidP="00324027">
      <w:pPr>
        <w:spacing w:after="0" w:line="240" w:lineRule="auto"/>
      </w:pPr>
      <w:r>
        <w:t>Istotnym elementem prawidłowego</w:t>
      </w:r>
      <w:r w:rsidR="00922CF0">
        <w:t xml:space="preserve"> funkcjonowania kotłowni na opał stały</w:t>
      </w:r>
      <w:r>
        <w:t xml:space="preserve"> będzie układ automatycznej</w:t>
      </w:r>
      <w:r w:rsidR="00922CF0">
        <w:t xml:space="preserve"> regulacji. W projekcie przewidziano zainstalowanie  </w:t>
      </w:r>
      <w:r>
        <w:t xml:space="preserve"> pełno</w:t>
      </w:r>
      <w:r w:rsidR="00190DA4">
        <w:t xml:space="preserve"> </w:t>
      </w:r>
      <w:r>
        <w:t xml:space="preserve">automatyczną regulację </w:t>
      </w:r>
      <w:r>
        <w:lastRenderedPageBreak/>
        <w:t>pogodową</w:t>
      </w:r>
      <w:r w:rsidR="00190DA4">
        <w:t>, zapewniającą regulac</w:t>
      </w:r>
      <w:r w:rsidR="00922CF0">
        <w:t xml:space="preserve">ję ogrzewania wody na cele grzewcze . Zaprojektowano również regulację temperatury </w:t>
      </w:r>
      <w:proofErr w:type="spellStart"/>
      <w:r w:rsidR="00922CF0">
        <w:t>c.w.u</w:t>
      </w:r>
      <w:proofErr w:type="spellEnd"/>
      <w:r w:rsidR="00922CF0">
        <w:t>.</w:t>
      </w:r>
    </w:p>
    <w:p w:rsidR="00922CF0" w:rsidRDefault="00FC46C4" w:rsidP="00324027">
      <w:pPr>
        <w:spacing w:after="0" w:line="240" w:lineRule="auto"/>
      </w:pPr>
      <w:r>
        <w:t>W celu umożliwienia pracy obu kotłów w kaskadzie przewiduje się zastosowanie regulatora kaskadowego kotłów typu R327</w:t>
      </w:r>
    </w:p>
    <w:p w:rsidR="00FC46C4" w:rsidRDefault="00FC46C4" w:rsidP="00324027">
      <w:pPr>
        <w:spacing w:after="0" w:line="240" w:lineRule="auto"/>
      </w:pPr>
      <w:r>
        <w:t>W celu ograniczenia minimalnej temperatury powrotu</w:t>
      </w:r>
      <w:r w:rsidR="00032C75">
        <w:t xml:space="preserve"> wody</w:t>
      </w:r>
      <w:r>
        <w:t xml:space="preserve"> do kotłów zaprojektowano termos</w:t>
      </w:r>
      <w:r w:rsidR="002C1B57">
        <w:t>tat przylgowy typu RAK-TR1000 S, oraz pompy mieszającej typu UPS 32-60f 230V.</w:t>
      </w:r>
    </w:p>
    <w:p w:rsidR="002318AC" w:rsidRDefault="002318AC" w:rsidP="00324027">
      <w:pPr>
        <w:spacing w:after="0" w:line="240" w:lineRule="auto"/>
      </w:pPr>
      <w:r>
        <w:t>Każdy z kotłów posiadał będzie oddzielne zasilanie elektryczne.</w:t>
      </w:r>
    </w:p>
    <w:p w:rsidR="002318AC" w:rsidRDefault="002318AC" w:rsidP="00324027">
      <w:pPr>
        <w:spacing w:after="0" w:line="240" w:lineRule="auto"/>
      </w:pPr>
    </w:p>
    <w:p w:rsidR="002318AC" w:rsidRDefault="002318AC" w:rsidP="00324027">
      <w:pPr>
        <w:spacing w:after="0" w:line="240" w:lineRule="auto"/>
        <w:rPr>
          <w:b/>
        </w:rPr>
      </w:pPr>
      <w:r>
        <w:rPr>
          <w:b/>
        </w:rPr>
        <w:t>4.3.Układ zabezpieczeń.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2318AC" w:rsidRDefault="002318AC" w:rsidP="00324027">
      <w:pPr>
        <w:spacing w:after="0" w:line="240" w:lineRule="auto"/>
      </w:pPr>
      <w:r>
        <w:t>Ukła</w:t>
      </w:r>
      <w:r w:rsidR="009B7B48">
        <w:t>d</w:t>
      </w:r>
      <w:r>
        <w:t xml:space="preserve"> zabezpieczeń kotłowni oraz instalacji zaprojektowany został zgodnie z PN-92/02415</w:t>
      </w:r>
      <w:r w:rsidR="009B7B48">
        <w:t xml:space="preserve"> i obejmuje poniższe elementy:</w:t>
      </w:r>
    </w:p>
    <w:p w:rsidR="009B7B48" w:rsidRDefault="009B7B48" w:rsidP="00324027">
      <w:pPr>
        <w:spacing w:after="0" w:line="240" w:lineRule="auto"/>
      </w:pPr>
      <w:r>
        <w:t>-naczynie przepo</w:t>
      </w:r>
      <w:r w:rsidR="00032C75">
        <w:t xml:space="preserve">nowe </w:t>
      </w:r>
      <w:proofErr w:type="spellStart"/>
      <w:r w:rsidR="00032C75">
        <w:t>Reflex</w:t>
      </w:r>
      <w:proofErr w:type="spellEnd"/>
      <w:r w:rsidR="00032C75">
        <w:t xml:space="preserve"> typ DE 25</w:t>
      </w:r>
      <w:r>
        <w:t xml:space="preserve"> 1 szt.</w:t>
      </w:r>
    </w:p>
    <w:p w:rsidR="00A76DBA" w:rsidRDefault="00032C75" w:rsidP="00324027">
      <w:pPr>
        <w:spacing w:after="0" w:line="240" w:lineRule="auto"/>
      </w:pPr>
      <w:r>
        <w:t xml:space="preserve">-membranowe zawór </w:t>
      </w:r>
      <w:r w:rsidR="00A76DBA">
        <w:t>bezp</w:t>
      </w:r>
      <w:r>
        <w:t xml:space="preserve">ieczeństwa SYR 1915 dn-25  0,25 </w:t>
      </w:r>
      <w:proofErr w:type="spellStart"/>
      <w:r>
        <w:t>MPa</w:t>
      </w:r>
      <w:proofErr w:type="spellEnd"/>
      <w:r w:rsidR="00A76DBA">
        <w:t xml:space="preserve"> –</w:t>
      </w:r>
      <w:r>
        <w:t xml:space="preserve"> 1</w:t>
      </w:r>
      <w:r w:rsidR="00A76DBA">
        <w:t xml:space="preserve"> szt.</w:t>
      </w:r>
    </w:p>
    <w:p w:rsidR="00A76DBA" w:rsidRDefault="00A76DBA" w:rsidP="00324027">
      <w:pPr>
        <w:spacing w:after="0" w:line="240" w:lineRule="auto"/>
      </w:pPr>
      <w:r>
        <w:t>-membranow</w:t>
      </w:r>
      <w:r w:rsidR="00032C75">
        <w:t>y zawór bezpieczeństwa SYR 2115 dn-20 6</w:t>
      </w:r>
      <w:r>
        <w:t xml:space="preserve"> bary – 1szt.</w:t>
      </w:r>
    </w:p>
    <w:p w:rsidR="00A76DBA" w:rsidRDefault="00032C75" w:rsidP="00324027">
      <w:pPr>
        <w:spacing w:after="0" w:line="240" w:lineRule="auto"/>
      </w:pPr>
      <w:r>
        <w:t>-zabezpieczenie stanu wody typ SYR 933.1 – 2 szt..</w:t>
      </w:r>
    </w:p>
    <w:p w:rsidR="00B94BB6" w:rsidRDefault="00B94BB6" w:rsidP="00324027">
      <w:pPr>
        <w:spacing w:after="0" w:line="240" w:lineRule="auto"/>
      </w:pPr>
      <w:r>
        <w:t>-zabezpieczenia minimalnego poziomu wody w kotłach SYR 933.1 – 2 szt.</w:t>
      </w:r>
    </w:p>
    <w:p w:rsidR="00B94BB6" w:rsidRDefault="00BB088F" w:rsidP="00324027">
      <w:pPr>
        <w:spacing w:after="0" w:line="240" w:lineRule="auto"/>
      </w:pPr>
      <w:r>
        <w:t xml:space="preserve">-rury </w:t>
      </w:r>
      <w:proofErr w:type="spellStart"/>
      <w:r>
        <w:t>wzbiorcze</w:t>
      </w:r>
      <w:proofErr w:type="spellEnd"/>
      <w:r>
        <w:t xml:space="preserve"> 50 i 5</w:t>
      </w:r>
      <w:r w:rsidR="00B94BB6">
        <w:t>0 mm.</w:t>
      </w:r>
    </w:p>
    <w:p w:rsidR="00BB088F" w:rsidRDefault="00BB088F" w:rsidP="00324027">
      <w:pPr>
        <w:spacing w:after="0" w:line="240" w:lineRule="auto"/>
      </w:pPr>
      <w:r>
        <w:t>- opadowa rura 40 mm</w:t>
      </w:r>
    </w:p>
    <w:p w:rsidR="00BB088F" w:rsidRDefault="00BB088F" w:rsidP="00324027">
      <w:pPr>
        <w:spacing w:after="0" w:line="240" w:lineRule="auto"/>
      </w:pPr>
      <w:r>
        <w:t>- rura przelewowa 65 mm</w:t>
      </w:r>
    </w:p>
    <w:p w:rsidR="002C1B57" w:rsidRDefault="002C1B57" w:rsidP="00324027">
      <w:pPr>
        <w:spacing w:after="0" w:line="240" w:lineRule="auto"/>
      </w:pPr>
      <w:r>
        <w:t>- naczynie otwarte typu B o pojemności użytkowej 300dm3, i o pojemności całkowitej 400 dm3.</w:t>
      </w:r>
    </w:p>
    <w:p w:rsidR="00B94BB6" w:rsidRDefault="00B94BB6" w:rsidP="00324027">
      <w:pPr>
        <w:spacing w:after="0" w:line="240" w:lineRule="auto"/>
      </w:pPr>
    </w:p>
    <w:p w:rsidR="00B94BB6" w:rsidRDefault="00B94BB6" w:rsidP="00324027">
      <w:pPr>
        <w:spacing w:after="0" w:line="240" w:lineRule="auto"/>
        <w:rPr>
          <w:b/>
        </w:rPr>
      </w:pPr>
      <w:r>
        <w:rPr>
          <w:b/>
        </w:rPr>
        <w:t>4.4.Układ centralnego ogrzewania.</w:t>
      </w:r>
    </w:p>
    <w:p w:rsidR="00B94BB6" w:rsidRDefault="00B94BB6" w:rsidP="00324027">
      <w:pPr>
        <w:spacing w:after="0" w:line="240" w:lineRule="auto"/>
      </w:pPr>
    </w:p>
    <w:p w:rsidR="00E90235" w:rsidRDefault="00777328" w:rsidP="00324027">
      <w:pPr>
        <w:spacing w:after="0" w:line="240" w:lineRule="auto"/>
      </w:pPr>
      <w:r>
        <w:t xml:space="preserve">Zaprojektowany obieg kotłowy i instalacyjny </w:t>
      </w:r>
      <w:r w:rsidR="00E90235">
        <w:t>składał się będzie z poniższych elementów wyposażenia technologicznego:</w:t>
      </w:r>
    </w:p>
    <w:p w:rsidR="00E90235" w:rsidRDefault="00E90235" w:rsidP="00324027">
      <w:pPr>
        <w:spacing w:after="0" w:line="240" w:lineRule="auto"/>
      </w:pPr>
      <w:r>
        <w:t>-pomp</w:t>
      </w:r>
      <w:r w:rsidR="005C08C0">
        <w:t>a obiegu c.o. typ MAGNA  65-120F  230 V – 1</w:t>
      </w:r>
      <w:r w:rsidR="00F03062">
        <w:t xml:space="preserve"> szt.</w:t>
      </w:r>
    </w:p>
    <w:p w:rsidR="00F03062" w:rsidRDefault="005C08C0" w:rsidP="00324027">
      <w:pPr>
        <w:spacing w:after="0" w:line="240" w:lineRule="auto"/>
      </w:pPr>
      <w:r>
        <w:t xml:space="preserve">-pompa mieszająca TYP UPS 32-60f 230 V </w:t>
      </w:r>
      <w:r w:rsidR="00777328">
        <w:t xml:space="preserve"> - </w:t>
      </w:r>
      <w:r>
        <w:t>2 szt.</w:t>
      </w:r>
    </w:p>
    <w:p w:rsidR="005C08C0" w:rsidRDefault="005C08C0" w:rsidP="00324027">
      <w:pPr>
        <w:spacing w:after="0" w:line="240" w:lineRule="auto"/>
      </w:pPr>
      <w:r>
        <w:t>- pompa ładująca</w:t>
      </w:r>
      <w:r w:rsidR="00777328">
        <w:t xml:space="preserve"> podgrzewacz </w:t>
      </w:r>
      <w:proofErr w:type="spellStart"/>
      <w:r w:rsidR="00777328">
        <w:t>c.w.u</w:t>
      </w:r>
      <w:proofErr w:type="spellEnd"/>
      <w:r w:rsidR="00777328">
        <w:t>. typ UPS 32-60 F – 1 szt.</w:t>
      </w:r>
    </w:p>
    <w:p w:rsidR="00777328" w:rsidRDefault="00777328" w:rsidP="00324027">
      <w:pPr>
        <w:spacing w:after="0" w:line="240" w:lineRule="auto"/>
      </w:pPr>
      <w:r>
        <w:t>- pompa cyrkulacyjna typ UPS 25-40N 230 V – 1 szt.</w:t>
      </w:r>
    </w:p>
    <w:p w:rsidR="00F03062" w:rsidRDefault="00F03062" w:rsidP="00324027">
      <w:pPr>
        <w:spacing w:after="0" w:line="240" w:lineRule="auto"/>
      </w:pPr>
      <w:r>
        <w:t>-armatury odcinającej, zwrotnej i rurociągów.</w:t>
      </w:r>
    </w:p>
    <w:p w:rsidR="00807D5E" w:rsidRDefault="00807D5E" w:rsidP="00324027">
      <w:pPr>
        <w:spacing w:after="0" w:line="240" w:lineRule="auto"/>
      </w:pPr>
      <w:r>
        <w:t>W projekcie przew</w:t>
      </w:r>
      <w:r w:rsidR="00777328">
        <w:t xml:space="preserve">idziano wybudowanie rozdzielacza c.o. , wraz z obiegiem grzewczym na cele .o. i drugi zasilający podgrzewacz </w:t>
      </w:r>
      <w:proofErr w:type="spellStart"/>
      <w:r w:rsidR="00777328">
        <w:t>c.w.u</w:t>
      </w:r>
      <w:proofErr w:type="spellEnd"/>
      <w:r w:rsidR="00777328">
        <w:t>.</w:t>
      </w:r>
    </w:p>
    <w:p w:rsidR="00777328" w:rsidRDefault="00777328" w:rsidP="00324027">
      <w:pPr>
        <w:spacing w:after="0" w:line="240" w:lineRule="auto"/>
      </w:pPr>
      <w:r>
        <w:t>Obieg grzewczy c.o. należy wyposażyć w zawór 3-drogowy</w:t>
      </w:r>
      <w:r w:rsidR="002C1B57">
        <w:t xml:space="preserve"> zawór </w:t>
      </w:r>
      <w:r>
        <w:t xml:space="preserve">typ DR 65FLA  z siłownikiem  typu VMM 20  </w:t>
      </w:r>
      <w:proofErr w:type="spellStart"/>
      <w:r>
        <w:t>Dn</w:t>
      </w:r>
      <w:proofErr w:type="spellEnd"/>
      <w:r>
        <w:t xml:space="preserve"> -65 </w:t>
      </w:r>
      <w:proofErr w:type="spellStart"/>
      <w:r>
        <w:t>Kvs</w:t>
      </w:r>
      <w:proofErr w:type="spellEnd"/>
      <w:r>
        <w:t xml:space="preserve"> – 400 m3/h.</w:t>
      </w:r>
    </w:p>
    <w:p w:rsidR="00F03062" w:rsidRDefault="00F03062" w:rsidP="00324027">
      <w:pPr>
        <w:spacing w:after="0" w:line="240" w:lineRule="auto"/>
      </w:pPr>
    </w:p>
    <w:p w:rsidR="00F03062" w:rsidRDefault="00F03062" w:rsidP="00324027">
      <w:pPr>
        <w:spacing w:after="0" w:line="240" w:lineRule="auto"/>
        <w:rPr>
          <w:b/>
        </w:rPr>
      </w:pPr>
      <w:r>
        <w:rPr>
          <w:b/>
        </w:rPr>
        <w:t>4.5.Układ ciepłej wody użytkowej.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F03062" w:rsidRDefault="00F03062" w:rsidP="00324027">
      <w:pPr>
        <w:spacing w:after="0" w:line="240" w:lineRule="auto"/>
      </w:pPr>
      <w:r>
        <w:t xml:space="preserve">Do podgrzewania ciepłej wody użytkowej zaprojektowano centralny węzeł przygotowania </w:t>
      </w:r>
      <w:proofErr w:type="spellStart"/>
      <w:r>
        <w:t>c.w.u</w:t>
      </w:r>
      <w:proofErr w:type="spellEnd"/>
      <w:r>
        <w:t>.</w:t>
      </w:r>
      <w:r w:rsidR="00FA285C">
        <w:t xml:space="preserve"> Węzeł ten składał się będzie z poniższych elementów:</w:t>
      </w:r>
    </w:p>
    <w:p w:rsidR="00FA285C" w:rsidRDefault="00FA285C" w:rsidP="00324027">
      <w:pPr>
        <w:spacing w:after="0" w:line="240" w:lineRule="auto"/>
      </w:pPr>
      <w:r>
        <w:t>-podgrzewacza pojemnościowego typ BPB 500 o poj.550 litrów,</w:t>
      </w:r>
    </w:p>
    <w:p w:rsidR="00FA285C" w:rsidRDefault="00FA285C" w:rsidP="00324027">
      <w:pPr>
        <w:spacing w:after="0" w:line="240" w:lineRule="auto"/>
      </w:pPr>
      <w:r>
        <w:t>-p</w:t>
      </w:r>
      <w:r w:rsidR="008E5D90">
        <w:t>ompy ładującej typ UPS 32-60 F</w:t>
      </w:r>
      <w:r>
        <w:t xml:space="preserve"> 230V;</w:t>
      </w:r>
    </w:p>
    <w:p w:rsidR="00FA285C" w:rsidRDefault="009A3043" w:rsidP="00324027">
      <w:pPr>
        <w:spacing w:after="0" w:line="240" w:lineRule="auto"/>
      </w:pPr>
      <w:r>
        <w:t>-pompy cyrkulacyjnej typ UPS 25-40</w:t>
      </w:r>
      <w:r w:rsidR="00FA285C">
        <w:t>N 230V</w:t>
      </w:r>
    </w:p>
    <w:p w:rsidR="00FA285C" w:rsidRDefault="00FA285C" w:rsidP="00324027">
      <w:pPr>
        <w:spacing w:after="0" w:line="240" w:lineRule="auto"/>
      </w:pPr>
      <w:r>
        <w:t>-armatury odcinającej, zwrotnej i rurociągów.</w:t>
      </w:r>
    </w:p>
    <w:p w:rsidR="00FA285C" w:rsidRDefault="00FA285C" w:rsidP="00324027">
      <w:pPr>
        <w:spacing w:after="0" w:line="240" w:lineRule="auto"/>
      </w:pPr>
      <w:r>
        <w:t>Za</w:t>
      </w:r>
      <w:r w:rsidR="002C1B57">
        <w:t xml:space="preserve">projektowany został </w:t>
      </w:r>
      <w:r>
        <w:t xml:space="preserve"> układ </w:t>
      </w:r>
      <w:proofErr w:type="spellStart"/>
      <w:r>
        <w:t>c.w.u</w:t>
      </w:r>
      <w:proofErr w:type="spellEnd"/>
      <w:r>
        <w:t xml:space="preserve">. </w:t>
      </w:r>
      <w:r w:rsidR="002C1B57">
        <w:t>, równoległy do zasilania c.o.</w:t>
      </w:r>
    </w:p>
    <w:p w:rsidR="00FA285C" w:rsidRDefault="00FA285C" w:rsidP="00324027">
      <w:pPr>
        <w:spacing w:after="0" w:line="240" w:lineRule="auto"/>
      </w:pPr>
      <w:r>
        <w:t>Praca nadzorowana jest przez układ automatycznej regulacji.</w:t>
      </w:r>
    </w:p>
    <w:p w:rsidR="00E9423B" w:rsidRDefault="00E9423B" w:rsidP="00324027">
      <w:pPr>
        <w:spacing w:after="0" w:line="240" w:lineRule="auto"/>
      </w:pPr>
    </w:p>
    <w:p w:rsidR="00E9423B" w:rsidRDefault="00E9423B" w:rsidP="00324027">
      <w:pPr>
        <w:spacing w:after="0" w:line="240" w:lineRule="auto"/>
        <w:rPr>
          <w:b/>
        </w:rPr>
      </w:pPr>
      <w:r>
        <w:rPr>
          <w:b/>
        </w:rPr>
        <w:t>4.6.</w:t>
      </w:r>
      <w:r w:rsidR="008144B4">
        <w:rPr>
          <w:b/>
        </w:rPr>
        <w:t xml:space="preserve"> </w:t>
      </w:r>
      <w:r>
        <w:rPr>
          <w:b/>
        </w:rPr>
        <w:t>Stacja uzdatniania wody.</w:t>
      </w:r>
    </w:p>
    <w:p w:rsidR="00E30A03" w:rsidRDefault="008144B4" w:rsidP="00324027">
      <w:pPr>
        <w:spacing w:after="0" w:line="240" w:lineRule="auto"/>
        <w:rPr>
          <w:b/>
        </w:rPr>
      </w:pPr>
      <w:r>
        <w:rPr>
          <w:b/>
        </w:rPr>
        <w:t xml:space="preserve"> </w:t>
      </w:r>
    </w:p>
    <w:p w:rsidR="00E9423B" w:rsidRDefault="00E9423B" w:rsidP="00324027">
      <w:pPr>
        <w:spacing w:after="0" w:line="240" w:lineRule="auto"/>
      </w:pPr>
      <w:r>
        <w:t>W opracowaniu zgodnie z wymaganiami producenta kotłów przewidziano stację uzdatniania wody. Stacja ta obejmować będzie poniższe elementy:</w:t>
      </w:r>
    </w:p>
    <w:p w:rsidR="00E9423B" w:rsidRDefault="00E9423B" w:rsidP="00324027">
      <w:pPr>
        <w:spacing w:after="0" w:line="240" w:lineRule="auto"/>
      </w:pPr>
      <w:r>
        <w:t xml:space="preserve">-zawory kulowe </w:t>
      </w:r>
      <w:proofErr w:type="spellStart"/>
      <w:r>
        <w:t>mufowe</w:t>
      </w:r>
      <w:proofErr w:type="spellEnd"/>
      <w:r>
        <w:t xml:space="preserve"> dn-15 mm,</w:t>
      </w:r>
    </w:p>
    <w:p w:rsidR="00E93406" w:rsidRDefault="00E93406" w:rsidP="00324027">
      <w:pPr>
        <w:spacing w:after="0" w:line="240" w:lineRule="auto"/>
      </w:pPr>
      <w:r>
        <w:lastRenderedPageBreak/>
        <w:t>-zawór zwrotny uniwersalny dn-15 mm,</w:t>
      </w:r>
    </w:p>
    <w:p w:rsidR="00E9423B" w:rsidRDefault="00E9423B" w:rsidP="00324027">
      <w:pPr>
        <w:spacing w:after="0" w:line="240" w:lineRule="auto"/>
      </w:pPr>
      <w:r>
        <w:t>-</w:t>
      </w:r>
      <w:r w:rsidR="00E93406">
        <w:t xml:space="preserve">filtr mechaniczny BWP </w:t>
      </w:r>
      <w:proofErr w:type="spellStart"/>
      <w:r w:rsidR="00E93406">
        <w:t>Protector</w:t>
      </w:r>
      <w:proofErr w:type="spellEnd"/>
      <w:r w:rsidR="00E93406">
        <w:t xml:space="preserve"> mini C/R dn-15 mm,</w:t>
      </w:r>
    </w:p>
    <w:p w:rsidR="00E93406" w:rsidRDefault="00E93406" w:rsidP="00324027">
      <w:pPr>
        <w:spacing w:after="0" w:line="240" w:lineRule="auto"/>
      </w:pPr>
      <w:r>
        <w:t xml:space="preserve">-zmiękczacz </w:t>
      </w:r>
      <w:proofErr w:type="spellStart"/>
      <w:r>
        <w:t>Cosmo</w:t>
      </w:r>
      <w:proofErr w:type="spellEnd"/>
      <w:r w:rsidR="008E5D90">
        <w:t xml:space="preserve"> </w:t>
      </w:r>
      <w:r>
        <w:t>WATER Standard 15,</w:t>
      </w:r>
    </w:p>
    <w:p w:rsidR="00E93406" w:rsidRDefault="00E93406" w:rsidP="00324027">
      <w:pPr>
        <w:spacing w:after="0" w:line="240" w:lineRule="auto"/>
      </w:pPr>
      <w:r>
        <w:t>-węże przyłącze</w:t>
      </w:r>
      <w:r w:rsidR="008E5D90">
        <w:t xml:space="preserve">niowe do zmiękczacza </w:t>
      </w:r>
      <w:proofErr w:type="spellStart"/>
      <w:r w:rsidR="008E5D90">
        <w:t>Cosmo</w:t>
      </w:r>
      <w:proofErr w:type="spellEnd"/>
      <w:r w:rsidR="008E5D90">
        <w:t xml:space="preserve"> WATER</w:t>
      </w:r>
    </w:p>
    <w:p w:rsidR="00E93406" w:rsidRDefault="00E93406" w:rsidP="00324027">
      <w:pPr>
        <w:spacing w:after="0" w:line="240" w:lineRule="auto"/>
      </w:pPr>
      <w:r>
        <w:t>Instalacja c.o. napełniana będzie wodą zmiękczoną ze stacji uzdatniania wody poprzez połączenie elastyczne z projektowanym rozdzielaczem powrotu.</w:t>
      </w:r>
    </w:p>
    <w:p w:rsidR="009A3043" w:rsidRDefault="009A3043" w:rsidP="00324027">
      <w:pPr>
        <w:spacing w:after="0" w:line="240" w:lineRule="auto"/>
      </w:pPr>
    </w:p>
    <w:p w:rsidR="00E93406" w:rsidRDefault="00E93406" w:rsidP="00324027">
      <w:pPr>
        <w:spacing w:after="0" w:line="240" w:lineRule="auto"/>
        <w:rPr>
          <w:b/>
        </w:rPr>
      </w:pPr>
      <w:r>
        <w:rPr>
          <w:b/>
        </w:rPr>
        <w:t>4.7.</w:t>
      </w:r>
      <w:r w:rsidR="008144B4">
        <w:rPr>
          <w:b/>
        </w:rPr>
        <w:t xml:space="preserve"> </w:t>
      </w:r>
      <w:r>
        <w:rPr>
          <w:b/>
        </w:rPr>
        <w:t>Układ odprowadzania spalin.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E93406" w:rsidRDefault="00E93406" w:rsidP="00324027">
      <w:pPr>
        <w:spacing w:after="0" w:line="240" w:lineRule="auto"/>
      </w:pPr>
      <w:r>
        <w:t xml:space="preserve">Spaliny z kotłów odprowadzane będą </w:t>
      </w:r>
      <w:r w:rsidR="00775468">
        <w:t>czopuchami o wymiarach 310X 360 mm do istniejącego komina ceramicznego o wysokości 17,0 m.</w:t>
      </w:r>
      <w:r w:rsidR="008E5D90">
        <w:t xml:space="preserve"> .</w:t>
      </w:r>
      <w:r w:rsidR="00563D28">
        <w:t xml:space="preserve"> Elementy tych kominów zamontowane będą w kanale dymowym obecnego komina ceramicznego o wys.17 m.</w:t>
      </w:r>
    </w:p>
    <w:p w:rsidR="00563D28" w:rsidRDefault="00563D28" w:rsidP="00324027">
      <w:pPr>
        <w:spacing w:after="0" w:line="240" w:lineRule="auto"/>
      </w:pPr>
      <w:r>
        <w:t>Powietrze do spalania zasysane będzi</w:t>
      </w:r>
      <w:r w:rsidR="008E5D90">
        <w:t>e z kotłowni .</w:t>
      </w:r>
    </w:p>
    <w:p w:rsidR="00563D28" w:rsidRDefault="00563D28" w:rsidP="00324027">
      <w:pPr>
        <w:spacing w:after="0" w:line="240" w:lineRule="auto"/>
      </w:pPr>
    </w:p>
    <w:p w:rsidR="00563D28" w:rsidRDefault="00563D28" w:rsidP="00324027">
      <w:pPr>
        <w:spacing w:after="0" w:line="240" w:lineRule="auto"/>
        <w:rPr>
          <w:b/>
        </w:rPr>
      </w:pPr>
      <w:r>
        <w:rPr>
          <w:b/>
        </w:rPr>
        <w:t>4.8.</w:t>
      </w:r>
      <w:r w:rsidR="008144B4">
        <w:rPr>
          <w:b/>
        </w:rPr>
        <w:t xml:space="preserve"> </w:t>
      </w:r>
      <w:r>
        <w:rPr>
          <w:b/>
        </w:rPr>
        <w:t>Wentylacja.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563D28" w:rsidRDefault="00563D28" w:rsidP="00324027">
      <w:pPr>
        <w:spacing w:after="0" w:line="240" w:lineRule="auto"/>
      </w:pPr>
      <w:r>
        <w:t xml:space="preserve">Dla wentylacji kotłowni przewidziana jest wentylacja </w:t>
      </w:r>
      <w:proofErr w:type="spellStart"/>
      <w:r>
        <w:t>nawiewno</w:t>
      </w:r>
      <w:proofErr w:type="spellEnd"/>
      <w:r>
        <w:t>-wywiewna, grawitacyjna.</w:t>
      </w:r>
    </w:p>
    <w:p w:rsidR="00563D28" w:rsidRDefault="00563D28" w:rsidP="00324027">
      <w:pPr>
        <w:spacing w:after="0" w:line="240" w:lineRule="auto"/>
      </w:pPr>
      <w:r>
        <w:t>Stąd przewidziano:</w:t>
      </w:r>
    </w:p>
    <w:p w:rsidR="00563D28" w:rsidRDefault="00563D28" w:rsidP="00324027">
      <w:pPr>
        <w:spacing w:after="0" w:line="240" w:lineRule="auto"/>
      </w:pPr>
      <w:r>
        <w:t>-kanał nawiewny o prz</w:t>
      </w:r>
      <w:r w:rsidR="008E5D90">
        <w:t>ekroju 1980 cm2 (66x30</w:t>
      </w:r>
      <w:r w:rsidR="00DA6EBE">
        <w:t xml:space="preserve">cm). Czerpnię powietrza usytuować na zewnątrz 1 m ponad poziomem terenu. </w:t>
      </w:r>
      <w:r w:rsidR="008E5D90">
        <w:t xml:space="preserve">Kanał ten prowadzić pod posadzką </w:t>
      </w:r>
      <w:r w:rsidR="00DA6EBE">
        <w:t>byłego składowiska opału. Dół kanału nawiewnego w kotłowni usytuować tak aby dół kratki nawiewnej by</w:t>
      </w:r>
      <w:r w:rsidR="008E5D90">
        <w:t>ł na wysokości nie wyższej niż 2</w:t>
      </w:r>
      <w:r w:rsidR="00DA6EBE">
        <w:t>0</w:t>
      </w:r>
      <w:r w:rsidR="008E5D90">
        <w:t xml:space="preserve"> </w:t>
      </w:r>
      <w:r w:rsidR="00DA6EBE">
        <w:t>cm od posadzki. Kanał nawiewny wykonać z blachy ocynkowanej.</w:t>
      </w:r>
    </w:p>
    <w:p w:rsidR="00DA6EBE" w:rsidRDefault="00DA6EBE" w:rsidP="00324027">
      <w:pPr>
        <w:spacing w:after="0" w:line="240" w:lineRule="auto"/>
      </w:pPr>
      <w:r>
        <w:t>-kanał wywiewny o</w:t>
      </w:r>
      <w:r w:rsidR="008E5D90">
        <w:t xml:space="preserve"> przekroju 1000 cm2 (40x25</w:t>
      </w:r>
      <w:r>
        <w:t>cm)</w:t>
      </w:r>
      <w:r w:rsidR="00A44075">
        <w:t xml:space="preserve"> prowadzić z </w:t>
      </w:r>
      <w:r w:rsidR="00926AA7">
        <w:t xml:space="preserve">kotłowni </w:t>
      </w:r>
      <w:r w:rsidR="00A04821">
        <w:t xml:space="preserve"> pod sufitem i </w:t>
      </w:r>
      <w:r w:rsidR="00926AA7">
        <w:t>poprzez pomieszczenie</w:t>
      </w:r>
      <w:r w:rsidR="00A04821">
        <w:t xml:space="preserve"> byłego składowiska opału na zewnątrz kotłowni. Następnie kanał ten należy   p</w:t>
      </w:r>
      <w:r w:rsidR="00A44075">
        <w:t>o ścian</w:t>
      </w:r>
      <w:r w:rsidR="00A04821">
        <w:t xml:space="preserve">ie zewnętrznej wyprowadzić </w:t>
      </w:r>
      <w:r w:rsidR="00A44075">
        <w:t xml:space="preserve"> 80cm powyżej pomieszczenia au</w:t>
      </w:r>
      <w:r w:rsidR="00926AA7">
        <w:t xml:space="preserve">li. W pomieszczeniu kotłowni </w:t>
      </w:r>
      <w:r w:rsidR="00A44075">
        <w:t xml:space="preserve"> kratka wywiewna  winna być zlokalizowana możliwie blisko sufitu. Kanał wywiewny wykonać również z blachy ocynkowanej.</w:t>
      </w:r>
    </w:p>
    <w:p w:rsidR="00A44075" w:rsidRDefault="00A44075" w:rsidP="00324027">
      <w:pPr>
        <w:spacing w:after="0" w:line="240" w:lineRule="auto"/>
      </w:pPr>
    </w:p>
    <w:p w:rsidR="00A44075" w:rsidRDefault="00A44075" w:rsidP="00324027">
      <w:pPr>
        <w:spacing w:after="0" w:line="240" w:lineRule="auto"/>
        <w:rPr>
          <w:b/>
        </w:rPr>
      </w:pPr>
      <w:r>
        <w:rPr>
          <w:b/>
        </w:rPr>
        <w:t>4.9.</w:t>
      </w:r>
      <w:r w:rsidR="008144B4">
        <w:rPr>
          <w:b/>
        </w:rPr>
        <w:t xml:space="preserve"> </w:t>
      </w:r>
      <w:r>
        <w:rPr>
          <w:b/>
        </w:rPr>
        <w:t>Armatura, rurociągi i izolacja.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A44075" w:rsidRDefault="00A44075" w:rsidP="00324027">
      <w:pPr>
        <w:spacing w:after="0" w:line="240" w:lineRule="auto"/>
      </w:pPr>
      <w:r>
        <w:t>Jako armaturę dla układu centralnego ogrzewania i</w:t>
      </w:r>
      <w:r w:rsidR="00213337">
        <w:t xml:space="preserve"> </w:t>
      </w:r>
      <w:r>
        <w:t>ciepłej wody użytkowej</w:t>
      </w:r>
      <w:r w:rsidR="00A04821">
        <w:t xml:space="preserve"> w kotłowni </w:t>
      </w:r>
      <w:r>
        <w:t xml:space="preserve"> stosować zawory</w:t>
      </w:r>
      <w:r w:rsidR="00213337">
        <w:t xml:space="preserve"> kulowe, zawory zwrotne </w:t>
      </w:r>
      <w:r w:rsidR="00775468">
        <w:t>uniwersalne,  i  zawór trójdrogowy z siłownikiem, oraz klapy odcinającej z siłownikiem typu VKF 41.80</w:t>
      </w:r>
    </w:p>
    <w:p w:rsidR="006B3843" w:rsidRDefault="00520F2A" w:rsidP="00324027">
      <w:pPr>
        <w:spacing w:after="0" w:line="240" w:lineRule="auto"/>
      </w:pPr>
      <w:r>
        <w:t>W kotłowni instalację technologiczną wykonać</w:t>
      </w:r>
      <w:r w:rsidR="004C1373">
        <w:t xml:space="preserve"> rurami czarnymi bez szwu.</w:t>
      </w:r>
    </w:p>
    <w:p w:rsidR="004C1373" w:rsidRDefault="004C1373" w:rsidP="00324027">
      <w:pPr>
        <w:spacing w:after="0" w:line="240" w:lineRule="auto"/>
      </w:pPr>
      <w:r>
        <w:t xml:space="preserve">Zimną wodę do podgrzewacza oraz ciepłą wodę od podgrzewacza do obecnego wyjścia </w:t>
      </w:r>
      <w:proofErr w:type="spellStart"/>
      <w:r>
        <w:t>c.w.u</w:t>
      </w:r>
      <w:proofErr w:type="spellEnd"/>
      <w:r>
        <w:t>. z kotłowni wykonać rurami ocynkowanymi. Również rurami ocynkowanymi wykonać projektowaną cyrkulację ciepłej wody w Szkole.</w:t>
      </w:r>
    </w:p>
    <w:p w:rsidR="00B43180" w:rsidRDefault="00B43180" w:rsidP="00324027">
      <w:pPr>
        <w:spacing w:after="0" w:line="240" w:lineRule="auto"/>
      </w:pPr>
      <w:r>
        <w:t>Po wykonaniu montażu instalację poddać próbie szczelności na ciśnienie 6 barów. Wynik próby można uznać za pozytywny jeżeli wskazania manometru kontrolnego w ciągu 30 minut nie ulegną zmianie.</w:t>
      </w:r>
    </w:p>
    <w:p w:rsidR="00B43180" w:rsidRDefault="00B43180" w:rsidP="00324027">
      <w:pPr>
        <w:spacing w:after="0" w:line="240" w:lineRule="auto"/>
      </w:pPr>
      <w:r>
        <w:t>Po wykonaniu próby szczelności rurociągi z rur stalowych czarnych pomalować farbami antykorozyjnymi.</w:t>
      </w:r>
    </w:p>
    <w:p w:rsidR="004C1373" w:rsidRDefault="004C1373" w:rsidP="00324027">
      <w:pPr>
        <w:spacing w:after="0" w:line="240" w:lineRule="auto"/>
      </w:pPr>
      <w:r>
        <w:t>Rurociągi technologiczne, wody ciepłej i cyrkulacji w kotłowni i szkole izolować termicznie otulinami z pianki poliuretanowej. Minimalna grubość izolacji uzależniona od średnicy zewnętrznej przewodu winna wynosić</w:t>
      </w:r>
      <w:r w:rsidR="00B43180">
        <w:t>:</w:t>
      </w:r>
    </w:p>
    <w:p w:rsidR="00B43180" w:rsidRDefault="00B43180" w:rsidP="00324027">
      <w:pPr>
        <w:spacing w:after="0" w:line="240" w:lineRule="auto"/>
      </w:pPr>
      <w:r>
        <w:t>-dla dn-20 – 50 mm  - grubość izolacji 20 mm</w:t>
      </w:r>
    </w:p>
    <w:p w:rsidR="00B43180" w:rsidRDefault="00B43180" w:rsidP="00324027">
      <w:pPr>
        <w:spacing w:after="0" w:line="240" w:lineRule="auto"/>
      </w:pPr>
      <w:r>
        <w:t xml:space="preserve">-dla </w:t>
      </w:r>
      <w:proofErr w:type="spellStart"/>
      <w:r>
        <w:t>dn</w:t>
      </w:r>
      <w:proofErr w:type="spellEnd"/>
      <w:r>
        <w:t xml:space="preserve"> powyżej 57 mm do 159 mm –grubość izolacji 30 mm.</w:t>
      </w:r>
    </w:p>
    <w:p w:rsidR="0083042B" w:rsidRDefault="0083042B" w:rsidP="00324027">
      <w:pPr>
        <w:spacing w:after="0" w:line="240" w:lineRule="auto"/>
      </w:pPr>
    </w:p>
    <w:p w:rsidR="001F3A12" w:rsidRDefault="001F3A12" w:rsidP="00324027">
      <w:pPr>
        <w:spacing w:after="0" w:line="240" w:lineRule="auto"/>
      </w:pPr>
    </w:p>
    <w:p w:rsidR="008144B4" w:rsidRDefault="008144B4" w:rsidP="00324027">
      <w:pPr>
        <w:spacing w:after="0" w:line="240" w:lineRule="auto"/>
      </w:pPr>
    </w:p>
    <w:p w:rsidR="008144B4" w:rsidRDefault="008144B4" w:rsidP="00324027">
      <w:pPr>
        <w:spacing w:after="0" w:line="240" w:lineRule="auto"/>
      </w:pPr>
    </w:p>
    <w:p w:rsidR="008144B4" w:rsidRDefault="008144B4" w:rsidP="00324027">
      <w:pPr>
        <w:spacing w:after="0" w:line="240" w:lineRule="auto"/>
      </w:pPr>
    </w:p>
    <w:p w:rsidR="0083042B" w:rsidRDefault="0083042B" w:rsidP="00324027">
      <w:pPr>
        <w:spacing w:after="0" w:line="240" w:lineRule="auto"/>
        <w:rPr>
          <w:b/>
        </w:rPr>
      </w:pPr>
      <w:r>
        <w:rPr>
          <w:b/>
        </w:rPr>
        <w:lastRenderedPageBreak/>
        <w:t>5.</w:t>
      </w:r>
      <w:r w:rsidR="008144B4">
        <w:rPr>
          <w:b/>
        </w:rPr>
        <w:t xml:space="preserve"> </w:t>
      </w:r>
      <w:r>
        <w:rPr>
          <w:b/>
        </w:rPr>
        <w:t>Instalacja elektryczna w kotłowni.</w:t>
      </w:r>
    </w:p>
    <w:p w:rsidR="00E30A03" w:rsidRDefault="00E30A03" w:rsidP="00324027">
      <w:pPr>
        <w:spacing w:after="0" w:line="240" w:lineRule="auto"/>
        <w:rPr>
          <w:b/>
        </w:rPr>
      </w:pPr>
    </w:p>
    <w:p w:rsidR="0083042B" w:rsidRDefault="0083042B" w:rsidP="00324027">
      <w:pPr>
        <w:spacing w:after="0" w:line="240" w:lineRule="auto"/>
      </w:pPr>
      <w:r>
        <w:t xml:space="preserve">  Dla potrzeb kotłowni zaprojektowano rozdzielnię elektryczną RK</w:t>
      </w:r>
      <w:r w:rsidR="005D0037">
        <w:t xml:space="preserve"> której schemat pokazany jest na załączonym rysunku. Z rozdzielni tej należy doprowadzić energię elektryczną</w:t>
      </w:r>
      <w:r w:rsidR="008E232B">
        <w:t xml:space="preserve"> przewodami kabelkowymi ułożonymi w listwach instalacyjnych PCV</w:t>
      </w:r>
      <w:r w:rsidR="00775468">
        <w:t xml:space="preserve">, oraz stalowych korytkach instalacyjnych </w:t>
      </w:r>
      <w:r w:rsidR="008E232B">
        <w:t xml:space="preserve"> na tynku</w:t>
      </w:r>
      <w:r w:rsidR="005D0037">
        <w:t xml:space="preserve"> do urządzeń technologicznych kotłowni tak jak pokazano to na załączonym rysunku.</w:t>
      </w:r>
    </w:p>
    <w:p w:rsidR="00912D24" w:rsidRDefault="005D0037" w:rsidP="00912D24">
      <w:pPr>
        <w:spacing w:after="0" w:line="240" w:lineRule="auto"/>
      </w:pPr>
      <w:r>
        <w:t xml:space="preserve">W kotłowni wykonać instalację połączeń wyrównawczych. W tym celu na ścianie za urządzeniami technologicznymi zamontować bednarkę </w:t>
      </w:r>
      <w:proofErr w:type="spellStart"/>
      <w:r>
        <w:t>FeZn</w:t>
      </w:r>
      <w:proofErr w:type="spellEnd"/>
      <w:r>
        <w:t xml:space="preserve"> 25x4mm i połączyć ją z uziomem instalacji odgromowej budynku (przy kominie) oraz zaciskiem PEN rozdzielni RK.</w:t>
      </w:r>
      <w:r w:rsidR="008E232B">
        <w:t xml:space="preserve"> Do bednarki tej połączyć wszystkie większe masy metalowe urządzeń kotłowni jak: obudowy kotłów, podgrzewacza pojemn</w:t>
      </w:r>
      <w:r w:rsidR="00775468">
        <w:t xml:space="preserve">ościowego, </w:t>
      </w:r>
      <w:r w:rsidR="008E232B">
        <w:t>rozdzielaczy c.o., rurociągów c.o., zimnej i ciepłej wody użytkowej.</w:t>
      </w:r>
    </w:p>
    <w:p w:rsidR="00912D24" w:rsidRDefault="00912D24" w:rsidP="00912D24">
      <w:pPr>
        <w:spacing w:after="0" w:line="240" w:lineRule="auto"/>
      </w:pPr>
      <w:r>
        <w:t xml:space="preserve">Rozdzielnię RK w </w:t>
      </w:r>
      <w:r w:rsidR="00775468">
        <w:t xml:space="preserve">kotłowni zasilić przewodem YDY 5x6 </w:t>
      </w:r>
      <w:r>
        <w:t>mm2 ułożonym w listwie instalacyjnej na ty</w:t>
      </w:r>
      <w:r w:rsidR="00775468">
        <w:t>nku z  istniejącej rozdzielni , która jest w pomieszczeniu socjalnym kotłowni</w:t>
      </w:r>
      <w:r>
        <w:t xml:space="preserve">. Obwód ten w rozdzielni </w:t>
      </w:r>
      <w:r w:rsidR="00BA1871">
        <w:t>g</w:t>
      </w:r>
      <w:r>
        <w:t xml:space="preserve">łównej budynku zabezpieczyć wyłącznikiem nadmiarowo-prądowym S303 </w:t>
      </w:r>
      <w:r w:rsidR="00BA1871">
        <w:t>B25A.</w:t>
      </w:r>
    </w:p>
    <w:p w:rsidR="00BA1871" w:rsidRDefault="00BA1871" w:rsidP="00912D24">
      <w:pPr>
        <w:spacing w:after="0" w:line="240" w:lineRule="auto"/>
      </w:pPr>
      <w:r>
        <w:t>Po wykonaniu instalacji elektrycznych w kotłowni wykonać pomiary skuteczności ochrony przeciwporażeniowej, rezystancji izolacji oraz sprawdzenie działania automatyki.</w:t>
      </w:r>
    </w:p>
    <w:p w:rsidR="00BA1871" w:rsidRDefault="00BA1871" w:rsidP="00912D24">
      <w:pPr>
        <w:spacing w:after="0" w:line="240" w:lineRule="auto"/>
      </w:pPr>
      <w:r>
        <w:t>Wyniki tych pomiarów należy zamieścić w protokołach pomiarów.</w:t>
      </w:r>
    </w:p>
    <w:p w:rsidR="00BA1871" w:rsidRDefault="00BA1871" w:rsidP="00912D24">
      <w:pPr>
        <w:spacing w:after="0" w:line="240" w:lineRule="auto"/>
      </w:pPr>
    </w:p>
    <w:p w:rsidR="00BA1871" w:rsidRDefault="00BA1871" w:rsidP="00912D24">
      <w:pPr>
        <w:spacing w:after="0" w:line="240" w:lineRule="auto"/>
      </w:pPr>
    </w:p>
    <w:p w:rsidR="00BF6213" w:rsidRDefault="005B72C1" w:rsidP="00912D24">
      <w:pPr>
        <w:spacing w:after="0" w:line="240" w:lineRule="auto"/>
        <w:rPr>
          <w:b/>
        </w:rPr>
      </w:pPr>
      <w:r>
        <w:rPr>
          <w:b/>
        </w:rPr>
        <w:t>6</w:t>
      </w:r>
      <w:r w:rsidR="00BF6213">
        <w:rPr>
          <w:b/>
        </w:rPr>
        <w:t>.</w:t>
      </w:r>
      <w:r w:rsidR="008144B4">
        <w:rPr>
          <w:b/>
        </w:rPr>
        <w:t xml:space="preserve"> </w:t>
      </w:r>
      <w:r w:rsidR="009667BE">
        <w:rPr>
          <w:b/>
        </w:rPr>
        <w:t>Roboty budowlane do wykonania w kotłowni.</w:t>
      </w:r>
    </w:p>
    <w:p w:rsidR="00E30A03" w:rsidRDefault="00E30A03" w:rsidP="00912D24">
      <w:pPr>
        <w:spacing w:after="0" w:line="240" w:lineRule="auto"/>
        <w:rPr>
          <w:b/>
        </w:rPr>
      </w:pPr>
    </w:p>
    <w:p w:rsidR="009667BE" w:rsidRDefault="009667BE" w:rsidP="00912D24">
      <w:pPr>
        <w:spacing w:after="0" w:line="240" w:lineRule="auto"/>
      </w:pPr>
      <w:r>
        <w:t xml:space="preserve">   W ramach robót adaptacyjno-budowlanych związanych z modernizacją kot</w:t>
      </w:r>
      <w:r w:rsidR="005B72C1">
        <w:t xml:space="preserve">łowni węglowej na EKO-groszek </w:t>
      </w:r>
      <w:r>
        <w:t>należy w dotychczasowym pomieszczeniu kotłowni węglowej wykonać następujące prace:</w:t>
      </w:r>
    </w:p>
    <w:p w:rsidR="009667BE" w:rsidRDefault="009667BE" w:rsidP="00912D24">
      <w:pPr>
        <w:spacing w:after="0" w:line="240" w:lineRule="auto"/>
      </w:pPr>
      <w:r>
        <w:t xml:space="preserve">-wykuć w ścianie zewnętrznej budynku otwór do transportu urządzeń zdemontowanych w kotłowni    </w:t>
      </w:r>
      <w:r w:rsidR="005B72C1">
        <w:t>oraz nowych do kotłowni na EKO-groszek</w:t>
      </w:r>
    </w:p>
    <w:p w:rsidR="009667BE" w:rsidRDefault="009667BE" w:rsidP="00912D24">
      <w:pPr>
        <w:spacing w:after="0" w:line="240" w:lineRule="auto"/>
      </w:pPr>
      <w:r>
        <w:t>-skuć cementowe fundamenty gr.7c  pod zdemontowanymi kotłami,</w:t>
      </w:r>
    </w:p>
    <w:p w:rsidR="009667BE" w:rsidRDefault="009667BE" w:rsidP="00912D24">
      <w:pPr>
        <w:spacing w:after="0" w:line="240" w:lineRule="auto"/>
      </w:pPr>
      <w:r>
        <w:t>-skuć nierówności w całej posadzce kotłowni</w:t>
      </w:r>
      <w:r w:rsidR="004E719B">
        <w:t xml:space="preserve"> na głębokość do ok.1 cm,</w:t>
      </w:r>
    </w:p>
    <w:p w:rsidR="004E719B" w:rsidRDefault="004E719B" w:rsidP="00912D24">
      <w:pPr>
        <w:spacing w:after="0" w:line="240" w:lineRule="auto"/>
      </w:pPr>
      <w:r>
        <w:t>-rozebrać posadzki pod projektowaną kanalizację, studzienkę schładzającą oraz wentylację nawiewną</w:t>
      </w:r>
    </w:p>
    <w:p w:rsidR="004E719B" w:rsidRDefault="004E719B" w:rsidP="00912D24">
      <w:pPr>
        <w:spacing w:after="0" w:line="240" w:lineRule="auto"/>
      </w:pPr>
      <w:r>
        <w:t xml:space="preserve">-wykonać wykopy pod </w:t>
      </w:r>
      <w:proofErr w:type="spellStart"/>
      <w:r>
        <w:t>w.w</w:t>
      </w:r>
      <w:proofErr w:type="spellEnd"/>
      <w:r>
        <w:t>. zadania,</w:t>
      </w:r>
    </w:p>
    <w:p w:rsidR="004E719B" w:rsidRDefault="004E719B" w:rsidP="00912D24">
      <w:pPr>
        <w:spacing w:after="0" w:line="240" w:lineRule="auto"/>
      </w:pPr>
      <w:r>
        <w:t>-wykonać studzienkę z kręgów betonowych (2 szt.wys.50cm i średnicy 80 cm).Kręgi betonowe przykryć płytą żelbetonową. Zamontować właz żeliwny typu ciężkiego śr.60 cm.</w:t>
      </w:r>
    </w:p>
    <w:p w:rsidR="004E719B" w:rsidRDefault="004E719B" w:rsidP="00912D24">
      <w:pPr>
        <w:spacing w:after="0" w:line="240" w:lineRule="auto"/>
      </w:pPr>
      <w:r>
        <w:t>-wykonać kanalizację rurociągami PCV śr.50 , 75 i 110mm.</w:t>
      </w:r>
    </w:p>
    <w:p w:rsidR="004E719B" w:rsidRDefault="004E719B" w:rsidP="00912D24">
      <w:pPr>
        <w:spacing w:after="0" w:line="240" w:lineRule="auto"/>
      </w:pPr>
      <w:r>
        <w:t xml:space="preserve">-zasypać </w:t>
      </w:r>
      <w:r w:rsidR="005B72C1">
        <w:t>wykopy oraz zabetonować bruzdy,</w:t>
      </w:r>
    </w:p>
    <w:p w:rsidR="00495884" w:rsidRDefault="00495884" w:rsidP="00912D24">
      <w:pPr>
        <w:spacing w:after="0" w:line="240" w:lineRule="auto"/>
      </w:pPr>
      <w:r>
        <w:t>-zdemontować istniejące drzwi: przy wejściu do kotłowni, do dawn</w:t>
      </w:r>
      <w:r w:rsidR="005B72C1">
        <w:t>ego sk</w:t>
      </w:r>
      <w:r w:rsidR="0025143C">
        <w:t xml:space="preserve">ładowiska opału, </w:t>
      </w:r>
    </w:p>
    <w:p w:rsidR="00495884" w:rsidRDefault="00495884" w:rsidP="00912D24">
      <w:pPr>
        <w:spacing w:after="0" w:line="240" w:lineRule="auto"/>
      </w:pPr>
      <w:r>
        <w:t>-częściowo zamu</w:t>
      </w:r>
      <w:r w:rsidR="005B72C1">
        <w:t>rować otwór drzwiowy do magazynu opału</w:t>
      </w:r>
      <w:r>
        <w:t xml:space="preserve"> – pozostawiając otwór na drzwi 90x200 cm,</w:t>
      </w:r>
    </w:p>
    <w:p w:rsidR="0025143C" w:rsidRDefault="0025143C" w:rsidP="00912D24">
      <w:pPr>
        <w:spacing w:after="0" w:line="240" w:lineRule="auto"/>
      </w:pPr>
      <w:r>
        <w:t>- zdemontować drzwi do istniejącego magazynu opału i częściowo zamurować otwór drzwiowy i zamontować drzwi o EI 60 o szerokości 1,0 m</w:t>
      </w:r>
    </w:p>
    <w:p w:rsidR="00600AF3" w:rsidRDefault="00495884" w:rsidP="00912D24">
      <w:pPr>
        <w:spacing w:after="0" w:line="240" w:lineRule="auto"/>
      </w:pPr>
      <w:r>
        <w:t xml:space="preserve">-wykonać </w:t>
      </w:r>
      <w:r w:rsidR="005D4463">
        <w:t>ściankę z pełnej cegły</w:t>
      </w:r>
      <w:r w:rsidR="00773E08">
        <w:t xml:space="preserve"> między magazynem opału a </w:t>
      </w:r>
      <w:r w:rsidR="005B72C1">
        <w:t xml:space="preserve"> byłą stolarnią </w:t>
      </w:r>
      <w:r w:rsidR="00D3125D">
        <w:t>pozostawiając otwór drzwiowy na drzwi 90x200 cm.</w:t>
      </w:r>
      <w:r w:rsidR="002B1A2F">
        <w:t xml:space="preserve"> Zamontować tam drzwi metalowe 90 x 2000 cm</w:t>
      </w:r>
    </w:p>
    <w:p w:rsidR="00600AF3" w:rsidRDefault="002B1A2F" w:rsidP="00912D24">
      <w:pPr>
        <w:spacing w:after="0" w:line="240" w:lineRule="auto"/>
      </w:pPr>
      <w:r>
        <w:t>-wykuć otwory 20x1</w:t>
      </w:r>
      <w:r w:rsidR="00600AF3">
        <w:t>5 cm</w:t>
      </w:r>
      <w:r>
        <w:t xml:space="preserve"> i 30x 20 w ścianie</w:t>
      </w:r>
      <w:r w:rsidR="00600AF3">
        <w:t xml:space="preserve"> na zewn</w:t>
      </w:r>
      <w:r>
        <w:t xml:space="preserve">ątrz – dla wentylacji nawiewnej i wywiewnej </w:t>
      </w:r>
    </w:p>
    <w:p w:rsidR="002B1A2F" w:rsidRDefault="002B1A2F" w:rsidP="00912D24">
      <w:pPr>
        <w:spacing w:after="0" w:line="240" w:lineRule="auto"/>
      </w:pPr>
      <w:r>
        <w:t>- zamontować otwór do demontażu urządzeń i pozostawić otwór na drzwi 90 x 2000 i zamontować drzwi</w:t>
      </w:r>
    </w:p>
    <w:p w:rsidR="00CD77E9" w:rsidRDefault="00CD77E9" w:rsidP="00912D24">
      <w:pPr>
        <w:spacing w:after="0" w:line="240" w:lineRule="auto"/>
      </w:pPr>
      <w:r>
        <w:t>-wykonać otwór w kominie cer</w:t>
      </w:r>
      <w:r w:rsidR="00043A7D">
        <w:t xml:space="preserve">amicznym do montażu  czopuchów </w:t>
      </w:r>
    </w:p>
    <w:p w:rsidR="00CD77E9" w:rsidRDefault="00CD77E9" w:rsidP="00912D24">
      <w:pPr>
        <w:spacing w:after="0" w:line="240" w:lineRule="auto"/>
      </w:pPr>
      <w:r>
        <w:t xml:space="preserve">-wykonać warstwę wyrównawczą </w:t>
      </w:r>
      <w:r w:rsidR="001B355C">
        <w:t xml:space="preserve">pod </w:t>
      </w:r>
      <w:r>
        <w:t>posadzki gr.20 mm</w:t>
      </w:r>
      <w:r w:rsidR="00043A7D">
        <w:t xml:space="preserve"> w całym pomieszczeniu kotłowni i pomieszczeniu socjalnym</w:t>
      </w:r>
    </w:p>
    <w:p w:rsidR="001B355C" w:rsidRDefault="001B355C" w:rsidP="00912D24">
      <w:pPr>
        <w:spacing w:after="0" w:line="240" w:lineRule="auto"/>
      </w:pPr>
      <w:r>
        <w:t>-przetrzeć powierzchnie ś</w:t>
      </w:r>
      <w:r w:rsidR="00472669">
        <w:t xml:space="preserve">cian i sufitów kotłowni, </w:t>
      </w:r>
      <w:proofErr w:type="spellStart"/>
      <w:r w:rsidR="00472669">
        <w:t>poszpac</w:t>
      </w:r>
      <w:r>
        <w:t>hlować</w:t>
      </w:r>
      <w:proofErr w:type="spellEnd"/>
      <w:r>
        <w:t xml:space="preserve"> nierówności ścian i sufitów,</w:t>
      </w:r>
    </w:p>
    <w:p w:rsidR="001B355C" w:rsidRDefault="001B355C" w:rsidP="00912D24">
      <w:pPr>
        <w:spacing w:after="0" w:line="240" w:lineRule="auto"/>
      </w:pPr>
      <w:r>
        <w:t>-dwukrotnie pomalować farbami emulsyjnymi ściany i sufity,</w:t>
      </w:r>
    </w:p>
    <w:p w:rsidR="001B355C" w:rsidRDefault="00043A7D" w:rsidP="00912D24">
      <w:pPr>
        <w:spacing w:after="0" w:line="240" w:lineRule="auto"/>
      </w:pPr>
      <w:r>
        <w:t>-zamontować płytki lastrykowe</w:t>
      </w:r>
      <w:r w:rsidR="001B355C">
        <w:t xml:space="preserve"> na posadzce kotłowni </w:t>
      </w:r>
      <w:r>
        <w:t xml:space="preserve"> i pomieszczeniu socjalnym </w:t>
      </w:r>
      <w:r w:rsidR="001B355C">
        <w:t>wraz z cokolikami.</w:t>
      </w:r>
    </w:p>
    <w:p w:rsidR="009B5981" w:rsidRDefault="009B5981" w:rsidP="00912D24">
      <w:pPr>
        <w:spacing w:after="0" w:line="240" w:lineRule="auto"/>
      </w:pPr>
      <w:r>
        <w:t>- wymienić okna w kotłowni na metalowe uchylne</w:t>
      </w:r>
    </w:p>
    <w:p w:rsidR="009B5981" w:rsidRDefault="009B5981" w:rsidP="00912D24">
      <w:pPr>
        <w:spacing w:after="0" w:line="240" w:lineRule="auto"/>
      </w:pPr>
      <w:r>
        <w:t>- zamontować kratki ściekowe w ścianach i połączyć je z kanalizacją kotłowni</w:t>
      </w:r>
    </w:p>
    <w:p w:rsidR="009B5981" w:rsidRDefault="009B5981" w:rsidP="00912D24">
      <w:pPr>
        <w:spacing w:after="0" w:line="240" w:lineRule="auto"/>
      </w:pPr>
      <w:r>
        <w:lastRenderedPageBreak/>
        <w:t>- wykonać nowe instalacje oświetleniowe w kotłowni , pomieszczeniu socjalnym i składowiskiem opału</w:t>
      </w:r>
    </w:p>
    <w:p w:rsidR="009B5981" w:rsidRDefault="009B5981" w:rsidP="00912D24">
      <w:pPr>
        <w:spacing w:after="0" w:line="240" w:lineRule="auto"/>
      </w:pPr>
      <w:r>
        <w:t>- zamontować otwór drzwiowy między dawnym magazynem opału a kuchnią</w:t>
      </w:r>
    </w:p>
    <w:p w:rsidR="00E36D1B" w:rsidRDefault="00E36D1B" w:rsidP="00043A7D">
      <w:pPr>
        <w:spacing w:after="0" w:line="240" w:lineRule="auto"/>
      </w:pPr>
    </w:p>
    <w:p w:rsidR="00E30A03" w:rsidRDefault="00E30A03" w:rsidP="00912D24">
      <w:pPr>
        <w:spacing w:after="0" w:line="240" w:lineRule="auto"/>
      </w:pPr>
    </w:p>
    <w:p w:rsidR="007B00BF" w:rsidRDefault="007B00BF" w:rsidP="00912D24">
      <w:pPr>
        <w:spacing w:after="0" w:line="240" w:lineRule="auto"/>
        <w:rPr>
          <w:b/>
        </w:rPr>
      </w:pPr>
      <w:r>
        <w:rPr>
          <w:b/>
        </w:rPr>
        <w:t>7.</w:t>
      </w:r>
      <w:r w:rsidR="008144B4">
        <w:rPr>
          <w:b/>
        </w:rPr>
        <w:t xml:space="preserve"> </w:t>
      </w:r>
      <w:r>
        <w:rPr>
          <w:b/>
        </w:rPr>
        <w:t>Ochrona przeciwpożarowa i wytyczne BHP.</w:t>
      </w:r>
    </w:p>
    <w:p w:rsidR="00E30A03" w:rsidRDefault="00E30A03" w:rsidP="00912D24">
      <w:pPr>
        <w:spacing w:after="0" w:line="240" w:lineRule="auto"/>
        <w:rPr>
          <w:b/>
        </w:rPr>
      </w:pPr>
    </w:p>
    <w:p w:rsidR="007B00BF" w:rsidRDefault="007B00BF" w:rsidP="00912D24">
      <w:pPr>
        <w:spacing w:after="0" w:line="240" w:lineRule="auto"/>
      </w:pPr>
      <w:r>
        <w:t xml:space="preserve">   Zgodnie z Rozporządzeniem Ministra Spraw Wewnętrznych „W sprawie ochrony przeciwpożarowej budynków, innych obiektów budowlanych i terenów” kotłownię należy wyposażyć w następujący sprzęt gaśniczy:</w:t>
      </w:r>
    </w:p>
    <w:p w:rsidR="007B00BF" w:rsidRDefault="007B00BF" w:rsidP="00912D24">
      <w:pPr>
        <w:spacing w:after="0" w:line="240" w:lineRule="auto"/>
      </w:pPr>
      <w:r>
        <w:t>-koc gaśniczy (1szt),</w:t>
      </w:r>
    </w:p>
    <w:p w:rsidR="007B00BF" w:rsidRDefault="00B2694F" w:rsidP="00912D24">
      <w:pPr>
        <w:spacing w:after="0" w:line="240" w:lineRule="auto"/>
      </w:pPr>
      <w:r>
        <w:t>-gaśnice GP-6X ABC 6 kg – 4 szt.</w:t>
      </w:r>
    </w:p>
    <w:p w:rsidR="007B00BF" w:rsidRDefault="00EA287F" w:rsidP="00912D24">
      <w:pPr>
        <w:spacing w:after="0" w:line="240" w:lineRule="auto"/>
      </w:pPr>
      <w:r>
        <w:t>Gaśnice te</w:t>
      </w:r>
      <w:r w:rsidR="007B00BF">
        <w:t xml:space="preserve"> należy poddawać okresowej kontroli.</w:t>
      </w:r>
    </w:p>
    <w:p w:rsidR="007B00BF" w:rsidRDefault="007B00BF" w:rsidP="00912D24">
      <w:pPr>
        <w:spacing w:after="0" w:line="240" w:lineRule="auto"/>
      </w:pPr>
      <w:r>
        <w:t>Jednocześnie kotłownie należy wyposażyć w Instrukcję przeciwpożarową</w:t>
      </w:r>
      <w:r w:rsidR="00F74ADA">
        <w:t xml:space="preserve"> w której należy oznaczyć miejsce usytuowania sprzętu gaśniczego oraz zaznaczyć wyjście ewakuacyjne. Powinna ona również zawierać wykaz telefonów alarmowych.</w:t>
      </w:r>
    </w:p>
    <w:p w:rsidR="00F74ADA" w:rsidRDefault="00F74ADA" w:rsidP="00912D24">
      <w:pPr>
        <w:spacing w:after="0" w:line="240" w:lineRule="auto"/>
      </w:pPr>
      <w:r>
        <w:t>Kotłownię winna obsługiwać osoba przeszkolona w zakresie obsługi kotłów opalanych gazem.</w:t>
      </w:r>
    </w:p>
    <w:p w:rsidR="00F74ADA" w:rsidRDefault="00F74ADA" w:rsidP="00912D24">
      <w:pPr>
        <w:spacing w:after="0" w:line="240" w:lineRule="auto"/>
      </w:pPr>
      <w:r>
        <w:t xml:space="preserve">Kotły gazowe winny być obsługiwane zgodnie z Dokumentacją </w:t>
      </w:r>
      <w:proofErr w:type="spellStart"/>
      <w:r>
        <w:t>Techniczno</w:t>
      </w:r>
      <w:proofErr w:type="spellEnd"/>
      <w:r>
        <w:t xml:space="preserve"> </w:t>
      </w:r>
      <w:r w:rsidR="000740C4">
        <w:t xml:space="preserve">- </w:t>
      </w:r>
      <w:r>
        <w:t>Ruchową kotłów opracowaną przez Producenta. Dokumentacja ta winna znajdować się w kotłowni.</w:t>
      </w:r>
    </w:p>
    <w:p w:rsidR="00F74ADA" w:rsidRDefault="00F74ADA" w:rsidP="00912D24">
      <w:pPr>
        <w:spacing w:after="0" w:line="240" w:lineRule="auto"/>
      </w:pPr>
    </w:p>
    <w:p w:rsidR="00F74ADA" w:rsidRDefault="00F74ADA" w:rsidP="00912D24">
      <w:pPr>
        <w:spacing w:after="0" w:line="240" w:lineRule="auto"/>
        <w:rPr>
          <w:b/>
        </w:rPr>
      </w:pPr>
      <w:r>
        <w:rPr>
          <w:b/>
        </w:rPr>
        <w:t>8.</w:t>
      </w:r>
      <w:r w:rsidR="008144B4">
        <w:rPr>
          <w:b/>
        </w:rPr>
        <w:t xml:space="preserve"> </w:t>
      </w:r>
      <w:r>
        <w:rPr>
          <w:b/>
        </w:rPr>
        <w:t>Wytyczn</w:t>
      </w:r>
      <w:r w:rsidR="00773E08">
        <w:rPr>
          <w:b/>
        </w:rPr>
        <w:t>e branżowe dla kotłowni na opał stały.</w:t>
      </w:r>
    </w:p>
    <w:p w:rsidR="00E30A03" w:rsidRDefault="00E30A03" w:rsidP="00912D24">
      <w:pPr>
        <w:spacing w:after="0" w:line="240" w:lineRule="auto"/>
        <w:rPr>
          <w:b/>
        </w:rPr>
      </w:pPr>
    </w:p>
    <w:p w:rsidR="00F74ADA" w:rsidRDefault="00F74ADA" w:rsidP="00912D24">
      <w:pPr>
        <w:spacing w:after="0" w:line="240" w:lineRule="auto"/>
      </w:pPr>
      <w:r>
        <w:t xml:space="preserve">    Drzwi do pro</w:t>
      </w:r>
      <w:r w:rsidR="00773E08">
        <w:t xml:space="preserve">jektowanej kotłowni winny być metalowe o szerokości min. 90 cm i wysokości 200 </w:t>
      </w:r>
      <w:r w:rsidR="000740C4">
        <w:t>i klasy 0,5 odporności ogniowej</w:t>
      </w:r>
      <w:r>
        <w:t>.</w:t>
      </w:r>
      <w:r w:rsidR="0089020E">
        <w:t xml:space="preserve"> Powinny mieć również od wewnątrz zamknięcie </w:t>
      </w:r>
      <w:proofErr w:type="spellStart"/>
      <w:r w:rsidR="0089020E">
        <w:t>bezklamkowe</w:t>
      </w:r>
      <w:proofErr w:type="spellEnd"/>
      <w:r w:rsidR="0089020E">
        <w:t xml:space="preserve"> otwierające się z kotłowni pod naciskiem.</w:t>
      </w:r>
    </w:p>
    <w:p w:rsidR="0089020E" w:rsidRDefault="0089020E" w:rsidP="00912D24">
      <w:pPr>
        <w:spacing w:after="0" w:line="240" w:lineRule="auto"/>
      </w:pPr>
      <w:r>
        <w:t>Kotłownię wyposażyć w oświetlenie sztuczne zainstalowane zgodnie z wymaganiami stopnia ochrony IP-65.</w:t>
      </w:r>
    </w:p>
    <w:p w:rsidR="0089020E" w:rsidRDefault="0089020E" w:rsidP="00912D24">
      <w:pPr>
        <w:spacing w:after="0" w:line="240" w:lineRule="auto"/>
      </w:pPr>
    </w:p>
    <w:p w:rsidR="0089020E" w:rsidRDefault="0089020E" w:rsidP="00912D24">
      <w:pPr>
        <w:spacing w:after="0" w:line="240" w:lineRule="auto"/>
        <w:rPr>
          <w:b/>
        </w:rPr>
      </w:pPr>
      <w:r>
        <w:rPr>
          <w:b/>
        </w:rPr>
        <w:t>9.</w:t>
      </w:r>
      <w:r w:rsidR="008144B4">
        <w:rPr>
          <w:b/>
        </w:rPr>
        <w:t xml:space="preserve"> </w:t>
      </w:r>
      <w:r>
        <w:rPr>
          <w:b/>
        </w:rPr>
        <w:t>Uwagi końcowe.</w:t>
      </w:r>
    </w:p>
    <w:p w:rsidR="00E30A03" w:rsidRDefault="00E30A03" w:rsidP="00912D24">
      <w:pPr>
        <w:spacing w:after="0" w:line="240" w:lineRule="auto"/>
        <w:rPr>
          <w:b/>
        </w:rPr>
      </w:pPr>
    </w:p>
    <w:p w:rsidR="0089020E" w:rsidRDefault="00773E08" w:rsidP="00912D24">
      <w:pPr>
        <w:spacing w:after="0" w:line="240" w:lineRule="auto"/>
      </w:pPr>
      <w:r>
        <w:t xml:space="preserve">-Montaż kotłów </w:t>
      </w:r>
      <w:r w:rsidR="00043A7D">
        <w:t>, zaworów mieszających</w:t>
      </w:r>
      <w:r w:rsidR="0089020E">
        <w:t xml:space="preserve"> i elementów automatyki kotłowni wykonać </w:t>
      </w:r>
      <w:proofErr w:type="spellStart"/>
      <w:r w:rsidR="0089020E">
        <w:t>wg.DTR</w:t>
      </w:r>
      <w:proofErr w:type="spellEnd"/>
      <w:r w:rsidR="0089020E">
        <w:t xml:space="preserve"> producentów urządzeń.</w:t>
      </w:r>
    </w:p>
    <w:p w:rsidR="0089020E" w:rsidRDefault="00B1340B" w:rsidP="00912D24">
      <w:pPr>
        <w:spacing w:after="0" w:line="240" w:lineRule="auto"/>
      </w:pPr>
      <w:r>
        <w:t>-Całość robót wykonać zgodnie z:                                                                                                       a)„Warunkami technicznymi wykonania i odbioru kotłowni na paliwa gazowe i olejowe” ,  b)„Warunkami technicznymi wykonania i odbioru robót budowlano-montażowych” tom II –Instalacje sanitarne i przemysłowe</w:t>
      </w:r>
    </w:p>
    <w:p w:rsidR="00B1340B" w:rsidRDefault="00B1340B" w:rsidP="00912D24">
      <w:pPr>
        <w:spacing w:after="0" w:line="240" w:lineRule="auto"/>
      </w:pPr>
      <w:r>
        <w:t>c)Rozporządzeniem Ministra Gospodarki Przestrzennej i Budownictwa z dnia 14.12.1994 r w sprawie warunków technicznych jakim powinny odpowiadać budynki i ich usytuowanie,</w:t>
      </w:r>
    </w:p>
    <w:p w:rsidR="00B1340B" w:rsidRDefault="00B1340B" w:rsidP="00912D24">
      <w:pPr>
        <w:spacing w:after="0" w:line="240" w:lineRule="auto"/>
      </w:pPr>
      <w:r>
        <w:t>d)Rozporządzeniem Rady Ministrów z dnia 31.12.1988 w sprawie dozoru technicznego.</w:t>
      </w:r>
    </w:p>
    <w:p w:rsidR="00B1340B" w:rsidRDefault="00B1340B" w:rsidP="00912D24">
      <w:pPr>
        <w:spacing w:after="0" w:line="240" w:lineRule="auto"/>
      </w:pPr>
      <w:r>
        <w:t xml:space="preserve">e)Przepisami BHP i </w:t>
      </w:r>
      <w:proofErr w:type="spellStart"/>
      <w:r>
        <w:t>p.poż</w:t>
      </w:r>
      <w:proofErr w:type="spellEnd"/>
      <w:r>
        <w:t>.</w:t>
      </w:r>
    </w:p>
    <w:p w:rsidR="00B1340B" w:rsidRDefault="00550152" w:rsidP="00912D24">
      <w:pPr>
        <w:spacing w:after="0" w:line="240" w:lineRule="auto"/>
      </w:pPr>
      <w:r>
        <w:t>Pierwsze uruchomienie kotłowni winno być przeprowadzone przez autoryzowanego serwisanta Producenta kotłów.</w:t>
      </w:r>
    </w:p>
    <w:p w:rsidR="00550152" w:rsidRDefault="00550152" w:rsidP="00912D24">
      <w:pPr>
        <w:spacing w:after="0" w:line="240" w:lineRule="auto"/>
      </w:pPr>
      <w:r>
        <w:t xml:space="preserve">Instalację technologiczną kotłowni winny wykonywać zakłady uprawnione do wykonywania tego rodzaju prac. W trakcie wykonywania </w:t>
      </w:r>
      <w:proofErr w:type="spellStart"/>
      <w:r>
        <w:t>w.w</w:t>
      </w:r>
      <w:proofErr w:type="spellEnd"/>
      <w:r>
        <w:t>. prac winien być zapewniony fachowy nadzór poprzez osobę posiadającą uprawnienia do nadzoru i kierowania robotami sanitarnymi.</w:t>
      </w:r>
    </w:p>
    <w:p w:rsidR="00550152" w:rsidRDefault="00550152" w:rsidP="00912D24">
      <w:pPr>
        <w:spacing w:after="0" w:line="240" w:lineRule="auto"/>
      </w:pPr>
      <w:r>
        <w:t>Wprowadzanie jakichkolwiek zmian do opracowanego projektu wymaga pisemnej zgody projektanta.</w:t>
      </w:r>
    </w:p>
    <w:p w:rsidR="002149EB" w:rsidRDefault="002149EB" w:rsidP="00912D24">
      <w:pPr>
        <w:spacing w:after="0" w:line="240" w:lineRule="auto"/>
      </w:pPr>
    </w:p>
    <w:p w:rsidR="00D851AA" w:rsidRPr="00043A7D" w:rsidRDefault="0061658E" w:rsidP="0068378A">
      <w:pPr>
        <w:spacing w:after="0" w:line="240" w:lineRule="auto"/>
        <w:rPr>
          <w:b/>
        </w:rPr>
      </w:pPr>
      <w:r>
        <w:rPr>
          <w:b/>
        </w:rPr>
        <w:t>10</w:t>
      </w:r>
      <w:r w:rsidR="003F0681">
        <w:rPr>
          <w:b/>
        </w:rPr>
        <w:t>.</w:t>
      </w:r>
      <w:r w:rsidR="008144B4">
        <w:rPr>
          <w:b/>
        </w:rPr>
        <w:t xml:space="preserve"> </w:t>
      </w:r>
      <w:r w:rsidR="003F0681">
        <w:rPr>
          <w:b/>
        </w:rPr>
        <w:t>Obliczenia</w:t>
      </w:r>
    </w:p>
    <w:p w:rsidR="00195589" w:rsidRDefault="00F36CAE" w:rsidP="0061658E">
      <w:pPr>
        <w:spacing w:after="0" w:line="240" w:lineRule="auto"/>
      </w:pPr>
      <w:r>
        <w:t xml:space="preserve">                </w:t>
      </w:r>
    </w:p>
    <w:p w:rsidR="000D144F" w:rsidRDefault="00043A7D" w:rsidP="0068378A">
      <w:pPr>
        <w:spacing w:after="0" w:line="240" w:lineRule="auto"/>
        <w:rPr>
          <w:b/>
        </w:rPr>
      </w:pPr>
      <w:r>
        <w:rPr>
          <w:b/>
        </w:rPr>
        <w:t>10.1</w:t>
      </w:r>
      <w:r w:rsidR="000D144F">
        <w:rPr>
          <w:b/>
        </w:rPr>
        <w:t>. Obliczenie zaworu bezpieczeństwa dl</w:t>
      </w:r>
      <w:r w:rsidR="007C03B2">
        <w:rPr>
          <w:b/>
        </w:rPr>
        <w:t xml:space="preserve">a podgrzewacz </w:t>
      </w:r>
      <w:proofErr w:type="spellStart"/>
      <w:r w:rsidR="007C03B2">
        <w:rPr>
          <w:b/>
        </w:rPr>
        <w:t>c.w.u</w:t>
      </w:r>
      <w:proofErr w:type="spellEnd"/>
      <w:r w:rsidR="007C03B2">
        <w:rPr>
          <w:b/>
        </w:rPr>
        <w:t>. typ BPB-500</w:t>
      </w:r>
      <w:r w:rsidR="000D144F">
        <w:rPr>
          <w:b/>
        </w:rPr>
        <w:t>.</w:t>
      </w:r>
    </w:p>
    <w:p w:rsidR="00E30A03" w:rsidRDefault="00E30A03" w:rsidP="0068378A">
      <w:pPr>
        <w:spacing w:after="0" w:line="240" w:lineRule="auto"/>
        <w:rPr>
          <w:b/>
        </w:rPr>
      </w:pPr>
    </w:p>
    <w:p w:rsidR="000D144F" w:rsidRDefault="000D144F" w:rsidP="0068378A">
      <w:pPr>
        <w:spacing w:after="0" w:line="240" w:lineRule="auto"/>
      </w:pPr>
      <w:r>
        <w:t xml:space="preserve">Podgrzewacz </w:t>
      </w:r>
      <w:proofErr w:type="spellStart"/>
      <w:r>
        <w:t>c.w.u</w:t>
      </w:r>
      <w:proofErr w:type="spellEnd"/>
      <w:r w:rsidR="007C03B2">
        <w:t>. typ BPB500, v</w:t>
      </w:r>
      <w:r>
        <w:t xml:space="preserve"> – 500 litrów , Q – 86 kW, max. Ciśnienie robocze 1,0 </w:t>
      </w:r>
      <w:proofErr w:type="spellStart"/>
      <w:r>
        <w:t>MPa</w:t>
      </w:r>
      <w:proofErr w:type="spellEnd"/>
      <w:r>
        <w:t>.</w:t>
      </w:r>
    </w:p>
    <w:p w:rsidR="000D144F" w:rsidRDefault="000D144F" w:rsidP="0068378A">
      <w:pPr>
        <w:spacing w:after="0" w:line="240" w:lineRule="auto"/>
      </w:pPr>
      <w:r>
        <w:lastRenderedPageBreak/>
        <w:t>Obliczenie z</w:t>
      </w:r>
      <w:r w:rsidR="007C03B2">
        <w:t>aworu bezpieczeństwa wg.PN-76/B-02440 i zaleceniami UDT (sprawdzenie max. Mocy grzewczej) – instalacja ciepłej wody zasilana z wymiennika woda/woda.</w:t>
      </w:r>
    </w:p>
    <w:p w:rsidR="007C03B2" w:rsidRDefault="007C03B2" w:rsidP="0068378A">
      <w:pPr>
        <w:spacing w:after="0" w:line="240" w:lineRule="auto"/>
      </w:pPr>
      <w:r>
        <w:t>1.Obliczenie urządzeń bezpieczeństwa wg. PN-76/B-02440.</w:t>
      </w:r>
    </w:p>
    <w:p w:rsidR="007C03B2" w:rsidRDefault="007C03B2" w:rsidP="0068378A">
      <w:pPr>
        <w:spacing w:after="0" w:line="240" w:lineRule="auto"/>
      </w:pPr>
      <w:r>
        <w:t>Wymagana łączna przepustowość zaworu bezpieczeństwa:</w:t>
      </w:r>
    </w:p>
    <w:p w:rsidR="009B5981" w:rsidRDefault="007C03B2" w:rsidP="0068378A">
      <w:pPr>
        <w:spacing w:after="0" w:line="240" w:lineRule="auto"/>
      </w:pPr>
      <w:r>
        <w:t xml:space="preserve">                         </w:t>
      </w:r>
    </w:p>
    <w:p w:rsidR="007C03B2" w:rsidRDefault="009B5981" w:rsidP="0068378A">
      <w:pPr>
        <w:spacing w:after="0" w:line="240" w:lineRule="auto"/>
      </w:pPr>
      <w:r>
        <w:t xml:space="preserve">                                              </w:t>
      </w:r>
      <w:r w:rsidR="007C03B2">
        <w:t xml:space="preserve"> G =  0,16  x  V</w:t>
      </w:r>
    </w:p>
    <w:p w:rsidR="007C03B2" w:rsidRDefault="007C03B2" w:rsidP="0068378A">
      <w:pPr>
        <w:spacing w:after="0" w:line="240" w:lineRule="auto"/>
      </w:pPr>
      <w:r>
        <w:t xml:space="preserve">gdzie:               V – pojemność instalacji </w:t>
      </w:r>
      <w:proofErr w:type="spellStart"/>
      <w:r>
        <w:t>c.w.u</w:t>
      </w:r>
      <w:proofErr w:type="spellEnd"/>
    </w:p>
    <w:p w:rsidR="007C03B2" w:rsidRDefault="007C03B2" w:rsidP="0068378A">
      <w:pPr>
        <w:spacing w:after="0" w:line="240" w:lineRule="auto"/>
      </w:pPr>
      <w:r>
        <w:t xml:space="preserve">                          V = 545 dm3</w:t>
      </w:r>
    </w:p>
    <w:p w:rsidR="007C03B2" w:rsidRDefault="007C03B2" w:rsidP="0068378A">
      <w:pPr>
        <w:spacing w:after="0" w:line="240" w:lineRule="auto"/>
      </w:pPr>
      <w:r>
        <w:t xml:space="preserve">                          G  =  0,16  x 535 = 87,2 kg/h</w:t>
      </w:r>
    </w:p>
    <w:p w:rsidR="007C03B2" w:rsidRDefault="007C03B2" w:rsidP="0068378A">
      <w:pPr>
        <w:spacing w:after="0" w:line="240" w:lineRule="auto"/>
      </w:pPr>
      <w:r>
        <w:t>Do obl</w:t>
      </w:r>
      <w:r w:rsidR="00035E98">
        <w:t>iczeń przyjęto zabezpieczenie za</w:t>
      </w:r>
      <w:r>
        <w:t>worem typu SYR</w:t>
      </w:r>
      <w:r w:rsidR="00035E98">
        <w:t xml:space="preserve"> 2115, wielkość ¾”, ciśnienie początku otwarcia 6 barów.</w:t>
      </w:r>
    </w:p>
    <w:p w:rsidR="00035E98" w:rsidRDefault="00035E98" w:rsidP="0068378A">
      <w:pPr>
        <w:spacing w:after="0" w:line="240" w:lineRule="auto"/>
      </w:pPr>
      <w:r>
        <w:t>Obliczenie najmniejszej wewnętrznej średnicy króćca dopływowego zaworu bezpieczeństwa:</w:t>
      </w:r>
    </w:p>
    <w:p w:rsidR="00035E98" w:rsidRDefault="00035E98" w:rsidP="0068378A">
      <w:pPr>
        <w:spacing w:after="0" w:line="240" w:lineRule="auto"/>
      </w:pPr>
      <w:r>
        <w:t xml:space="preserve">                          </w:t>
      </w:r>
      <w:r w:rsidR="0007391C">
        <w:t>d</w:t>
      </w:r>
      <w:r>
        <w:rPr>
          <w:sz w:val="16"/>
        </w:rPr>
        <w:t>o</w:t>
      </w:r>
      <w:r>
        <w:t xml:space="preserve">  = 4  x  G  /  3,14  x 1,59  x  </w:t>
      </w:r>
      <w:r>
        <w:rPr>
          <w:rFonts w:ascii="Symbol" w:hAnsi="Symbol"/>
        </w:rPr>
        <w:t></w:t>
      </w:r>
      <w:r>
        <w:t xml:space="preserve">  </w:t>
      </w:r>
      <w:proofErr w:type="spellStart"/>
      <w:r>
        <w:t>x</w:t>
      </w:r>
      <w:proofErr w:type="spellEnd"/>
      <w:r>
        <w:t xml:space="preserve">    ( 1,1 p</w:t>
      </w:r>
      <w:r>
        <w:rPr>
          <w:sz w:val="16"/>
        </w:rPr>
        <w:t>1</w:t>
      </w:r>
      <w:r>
        <w:t xml:space="preserve"> – p</w:t>
      </w:r>
      <w:r>
        <w:rPr>
          <w:sz w:val="16"/>
        </w:rPr>
        <w:t>2</w:t>
      </w:r>
      <w:r>
        <w:t xml:space="preserve"> )  x  </w:t>
      </w:r>
      <w:r>
        <w:rPr>
          <w:rFonts w:ascii="Symbol" w:hAnsi="Symbol"/>
        </w:rPr>
        <w:t></w:t>
      </w:r>
    </w:p>
    <w:p w:rsidR="00035E98" w:rsidRDefault="00BF531D" w:rsidP="0068378A">
      <w:pPr>
        <w:spacing w:after="0" w:line="240" w:lineRule="auto"/>
      </w:pPr>
      <w:r>
        <w:t>g</w:t>
      </w:r>
      <w:r w:rsidR="00035E98">
        <w:t xml:space="preserve">dzie: </w:t>
      </w:r>
      <w:r w:rsidR="00035E98">
        <w:rPr>
          <w:rFonts w:ascii="Symbol" w:hAnsi="Symbol"/>
        </w:rPr>
        <w:t></w:t>
      </w:r>
      <w:r w:rsidR="00035E98">
        <w:t xml:space="preserve">  =  </w:t>
      </w:r>
      <w:r w:rsidR="000A76D7">
        <w:t>0,55 – współczynnik wypływu zaworu dla gazów wybranego zaworu bezpieczeństwa,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</w:t>
      </w:r>
      <w:r>
        <w:rPr>
          <w:sz w:val="16"/>
        </w:rPr>
        <w:t>c</w:t>
      </w:r>
      <w:r>
        <w:t xml:space="preserve"> =  0,35 x </w:t>
      </w:r>
      <w:r>
        <w:rPr>
          <w:rFonts w:ascii="Symbol" w:hAnsi="Symbol"/>
        </w:rPr>
        <w:t>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</w:t>
      </w:r>
      <w:r>
        <w:rPr>
          <w:rFonts w:ascii="Symbol" w:hAnsi="Symbol"/>
        </w:rPr>
        <w:t></w:t>
      </w:r>
      <w:r>
        <w:rPr>
          <w:rFonts w:ascii="Symbol" w:hAnsi="Symbol"/>
        </w:rPr>
        <w:t></w:t>
      </w:r>
      <w:r>
        <w:rPr>
          <w:rFonts w:ascii="Symbol" w:hAnsi="Symbol"/>
        </w:rPr>
        <w:t></w:t>
      </w:r>
      <w:r>
        <w:rPr>
          <w:rFonts w:ascii="Symbol" w:hAnsi="Symbol"/>
        </w:rPr>
        <w:t></w:t>
      </w:r>
      <w:r>
        <w:rPr>
          <w:rFonts w:ascii="Symbol" w:hAnsi="Symbol"/>
        </w:rPr>
        <w:t></w:t>
      </w:r>
      <w:r>
        <w:rPr>
          <w:rFonts w:ascii="Symbol" w:hAnsi="Symbol"/>
        </w:rPr>
        <w:t></w:t>
      </w:r>
      <w:proofErr w:type="spellStart"/>
      <w:r>
        <w:t>x</w:t>
      </w:r>
      <w:proofErr w:type="spellEnd"/>
      <w:r>
        <w:t xml:space="preserve"> 0,55 = 0,20 – obliczeniowy współczynnik zaworu bezpieczeństwa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</w:t>
      </w:r>
      <w:r>
        <w:t xml:space="preserve">  = 983,2 kg/m3 – ciężar objętościowy wody użytkowej w temp. Dopuszczalnej tej wody,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 w:rsidR="0007391C">
        <w:t>p</w:t>
      </w:r>
      <w:r>
        <w:rPr>
          <w:sz w:val="16"/>
        </w:rPr>
        <w:t>1</w:t>
      </w:r>
      <w:r>
        <w:t xml:space="preserve"> = 10 </w:t>
      </w:r>
      <w:proofErr w:type="spellStart"/>
      <w:r>
        <w:t>kG</w:t>
      </w:r>
      <w:proofErr w:type="spellEnd"/>
      <w:r>
        <w:t>/cm2 – ciśnienie dopuszczone podgrzewacza,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 w:rsidR="0007391C">
        <w:t>p</w:t>
      </w:r>
      <w:r>
        <w:rPr>
          <w:sz w:val="16"/>
        </w:rPr>
        <w:t>2</w:t>
      </w:r>
      <w:r w:rsidR="0007391C">
        <w:t xml:space="preserve">  = 0,0 </w:t>
      </w:r>
      <w:proofErr w:type="spellStart"/>
      <w:r w:rsidR="0007391C">
        <w:t>kG</w:t>
      </w:r>
      <w:proofErr w:type="spellEnd"/>
      <w:r w:rsidR="0007391C">
        <w:t>/cm2 – ciśnienie na wylocie z zaworu (do atmosfery).</w:t>
      </w:r>
    </w:p>
    <w:p w:rsidR="0007391C" w:rsidRDefault="0007391C" w:rsidP="0068378A">
      <w:pPr>
        <w:spacing w:after="0" w:line="240" w:lineRule="auto"/>
      </w:pPr>
      <w:r>
        <w:t xml:space="preserve">                           d</w:t>
      </w:r>
      <w:r>
        <w:rPr>
          <w:sz w:val="16"/>
        </w:rPr>
        <w:t xml:space="preserve">o  </w:t>
      </w:r>
      <w:r>
        <w:t xml:space="preserve"> = 4  x  87,2  /  3,14  x  1,59  x  0,20  x    ( 1,1 x 10  -  0,0 )  x 983,2  =3,36 mm</w:t>
      </w:r>
    </w:p>
    <w:p w:rsidR="0007391C" w:rsidRDefault="0007391C" w:rsidP="0068378A">
      <w:pPr>
        <w:spacing w:after="0" w:line="240" w:lineRule="auto"/>
      </w:pPr>
      <w:r>
        <w:t xml:space="preserve">            d</w:t>
      </w:r>
      <w:r>
        <w:rPr>
          <w:sz w:val="16"/>
        </w:rPr>
        <w:t>o</w:t>
      </w:r>
      <w:r>
        <w:t xml:space="preserve"> – wymagana najmniejsza średnica</w:t>
      </w:r>
      <w:r w:rsidR="00BF531D">
        <w:t xml:space="preserve"> wewnętrzna kanału przepływowego </w:t>
      </w:r>
      <w:proofErr w:type="spellStart"/>
      <w:r w:rsidR="00BF531D">
        <w:t>zaw.bezp</w:t>
      </w:r>
      <w:proofErr w:type="spellEnd"/>
      <w:r w:rsidR="00BF531D">
        <w:t>.</w:t>
      </w:r>
    </w:p>
    <w:p w:rsidR="00BF531D" w:rsidRDefault="00BF531D" w:rsidP="0068378A">
      <w:pPr>
        <w:spacing w:after="0" w:line="240" w:lineRule="auto"/>
      </w:pPr>
      <w:r>
        <w:t xml:space="preserve">            d</w:t>
      </w:r>
      <w:r>
        <w:rPr>
          <w:sz w:val="16"/>
        </w:rPr>
        <w:t>o</w:t>
      </w:r>
      <w:r>
        <w:t xml:space="preserve"> – 14 mm – najmniejsza średnica wewnętrzna kanału </w:t>
      </w:r>
      <w:proofErr w:type="spellStart"/>
      <w:r>
        <w:t>przepł</w:t>
      </w:r>
      <w:proofErr w:type="spellEnd"/>
      <w:r>
        <w:t>. Dobranego zaworu bezp.</w:t>
      </w:r>
    </w:p>
    <w:p w:rsidR="00BF531D" w:rsidRDefault="00BF531D" w:rsidP="0068378A">
      <w:pPr>
        <w:spacing w:after="0" w:line="240" w:lineRule="auto"/>
      </w:pPr>
      <w:r>
        <w:t>Wybrany do obliczeń zawór bezpieczeństwa spełnia wymagania PN-76/B-02440.</w:t>
      </w:r>
    </w:p>
    <w:p w:rsidR="00BF531D" w:rsidRDefault="00BF531D" w:rsidP="0068378A">
      <w:pPr>
        <w:spacing w:after="0" w:line="240" w:lineRule="auto"/>
      </w:pPr>
      <w:r>
        <w:t>2.Sprawdzenie dobranego urządzenia zabezpieczającego wg. Pkt.1 zgodnie z zaleceniami UDT (sprawdzenie przepustowości  przy maksymalnej mocy grzewczej wymiennika).</w:t>
      </w:r>
    </w:p>
    <w:p w:rsidR="00BF531D" w:rsidRDefault="00BF531D" w:rsidP="0068378A">
      <w:pPr>
        <w:spacing w:after="0" w:line="240" w:lineRule="auto"/>
      </w:pPr>
      <w:r>
        <w:t>Wymagana przepustowość zaworu bezpieczeństwa:</w:t>
      </w:r>
    </w:p>
    <w:p w:rsidR="00BF531D" w:rsidRDefault="00BF531D" w:rsidP="0068378A">
      <w:pPr>
        <w:spacing w:after="0" w:line="240" w:lineRule="auto"/>
      </w:pPr>
      <w:r>
        <w:t xml:space="preserve">              </w:t>
      </w:r>
      <w:r w:rsidR="00A37ADB">
        <w:t>m</w:t>
      </w:r>
      <w:r>
        <w:t xml:space="preserve">  = 3600  x  Q  /  r</w:t>
      </w:r>
    </w:p>
    <w:p w:rsidR="00BF531D" w:rsidRDefault="00A37ADB" w:rsidP="0068378A">
      <w:pPr>
        <w:spacing w:after="0" w:line="240" w:lineRule="auto"/>
      </w:pPr>
      <w:r>
        <w:t>g</w:t>
      </w:r>
      <w:r w:rsidR="00BF531D">
        <w:t>dzie:   Q  -  największa trwała moc wymiennika</w:t>
      </w:r>
      <w:r>
        <w:t xml:space="preserve"> – 86 kW</w:t>
      </w:r>
    </w:p>
    <w:p w:rsidR="00A37ADB" w:rsidRDefault="00A37ADB" w:rsidP="0068378A">
      <w:pPr>
        <w:spacing w:after="0" w:line="240" w:lineRule="auto"/>
      </w:pPr>
      <w:r>
        <w:t xml:space="preserve">              r – ciepło parowania wody przy ciśnieniu przed zaworem bezpieczeństwa – 2067,4</w:t>
      </w:r>
    </w:p>
    <w:p w:rsidR="00A37ADB" w:rsidRDefault="00A37ADB" w:rsidP="0068378A">
      <w:pPr>
        <w:spacing w:after="0" w:line="240" w:lineRule="auto"/>
      </w:pPr>
      <w:r>
        <w:t xml:space="preserve">              m  =  3600  x  86  /  2067,4  = 149,8 kg/h</w:t>
      </w:r>
    </w:p>
    <w:p w:rsidR="00A37ADB" w:rsidRDefault="00A37ADB" w:rsidP="0068378A">
      <w:pPr>
        <w:spacing w:after="0" w:line="240" w:lineRule="auto"/>
      </w:pPr>
      <w:r>
        <w:t>Obliczeniowa powierzchnia kanału dopływowego zaworu bezpieczeństwa niezbędna do odprowadzenia pary:</w:t>
      </w:r>
    </w:p>
    <w:p w:rsidR="00A37ADB" w:rsidRDefault="00A37ADB" w:rsidP="0068378A">
      <w:pPr>
        <w:spacing w:after="0" w:line="240" w:lineRule="auto"/>
      </w:pPr>
      <w:r>
        <w:t xml:space="preserve">              </w:t>
      </w:r>
      <w:proofErr w:type="spellStart"/>
      <w:r>
        <w:t>m</w:t>
      </w:r>
      <w:r w:rsidR="002F1C5B">
        <w:rPr>
          <w:sz w:val="16"/>
        </w:rPr>
        <w:t>z</w:t>
      </w:r>
      <w:proofErr w:type="spellEnd"/>
      <w:r>
        <w:t xml:space="preserve"> =  10  x  K</w:t>
      </w:r>
      <w:r>
        <w:rPr>
          <w:sz w:val="16"/>
        </w:rPr>
        <w:t>1</w:t>
      </w:r>
      <w:r>
        <w:t xml:space="preserve">  x  K</w:t>
      </w:r>
      <w:r>
        <w:rPr>
          <w:sz w:val="16"/>
        </w:rPr>
        <w:t>2</w:t>
      </w:r>
      <w:r>
        <w:t xml:space="preserve">  x  </w:t>
      </w:r>
      <w:r>
        <w:rPr>
          <w:rFonts w:ascii="Symbol" w:hAnsi="Symbol"/>
        </w:rPr>
        <w:t></w:t>
      </w:r>
      <w:r>
        <w:t xml:space="preserve">  </w:t>
      </w:r>
      <w:proofErr w:type="spellStart"/>
      <w:r>
        <w:t>x</w:t>
      </w:r>
      <w:proofErr w:type="spellEnd"/>
      <w:r>
        <w:t xml:space="preserve">  A  x  ( p + 0,1)</w:t>
      </w:r>
    </w:p>
    <w:p w:rsidR="00A37ADB" w:rsidRPr="00A37ADB" w:rsidRDefault="00A37ADB" w:rsidP="0068378A">
      <w:pPr>
        <w:spacing w:after="0" w:line="240" w:lineRule="auto"/>
      </w:pPr>
      <w:r>
        <w:t>gdzie: K</w:t>
      </w:r>
      <w:r>
        <w:rPr>
          <w:sz w:val="16"/>
        </w:rPr>
        <w:t>1</w:t>
      </w:r>
      <w:r>
        <w:t xml:space="preserve"> – współczynnik poprawkowy uwzględniający</w:t>
      </w:r>
      <w:r w:rsidR="00B72A3F">
        <w:t xml:space="preserve"> właściwości czynnika roboczego i jego</w:t>
      </w:r>
    </w:p>
    <w:p w:rsidR="0007391C" w:rsidRDefault="00B72A3F" w:rsidP="0068378A">
      <w:pPr>
        <w:spacing w:after="0" w:line="240" w:lineRule="auto"/>
      </w:pPr>
      <w:r>
        <w:t xml:space="preserve">                    parametry przed zaworem – 0,525 dla pary nasyconej przy ciśnieniu 0,59 </w:t>
      </w:r>
      <w:proofErr w:type="spellStart"/>
      <w:r>
        <w:t>MPa</w:t>
      </w:r>
      <w:proofErr w:type="spellEnd"/>
      <w:r>
        <w:t>.</w:t>
      </w:r>
    </w:p>
    <w:p w:rsidR="00B72A3F" w:rsidRDefault="00B72A3F" w:rsidP="0068378A">
      <w:pPr>
        <w:spacing w:after="0" w:line="240" w:lineRule="auto"/>
      </w:pPr>
      <w:r>
        <w:t xml:space="preserve">            K</w:t>
      </w:r>
      <w:r>
        <w:rPr>
          <w:sz w:val="16"/>
        </w:rPr>
        <w:t>2</w:t>
      </w:r>
      <w:r>
        <w:t xml:space="preserve"> – współczynnik poprawkowy uwzględniający wpływ stosunku ciśnień przed i za zaworem -1.</w:t>
      </w:r>
    </w:p>
    <w:p w:rsidR="00B72A3F" w:rsidRDefault="00B72A3F" w:rsidP="0068378A">
      <w:pPr>
        <w:spacing w:after="0" w:line="240" w:lineRule="auto"/>
      </w:pPr>
      <w:r>
        <w:t xml:space="preserve">            p</w:t>
      </w:r>
      <w:r>
        <w:rPr>
          <w:sz w:val="16"/>
        </w:rPr>
        <w:t>1</w:t>
      </w:r>
      <w:r>
        <w:t xml:space="preserve"> – ciśnienie zrzutowe – 0,59 </w:t>
      </w:r>
      <w:proofErr w:type="spellStart"/>
      <w:r>
        <w:t>MPa</w:t>
      </w:r>
      <w:proofErr w:type="spellEnd"/>
    </w:p>
    <w:p w:rsidR="00B72A3F" w:rsidRDefault="00B72A3F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</w:t>
      </w:r>
      <w:r>
        <w:t xml:space="preserve"> - dopuszczalny współczynnik wypływu zaworu dla par i gazów – 0,55.</w:t>
      </w:r>
    </w:p>
    <w:p w:rsidR="00B72A3F" w:rsidRDefault="00B72A3F" w:rsidP="0068378A">
      <w:pPr>
        <w:spacing w:after="0" w:line="240" w:lineRule="auto"/>
      </w:pPr>
      <w:r>
        <w:t xml:space="preserve">            d – 14 mm – najmniejsza średnica wewnętrzna kanału przepływowego dobranego zaw. bezp.</w:t>
      </w:r>
    </w:p>
    <w:p w:rsidR="00B72A3F" w:rsidRDefault="00B72A3F" w:rsidP="0068378A">
      <w:pPr>
        <w:spacing w:after="0" w:line="240" w:lineRule="auto"/>
      </w:pPr>
      <w:r>
        <w:t>Sprawdzenie przepustowości urządzenia zabezpieczającego.</w:t>
      </w:r>
    </w:p>
    <w:p w:rsidR="00B72A3F" w:rsidRPr="001A19B6" w:rsidRDefault="00B72A3F" w:rsidP="0068378A">
      <w:pPr>
        <w:spacing w:after="0" w:line="240" w:lineRule="auto"/>
      </w:pPr>
      <w:r w:rsidRPr="001A19B6">
        <w:t xml:space="preserve">            A  =  </w:t>
      </w:r>
      <w:r w:rsidR="002F1C5B">
        <w:rPr>
          <w:rFonts w:ascii="Symbol" w:hAnsi="Symbol"/>
        </w:rPr>
        <w:t></w:t>
      </w:r>
      <w:r w:rsidR="002F1C5B" w:rsidRPr="001A19B6">
        <w:t xml:space="preserve">  x  d  x  d  / 4</w:t>
      </w:r>
    </w:p>
    <w:p w:rsidR="002F1C5B" w:rsidRPr="001A19B6" w:rsidRDefault="002F1C5B" w:rsidP="0068378A">
      <w:pPr>
        <w:spacing w:after="0" w:line="240" w:lineRule="auto"/>
      </w:pPr>
      <w:r w:rsidRPr="001A19B6">
        <w:t xml:space="preserve">            A  =  3,14  x  14  x  14  /  4  = 153,9 mm2.</w:t>
      </w:r>
    </w:p>
    <w:p w:rsidR="002F1C5B" w:rsidRPr="002F1C5B" w:rsidRDefault="002F1C5B" w:rsidP="0068378A">
      <w:pPr>
        <w:spacing w:after="0" w:line="240" w:lineRule="auto"/>
      </w:pPr>
      <w:r w:rsidRPr="002F1C5B">
        <w:t>Stąd przepustowoś</w:t>
      </w:r>
      <w:r>
        <w:t>ć sprawdzanego zaworu bezpieczeń</w:t>
      </w:r>
      <w:r w:rsidRPr="002F1C5B">
        <w:t>stwa:</w:t>
      </w:r>
    </w:p>
    <w:p w:rsidR="002F1C5B" w:rsidRPr="001A19B6" w:rsidRDefault="002F1C5B" w:rsidP="0068378A">
      <w:pPr>
        <w:spacing w:after="0" w:line="240" w:lineRule="auto"/>
      </w:pPr>
      <w:r w:rsidRPr="001A19B6">
        <w:t xml:space="preserve">            </w:t>
      </w:r>
      <w:proofErr w:type="spellStart"/>
      <w:r w:rsidRPr="001A19B6">
        <w:t>m</w:t>
      </w:r>
      <w:r w:rsidRPr="001A19B6">
        <w:rPr>
          <w:sz w:val="16"/>
        </w:rPr>
        <w:t>z</w:t>
      </w:r>
      <w:proofErr w:type="spellEnd"/>
      <w:r w:rsidRPr="001A19B6">
        <w:t xml:space="preserve">  =  10  x  0,525  x  1  x  0,55  x  153,9  x  (0,59+ 0,1 )  = 306,6 kg/h</w:t>
      </w:r>
    </w:p>
    <w:p w:rsidR="002F1C5B" w:rsidRPr="002F1C5B" w:rsidRDefault="002F1C5B" w:rsidP="0068378A">
      <w:pPr>
        <w:spacing w:after="0" w:line="240" w:lineRule="auto"/>
      </w:pPr>
      <w:r w:rsidRPr="002F1C5B">
        <w:t xml:space="preserve">            </w:t>
      </w:r>
      <w:proofErr w:type="spellStart"/>
      <w:r w:rsidRPr="002F1C5B">
        <w:t>m</w:t>
      </w:r>
      <w:r w:rsidRPr="002F1C5B">
        <w:rPr>
          <w:sz w:val="16"/>
        </w:rPr>
        <w:t>z</w:t>
      </w:r>
      <w:proofErr w:type="spellEnd"/>
      <w:r w:rsidRPr="002F1C5B">
        <w:t xml:space="preserve">  =  306,6 kg/h  &gt;  149,8kg/h</w:t>
      </w:r>
    </w:p>
    <w:p w:rsidR="00A96FC8" w:rsidRDefault="002F1C5B" w:rsidP="0068378A">
      <w:pPr>
        <w:spacing w:after="0" w:line="240" w:lineRule="auto"/>
      </w:pPr>
      <w:r w:rsidRPr="002F1C5B">
        <w:t>Wybrany wariant zabezpieczenia układu spełnia wymagania UDT.</w:t>
      </w:r>
    </w:p>
    <w:p w:rsidR="00BC1090" w:rsidRDefault="00BC1090" w:rsidP="0068378A">
      <w:pPr>
        <w:spacing w:after="0" w:line="240" w:lineRule="auto"/>
      </w:pPr>
    </w:p>
    <w:p w:rsidR="006D2BD7" w:rsidRDefault="000740C4" w:rsidP="0068378A">
      <w:pPr>
        <w:spacing w:after="0" w:line="240" w:lineRule="auto"/>
        <w:rPr>
          <w:b/>
        </w:rPr>
      </w:pPr>
      <w:r>
        <w:rPr>
          <w:b/>
        </w:rPr>
        <w:t xml:space="preserve">10.2 </w:t>
      </w:r>
      <w:r w:rsidR="008144B4">
        <w:rPr>
          <w:b/>
        </w:rPr>
        <w:t xml:space="preserve"> </w:t>
      </w:r>
      <w:r w:rsidR="006D2BD7">
        <w:rPr>
          <w:b/>
        </w:rPr>
        <w:t xml:space="preserve">Dobór naczynia przeponowego dla podgrzewacza </w:t>
      </w:r>
      <w:proofErr w:type="spellStart"/>
      <w:r w:rsidR="006D2BD7">
        <w:rPr>
          <w:b/>
        </w:rPr>
        <w:t>c.w.u</w:t>
      </w:r>
      <w:proofErr w:type="spellEnd"/>
      <w:r w:rsidR="006D2BD7">
        <w:rPr>
          <w:b/>
        </w:rPr>
        <w:t>. typ BPB</w:t>
      </w:r>
      <w:r w:rsidR="009D662E">
        <w:rPr>
          <w:b/>
        </w:rPr>
        <w:t>500.</w:t>
      </w:r>
    </w:p>
    <w:p w:rsidR="00E30A03" w:rsidRDefault="00E30A03" w:rsidP="0068378A">
      <w:pPr>
        <w:spacing w:after="0" w:line="240" w:lineRule="auto"/>
        <w:rPr>
          <w:b/>
        </w:rPr>
      </w:pPr>
    </w:p>
    <w:p w:rsidR="009D662E" w:rsidRDefault="009D662E" w:rsidP="0068378A">
      <w:pPr>
        <w:spacing w:after="0" w:line="240" w:lineRule="auto"/>
      </w:pPr>
      <w:r>
        <w:t>Pojemność całkowita naczynia przeponowego:</w:t>
      </w:r>
    </w:p>
    <w:p w:rsidR="009D662E" w:rsidRPr="00D66C06" w:rsidRDefault="009D662E" w:rsidP="0068378A">
      <w:pPr>
        <w:spacing w:after="0" w:line="240" w:lineRule="auto"/>
      </w:pPr>
      <w:r w:rsidRPr="00D66C06">
        <w:t xml:space="preserve">                          </w:t>
      </w:r>
      <w:proofErr w:type="spellStart"/>
      <w:r w:rsidRPr="00D66C06">
        <w:t>V</w:t>
      </w:r>
      <w:r w:rsidRPr="00D66C06">
        <w:rPr>
          <w:sz w:val="16"/>
        </w:rPr>
        <w:t>n</w:t>
      </w:r>
      <w:proofErr w:type="spellEnd"/>
      <w:r w:rsidRPr="00D66C06">
        <w:t xml:space="preserve">  =  V</w:t>
      </w:r>
      <w:r w:rsidRPr="00D66C06">
        <w:rPr>
          <w:sz w:val="16"/>
        </w:rPr>
        <w:t>u</w:t>
      </w:r>
      <w:r w:rsidRPr="00D66C06">
        <w:t xml:space="preserve">  x  ( </w:t>
      </w:r>
      <w:proofErr w:type="spellStart"/>
      <w:r w:rsidRPr="00D66C06">
        <w:t>p</w:t>
      </w:r>
      <w:r w:rsidRPr="00D66C06">
        <w:rPr>
          <w:sz w:val="16"/>
        </w:rPr>
        <w:t>max</w:t>
      </w:r>
      <w:proofErr w:type="spellEnd"/>
      <w:r w:rsidRPr="00D66C06">
        <w:t xml:space="preserve">  +  1 )  /  ( </w:t>
      </w:r>
      <w:proofErr w:type="spellStart"/>
      <w:r w:rsidRPr="00D66C06">
        <w:t>p</w:t>
      </w:r>
      <w:r w:rsidRPr="00D66C06">
        <w:rPr>
          <w:sz w:val="16"/>
        </w:rPr>
        <w:t>max</w:t>
      </w:r>
      <w:proofErr w:type="spellEnd"/>
      <w:r w:rsidRPr="00D66C06">
        <w:t xml:space="preserve">  -  p )</w:t>
      </w:r>
    </w:p>
    <w:p w:rsidR="009D662E" w:rsidRPr="009D662E" w:rsidRDefault="009D662E" w:rsidP="0068378A">
      <w:pPr>
        <w:spacing w:after="0" w:line="240" w:lineRule="auto"/>
      </w:pPr>
      <w:r w:rsidRPr="009D662E">
        <w:t xml:space="preserve">                          V</w:t>
      </w:r>
      <w:r w:rsidRPr="009D662E">
        <w:rPr>
          <w:sz w:val="16"/>
        </w:rPr>
        <w:t>u</w:t>
      </w:r>
      <w:r w:rsidRPr="009D662E">
        <w:t xml:space="preserve">  =  V  x  </w:t>
      </w:r>
      <w:r>
        <w:rPr>
          <w:rFonts w:ascii="Symbol" w:hAnsi="Symbol"/>
          <w:lang w:val="en-US"/>
        </w:rPr>
        <w:t></w:t>
      </w:r>
      <w:r w:rsidRPr="009D662E">
        <w:t xml:space="preserve">  </w:t>
      </w:r>
      <w:proofErr w:type="spellStart"/>
      <w:r w:rsidRPr="009D662E">
        <w:t>x</w:t>
      </w:r>
      <w:proofErr w:type="spellEnd"/>
      <w:r w:rsidRPr="009D662E">
        <w:t xml:space="preserve">  </w:t>
      </w:r>
      <w:r>
        <w:rPr>
          <w:rFonts w:ascii="Symbol" w:hAnsi="Symbol"/>
          <w:lang w:val="en-US"/>
        </w:rPr>
        <w:t></w:t>
      </w:r>
      <w:r w:rsidRPr="009D662E">
        <w:t>v</w:t>
      </w:r>
    </w:p>
    <w:p w:rsidR="009D662E" w:rsidRPr="009D662E" w:rsidRDefault="009D662E" w:rsidP="0068378A">
      <w:pPr>
        <w:spacing w:after="0" w:line="240" w:lineRule="auto"/>
      </w:pPr>
      <w:r w:rsidRPr="009D662E">
        <w:lastRenderedPageBreak/>
        <w:t xml:space="preserve">                           V  =  500 dm3  -  pojemność podgrzewacza BPB 500,</w:t>
      </w:r>
    </w:p>
    <w:p w:rsidR="009D662E" w:rsidRDefault="009D662E" w:rsidP="0068378A">
      <w:pPr>
        <w:spacing w:after="0" w:line="240" w:lineRule="auto"/>
      </w:pPr>
      <w:r>
        <w:t xml:space="preserve">                           </w:t>
      </w:r>
      <w:r>
        <w:rPr>
          <w:rFonts w:ascii="Symbol" w:hAnsi="Symbol"/>
        </w:rPr>
        <w:t></w:t>
      </w:r>
      <w:r>
        <w:t xml:space="preserve">  =  999,7 k/m3 – gęstość wody w temperaturze początkowej 10 </w:t>
      </w:r>
      <w:proofErr w:type="spellStart"/>
      <w:r>
        <w:t>st.C</w:t>
      </w:r>
      <w:proofErr w:type="spellEnd"/>
    </w:p>
    <w:p w:rsidR="009D662E" w:rsidRDefault="009D662E" w:rsidP="0068378A">
      <w:pPr>
        <w:spacing w:after="0" w:line="240" w:lineRule="auto"/>
      </w:pPr>
      <w:r>
        <w:t xml:space="preserve">                           </w:t>
      </w:r>
      <w:r>
        <w:rPr>
          <w:rFonts w:ascii="Symbol" w:hAnsi="Symbol"/>
        </w:rPr>
        <w:t></w:t>
      </w:r>
      <w:r w:rsidR="00883314">
        <w:t xml:space="preserve">v  = 0,0168 dm3/kg – przyrost objętości właściwej wody od 10 do 60 </w:t>
      </w:r>
      <w:proofErr w:type="spellStart"/>
      <w:r w:rsidR="00883314">
        <w:t>stC</w:t>
      </w:r>
      <w:proofErr w:type="spellEnd"/>
    </w:p>
    <w:p w:rsidR="00883314" w:rsidRDefault="00883314" w:rsidP="0068378A">
      <w:pPr>
        <w:spacing w:after="0" w:line="240" w:lineRule="auto"/>
      </w:pPr>
      <w:r>
        <w:t xml:space="preserve">                           </w:t>
      </w:r>
      <w:proofErr w:type="spellStart"/>
      <w:r>
        <w:t>p</w:t>
      </w:r>
      <w:r>
        <w:rPr>
          <w:sz w:val="16"/>
        </w:rPr>
        <w:t>max</w:t>
      </w:r>
      <w:proofErr w:type="spellEnd"/>
      <w:r>
        <w:t xml:space="preserve"> = 10 barów  -  </w:t>
      </w:r>
      <w:proofErr w:type="spellStart"/>
      <w:r>
        <w:t>maks.obl.ciśn</w:t>
      </w:r>
      <w:proofErr w:type="spellEnd"/>
      <w:r>
        <w:t>. w naczyniu przeponowym</w:t>
      </w:r>
    </w:p>
    <w:p w:rsidR="00883314" w:rsidRDefault="00883314" w:rsidP="0068378A">
      <w:pPr>
        <w:spacing w:after="0" w:line="240" w:lineRule="auto"/>
      </w:pPr>
      <w:r>
        <w:t xml:space="preserve">                           p  =  4 bary – ciśnienie wstępne w naczyniu przeponowym.</w:t>
      </w:r>
    </w:p>
    <w:p w:rsidR="00883314" w:rsidRPr="00883314" w:rsidRDefault="00883314" w:rsidP="0068378A">
      <w:pPr>
        <w:spacing w:after="0" w:line="240" w:lineRule="auto"/>
        <w:rPr>
          <w:lang w:val="en-US"/>
        </w:rPr>
      </w:pPr>
      <w:r w:rsidRPr="00D66C06">
        <w:t xml:space="preserve">                           </w:t>
      </w:r>
      <w:r w:rsidRPr="00883314">
        <w:rPr>
          <w:lang w:val="en-US"/>
        </w:rPr>
        <w:t>V</w:t>
      </w:r>
      <w:r w:rsidRPr="00883314">
        <w:rPr>
          <w:sz w:val="16"/>
          <w:lang w:val="en-US"/>
        </w:rPr>
        <w:t>u</w:t>
      </w:r>
      <w:r w:rsidRPr="00883314">
        <w:rPr>
          <w:lang w:val="en-US"/>
        </w:rPr>
        <w:t xml:space="preserve">  =  500  x  0,9997  x  0,0168  =  10,39 dm3</w:t>
      </w:r>
    </w:p>
    <w:p w:rsidR="00883314" w:rsidRPr="00D66C06" w:rsidRDefault="00883314" w:rsidP="0068378A">
      <w:pPr>
        <w:spacing w:after="0" w:line="240" w:lineRule="auto"/>
        <w:rPr>
          <w:lang w:val="en-US"/>
        </w:rPr>
      </w:pPr>
      <w:r w:rsidRPr="00D66C06">
        <w:rPr>
          <w:lang w:val="en-US"/>
        </w:rPr>
        <w:t xml:space="preserve">                           </w:t>
      </w:r>
      <w:proofErr w:type="spellStart"/>
      <w:r w:rsidRPr="00D66C06">
        <w:rPr>
          <w:lang w:val="en-US"/>
        </w:rPr>
        <w:t>V</w:t>
      </w:r>
      <w:r w:rsidRPr="00D66C06">
        <w:rPr>
          <w:sz w:val="16"/>
          <w:lang w:val="en-US"/>
        </w:rPr>
        <w:t>n</w:t>
      </w:r>
      <w:proofErr w:type="spellEnd"/>
      <w:r w:rsidRPr="00D66C06">
        <w:rPr>
          <w:lang w:val="en-US"/>
        </w:rPr>
        <w:t xml:space="preserve">  =  10,39  x  ( 10  </w:t>
      </w:r>
      <w:r w:rsidR="000D07EB" w:rsidRPr="00D66C06">
        <w:rPr>
          <w:lang w:val="en-US"/>
        </w:rPr>
        <w:t>+  1 )  /  ( 10  -  4 )  = 19,05</w:t>
      </w:r>
      <w:r w:rsidRPr="00D66C06">
        <w:rPr>
          <w:lang w:val="en-US"/>
        </w:rPr>
        <w:t xml:space="preserve"> dm3</w:t>
      </w:r>
    </w:p>
    <w:p w:rsidR="00883314" w:rsidRDefault="00883314" w:rsidP="0068378A">
      <w:pPr>
        <w:spacing w:after="0" w:line="240" w:lineRule="auto"/>
      </w:pPr>
      <w:r>
        <w:t xml:space="preserve">Dobrano naczynie </w:t>
      </w:r>
      <w:proofErr w:type="spellStart"/>
      <w:r>
        <w:t>wzbiorcze</w:t>
      </w:r>
      <w:proofErr w:type="spellEnd"/>
      <w:r w:rsidR="000D07EB">
        <w:t xml:space="preserve"> </w:t>
      </w:r>
      <w:proofErr w:type="spellStart"/>
      <w:r w:rsidR="000D07EB">
        <w:t>Refix</w:t>
      </w:r>
      <w:proofErr w:type="spellEnd"/>
      <w:r w:rsidR="000D07EB">
        <w:t xml:space="preserve"> DE25, maksymalne ciśnienie pracy 10 barów, ciśnienie wstępne 4 bary, maksymalna temperatura pracy 343 </w:t>
      </w:r>
      <w:proofErr w:type="spellStart"/>
      <w:r w:rsidR="000D07EB">
        <w:t>st.K</w:t>
      </w:r>
      <w:proofErr w:type="spellEnd"/>
      <w:r w:rsidR="000D07EB">
        <w:t>.</w:t>
      </w:r>
    </w:p>
    <w:p w:rsidR="000740C4" w:rsidRDefault="000740C4" w:rsidP="0068378A">
      <w:pPr>
        <w:spacing w:after="0" w:line="240" w:lineRule="auto"/>
      </w:pPr>
    </w:p>
    <w:p w:rsidR="008144B4" w:rsidRDefault="008144B4" w:rsidP="0068378A">
      <w:pPr>
        <w:spacing w:after="0" w:line="240" w:lineRule="auto"/>
      </w:pPr>
    </w:p>
    <w:p w:rsidR="008144B4" w:rsidRDefault="008144B4" w:rsidP="0068378A">
      <w:pPr>
        <w:spacing w:after="0" w:line="240" w:lineRule="auto"/>
      </w:pPr>
    </w:p>
    <w:p w:rsidR="008144B4" w:rsidRDefault="008144B4" w:rsidP="0068378A">
      <w:pPr>
        <w:spacing w:after="0" w:line="240" w:lineRule="auto"/>
      </w:pPr>
    </w:p>
    <w:p w:rsidR="008144B4" w:rsidRDefault="008144B4" w:rsidP="0068378A">
      <w:pPr>
        <w:spacing w:after="0" w:line="240" w:lineRule="auto"/>
      </w:pPr>
    </w:p>
    <w:p w:rsidR="008144B4" w:rsidRDefault="008144B4" w:rsidP="0068378A">
      <w:pPr>
        <w:spacing w:after="0" w:line="240" w:lineRule="auto"/>
      </w:pPr>
    </w:p>
    <w:p w:rsidR="000740C4" w:rsidRDefault="000740C4" w:rsidP="0068378A">
      <w:pPr>
        <w:spacing w:after="0" w:line="240" w:lineRule="auto"/>
      </w:pPr>
      <w:r>
        <w:t xml:space="preserve">                                                                                                                     Opracował:</w:t>
      </w:r>
    </w:p>
    <w:p w:rsidR="000740C4" w:rsidRDefault="000740C4" w:rsidP="0068378A">
      <w:pPr>
        <w:spacing w:after="0" w:line="240" w:lineRule="auto"/>
      </w:pPr>
    </w:p>
    <w:p w:rsidR="000D07EB" w:rsidRDefault="000D07EB" w:rsidP="0068378A">
      <w:pPr>
        <w:spacing w:after="0" w:line="240" w:lineRule="auto"/>
      </w:pPr>
    </w:p>
    <w:p w:rsidR="002C11FE" w:rsidRPr="00F76369" w:rsidRDefault="002C11FE" w:rsidP="0068378A">
      <w:pPr>
        <w:spacing w:after="0" w:line="240" w:lineRule="auto"/>
        <w:rPr>
          <w:b/>
        </w:rPr>
      </w:pPr>
    </w:p>
    <w:p w:rsidR="00B72A3F" w:rsidRPr="00F76369" w:rsidRDefault="00B72A3F" w:rsidP="0068378A">
      <w:pPr>
        <w:spacing w:after="0" w:line="240" w:lineRule="auto"/>
      </w:pPr>
    </w:p>
    <w:p w:rsidR="00523F02" w:rsidRPr="00F76369" w:rsidRDefault="00523F02" w:rsidP="0068378A">
      <w:pPr>
        <w:spacing w:after="0" w:line="240" w:lineRule="auto"/>
        <w:rPr>
          <w:rFonts w:ascii="Symbol" w:hAnsi="Symbol"/>
        </w:rPr>
      </w:pPr>
    </w:p>
    <w:p w:rsidR="008921D5" w:rsidRPr="00F76369" w:rsidRDefault="008921D5" w:rsidP="0068378A">
      <w:pPr>
        <w:spacing w:after="0" w:line="240" w:lineRule="auto"/>
      </w:pPr>
      <w:r w:rsidRPr="00F76369">
        <w:t xml:space="preserve">                    </w:t>
      </w:r>
    </w:p>
    <w:p w:rsidR="003F0681" w:rsidRPr="00F76369" w:rsidRDefault="003F0681" w:rsidP="003F0681">
      <w:pPr>
        <w:spacing w:after="0" w:line="240" w:lineRule="auto"/>
        <w:jc w:val="center"/>
      </w:pPr>
    </w:p>
    <w:sectPr w:rsidR="003F0681" w:rsidRPr="00F76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B68" w:rsidRDefault="00206B68" w:rsidP="00BB610C">
      <w:pPr>
        <w:spacing w:after="0" w:line="240" w:lineRule="auto"/>
      </w:pPr>
      <w:r>
        <w:separator/>
      </w:r>
    </w:p>
  </w:endnote>
  <w:endnote w:type="continuationSeparator" w:id="0">
    <w:p w:rsidR="00206B68" w:rsidRDefault="00206B68" w:rsidP="00BB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Stopka"/>
    </w:pPr>
    <w:r>
      <w:t xml:space="preserve">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B68" w:rsidRDefault="00206B68" w:rsidP="00BB610C">
      <w:pPr>
        <w:spacing w:after="0" w:line="240" w:lineRule="auto"/>
      </w:pPr>
      <w:r>
        <w:separator/>
      </w:r>
    </w:p>
  </w:footnote>
  <w:footnote w:type="continuationSeparator" w:id="0">
    <w:p w:rsidR="00206B68" w:rsidRDefault="00206B68" w:rsidP="00BB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90" w:rsidRDefault="008E5D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D1106"/>
    <w:multiLevelType w:val="hybridMultilevel"/>
    <w:tmpl w:val="C6FC41C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27"/>
    <w:rsid w:val="00000A8A"/>
    <w:rsid w:val="00013B04"/>
    <w:rsid w:val="00027843"/>
    <w:rsid w:val="00032C75"/>
    <w:rsid w:val="00035E98"/>
    <w:rsid w:val="00043A7D"/>
    <w:rsid w:val="000670E8"/>
    <w:rsid w:val="00072D2D"/>
    <w:rsid w:val="0007391C"/>
    <w:rsid w:val="000740C4"/>
    <w:rsid w:val="000A76D7"/>
    <w:rsid w:val="000C1965"/>
    <w:rsid w:val="000C42C2"/>
    <w:rsid w:val="000D07EB"/>
    <w:rsid w:val="000D144F"/>
    <w:rsid w:val="000D2F16"/>
    <w:rsid w:val="000D5767"/>
    <w:rsid w:val="000D67D8"/>
    <w:rsid w:val="000D6FB3"/>
    <w:rsid w:val="000E0025"/>
    <w:rsid w:val="000E4FDD"/>
    <w:rsid w:val="00101DDE"/>
    <w:rsid w:val="00105030"/>
    <w:rsid w:val="001275DB"/>
    <w:rsid w:val="00143C0A"/>
    <w:rsid w:val="0017732F"/>
    <w:rsid w:val="00190DA4"/>
    <w:rsid w:val="00195589"/>
    <w:rsid w:val="001A19B6"/>
    <w:rsid w:val="001B355C"/>
    <w:rsid w:val="001B3D52"/>
    <w:rsid w:val="001C4840"/>
    <w:rsid w:val="001F3A12"/>
    <w:rsid w:val="00201A40"/>
    <w:rsid w:val="00206B68"/>
    <w:rsid w:val="00210C4E"/>
    <w:rsid w:val="00213337"/>
    <w:rsid w:val="002149EB"/>
    <w:rsid w:val="002318AC"/>
    <w:rsid w:val="0025143C"/>
    <w:rsid w:val="00274BD9"/>
    <w:rsid w:val="002B1A2F"/>
    <w:rsid w:val="002B63A5"/>
    <w:rsid w:val="002C11FE"/>
    <w:rsid w:val="002C1B57"/>
    <w:rsid w:val="002F1C5B"/>
    <w:rsid w:val="003117C8"/>
    <w:rsid w:val="0031435B"/>
    <w:rsid w:val="00324027"/>
    <w:rsid w:val="00326FED"/>
    <w:rsid w:val="003300FD"/>
    <w:rsid w:val="00387942"/>
    <w:rsid w:val="00387FC8"/>
    <w:rsid w:val="003B178A"/>
    <w:rsid w:val="003C446B"/>
    <w:rsid w:val="003C642F"/>
    <w:rsid w:val="003D2226"/>
    <w:rsid w:val="003E6067"/>
    <w:rsid w:val="003F0681"/>
    <w:rsid w:val="004156E3"/>
    <w:rsid w:val="00433FAC"/>
    <w:rsid w:val="00472669"/>
    <w:rsid w:val="004869FF"/>
    <w:rsid w:val="00495884"/>
    <w:rsid w:val="004B1DA7"/>
    <w:rsid w:val="004B2554"/>
    <w:rsid w:val="004C1373"/>
    <w:rsid w:val="004E719B"/>
    <w:rsid w:val="00520F2A"/>
    <w:rsid w:val="00523F02"/>
    <w:rsid w:val="005403F6"/>
    <w:rsid w:val="00550152"/>
    <w:rsid w:val="00561D34"/>
    <w:rsid w:val="00563D28"/>
    <w:rsid w:val="00570364"/>
    <w:rsid w:val="0058782B"/>
    <w:rsid w:val="005A09B4"/>
    <w:rsid w:val="005A209D"/>
    <w:rsid w:val="005A3D30"/>
    <w:rsid w:val="005A782E"/>
    <w:rsid w:val="005B72C1"/>
    <w:rsid w:val="005C08C0"/>
    <w:rsid w:val="005C20C0"/>
    <w:rsid w:val="005D0037"/>
    <w:rsid w:val="005D4463"/>
    <w:rsid w:val="005E38B2"/>
    <w:rsid w:val="005E4172"/>
    <w:rsid w:val="00600AF3"/>
    <w:rsid w:val="0061658E"/>
    <w:rsid w:val="00643622"/>
    <w:rsid w:val="00677E13"/>
    <w:rsid w:val="0068378A"/>
    <w:rsid w:val="006A61BF"/>
    <w:rsid w:val="006B3843"/>
    <w:rsid w:val="006C7C41"/>
    <w:rsid w:val="006D2BD7"/>
    <w:rsid w:val="006F64C5"/>
    <w:rsid w:val="00715B49"/>
    <w:rsid w:val="00716C41"/>
    <w:rsid w:val="007268C6"/>
    <w:rsid w:val="007460E3"/>
    <w:rsid w:val="00773E08"/>
    <w:rsid w:val="00775468"/>
    <w:rsid w:val="00777328"/>
    <w:rsid w:val="00777D76"/>
    <w:rsid w:val="007A0BD5"/>
    <w:rsid w:val="007A1E86"/>
    <w:rsid w:val="007A48AE"/>
    <w:rsid w:val="007B00BF"/>
    <w:rsid w:val="007B2D2D"/>
    <w:rsid w:val="007C03B2"/>
    <w:rsid w:val="007F1C71"/>
    <w:rsid w:val="00807D5E"/>
    <w:rsid w:val="008144B4"/>
    <w:rsid w:val="00815D94"/>
    <w:rsid w:val="00821DFB"/>
    <w:rsid w:val="0083042B"/>
    <w:rsid w:val="00836723"/>
    <w:rsid w:val="00883314"/>
    <w:rsid w:val="0089020E"/>
    <w:rsid w:val="008921D5"/>
    <w:rsid w:val="008A6202"/>
    <w:rsid w:val="008E232B"/>
    <w:rsid w:val="008E5D90"/>
    <w:rsid w:val="009027B4"/>
    <w:rsid w:val="00912D24"/>
    <w:rsid w:val="009207D0"/>
    <w:rsid w:val="00922CF0"/>
    <w:rsid w:val="00926AA7"/>
    <w:rsid w:val="00945E7F"/>
    <w:rsid w:val="0095054F"/>
    <w:rsid w:val="00955406"/>
    <w:rsid w:val="009667BE"/>
    <w:rsid w:val="00994524"/>
    <w:rsid w:val="009A3043"/>
    <w:rsid w:val="009A448C"/>
    <w:rsid w:val="009B5981"/>
    <w:rsid w:val="009B7B48"/>
    <w:rsid w:val="009D124C"/>
    <w:rsid w:val="009D662E"/>
    <w:rsid w:val="009F4E77"/>
    <w:rsid w:val="00A04821"/>
    <w:rsid w:val="00A04A67"/>
    <w:rsid w:val="00A12132"/>
    <w:rsid w:val="00A2426F"/>
    <w:rsid w:val="00A339FD"/>
    <w:rsid w:val="00A33B60"/>
    <w:rsid w:val="00A37ADB"/>
    <w:rsid w:val="00A44075"/>
    <w:rsid w:val="00A74929"/>
    <w:rsid w:val="00A76DBA"/>
    <w:rsid w:val="00A96FC8"/>
    <w:rsid w:val="00AB6CE8"/>
    <w:rsid w:val="00AD6E2C"/>
    <w:rsid w:val="00B1340B"/>
    <w:rsid w:val="00B24D50"/>
    <w:rsid w:val="00B2694F"/>
    <w:rsid w:val="00B43180"/>
    <w:rsid w:val="00B45462"/>
    <w:rsid w:val="00B467B3"/>
    <w:rsid w:val="00B52266"/>
    <w:rsid w:val="00B61DE2"/>
    <w:rsid w:val="00B72A3F"/>
    <w:rsid w:val="00B858EB"/>
    <w:rsid w:val="00B94BB6"/>
    <w:rsid w:val="00B958FC"/>
    <w:rsid w:val="00BA1871"/>
    <w:rsid w:val="00BB088F"/>
    <w:rsid w:val="00BB2A3E"/>
    <w:rsid w:val="00BB610C"/>
    <w:rsid w:val="00BB7BD1"/>
    <w:rsid w:val="00BC1090"/>
    <w:rsid w:val="00BC52D3"/>
    <w:rsid w:val="00BD0D61"/>
    <w:rsid w:val="00BF531D"/>
    <w:rsid w:val="00BF6213"/>
    <w:rsid w:val="00BF62F9"/>
    <w:rsid w:val="00BF6E91"/>
    <w:rsid w:val="00C1337F"/>
    <w:rsid w:val="00C7526B"/>
    <w:rsid w:val="00CD20D5"/>
    <w:rsid w:val="00CD77E9"/>
    <w:rsid w:val="00D06D3F"/>
    <w:rsid w:val="00D07308"/>
    <w:rsid w:val="00D20967"/>
    <w:rsid w:val="00D239A1"/>
    <w:rsid w:val="00D3125D"/>
    <w:rsid w:val="00D32701"/>
    <w:rsid w:val="00D66C06"/>
    <w:rsid w:val="00D839D4"/>
    <w:rsid w:val="00D851AA"/>
    <w:rsid w:val="00D85EC0"/>
    <w:rsid w:val="00DA6EBE"/>
    <w:rsid w:val="00DC7D00"/>
    <w:rsid w:val="00E20DA9"/>
    <w:rsid w:val="00E30A03"/>
    <w:rsid w:val="00E35795"/>
    <w:rsid w:val="00E36D1B"/>
    <w:rsid w:val="00E4481C"/>
    <w:rsid w:val="00E452AD"/>
    <w:rsid w:val="00E47399"/>
    <w:rsid w:val="00E541D6"/>
    <w:rsid w:val="00E85598"/>
    <w:rsid w:val="00E85D67"/>
    <w:rsid w:val="00E90235"/>
    <w:rsid w:val="00E93406"/>
    <w:rsid w:val="00E9423B"/>
    <w:rsid w:val="00EA287F"/>
    <w:rsid w:val="00ED2B35"/>
    <w:rsid w:val="00EE481F"/>
    <w:rsid w:val="00EE79D9"/>
    <w:rsid w:val="00F03062"/>
    <w:rsid w:val="00F0490E"/>
    <w:rsid w:val="00F04EDC"/>
    <w:rsid w:val="00F25B55"/>
    <w:rsid w:val="00F342D0"/>
    <w:rsid w:val="00F36CAE"/>
    <w:rsid w:val="00F37E7C"/>
    <w:rsid w:val="00F441A3"/>
    <w:rsid w:val="00F44F7A"/>
    <w:rsid w:val="00F74ADA"/>
    <w:rsid w:val="00F76369"/>
    <w:rsid w:val="00FA285C"/>
    <w:rsid w:val="00FC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C8EFE-DFAB-4B16-BD89-EE73F816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A620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61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61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61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4C5"/>
  </w:style>
  <w:style w:type="paragraph" w:styleId="Stopka">
    <w:name w:val="footer"/>
    <w:basedOn w:val="Normalny"/>
    <w:link w:val="Stopka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4C5"/>
  </w:style>
  <w:style w:type="character" w:styleId="Hipercze">
    <w:name w:val="Hyperlink"/>
    <w:basedOn w:val="Domylnaczcionkaakapitu"/>
    <w:uiPriority w:val="99"/>
    <w:unhideWhenUsed/>
    <w:rsid w:val="000D144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A0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semiHidden/>
    <w:rsid w:val="008A620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awartotabeli">
    <w:name w:val="Zawartość tabeli"/>
    <w:basedOn w:val="Tekstpodstawowy"/>
    <w:rsid w:val="008A6202"/>
    <w:pPr>
      <w:suppressLineNumbers/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</w:tabs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62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626E-854F-405F-A0C5-6833DC7A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3035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Krzysztof</cp:lastModifiedBy>
  <cp:revision>32</cp:revision>
  <cp:lastPrinted>2019-06-01T21:11:00Z</cp:lastPrinted>
  <dcterms:created xsi:type="dcterms:W3CDTF">2019-05-27T15:51:00Z</dcterms:created>
  <dcterms:modified xsi:type="dcterms:W3CDTF">2019-06-01T21:12:00Z</dcterms:modified>
</cp:coreProperties>
</file>