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27" w:rsidRDefault="00324027">
      <w:pPr>
        <w:rPr>
          <w:b/>
          <w:sz w:val="28"/>
        </w:rPr>
      </w:pPr>
      <w:bookmarkStart w:id="0" w:name="_GoBack"/>
      <w:bookmarkEnd w:id="0"/>
    </w:p>
    <w:p w:rsidR="00324027" w:rsidRDefault="00324027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OPIS TECHNICZNY</w:t>
      </w:r>
    </w:p>
    <w:p w:rsidR="00324027" w:rsidRDefault="00324027">
      <w:pPr>
        <w:rPr>
          <w:b/>
          <w:sz w:val="28"/>
        </w:rPr>
      </w:pPr>
    </w:p>
    <w:p w:rsidR="00324027" w:rsidRDefault="00324027" w:rsidP="00324027">
      <w:pPr>
        <w:spacing w:after="0" w:line="240" w:lineRule="auto"/>
        <w:rPr>
          <w:b/>
        </w:rPr>
      </w:pPr>
      <w:r>
        <w:rPr>
          <w:b/>
        </w:rPr>
        <w:t>1.Podstawa opracowania</w:t>
      </w:r>
    </w:p>
    <w:p w:rsidR="00324027" w:rsidRDefault="00324027" w:rsidP="00324027">
      <w:pPr>
        <w:spacing w:after="0" w:line="240" w:lineRule="auto"/>
      </w:pPr>
      <w:r>
        <w:t>-zlecenie Inwestora</w:t>
      </w:r>
    </w:p>
    <w:p w:rsidR="00324027" w:rsidRDefault="00324027" w:rsidP="00324027">
      <w:pPr>
        <w:spacing w:after="0" w:line="240" w:lineRule="auto"/>
      </w:pPr>
      <w:r>
        <w:t>-inwentaryzacja dla celów projektowych</w:t>
      </w:r>
    </w:p>
    <w:p w:rsidR="00324027" w:rsidRDefault="00324027" w:rsidP="00324027">
      <w:pPr>
        <w:spacing w:after="0" w:line="240" w:lineRule="auto"/>
      </w:pPr>
      <w:r>
        <w:t xml:space="preserve">-przepisy bhp, </w:t>
      </w:r>
      <w:proofErr w:type="spellStart"/>
      <w:r>
        <w:t>p.poż</w:t>
      </w:r>
      <w:proofErr w:type="spellEnd"/>
      <w:r>
        <w:t>. i inne.</w:t>
      </w:r>
    </w:p>
    <w:p w:rsidR="00324027" w:rsidRDefault="00324027" w:rsidP="00324027">
      <w:pPr>
        <w:spacing w:after="0" w:line="240" w:lineRule="auto"/>
      </w:pPr>
    </w:p>
    <w:p w:rsidR="00324027" w:rsidRDefault="00324027" w:rsidP="00324027">
      <w:pPr>
        <w:spacing w:after="0" w:line="240" w:lineRule="auto"/>
        <w:rPr>
          <w:b/>
        </w:rPr>
      </w:pPr>
      <w:r>
        <w:rPr>
          <w:b/>
        </w:rPr>
        <w:t>2.Zakres opracowania.</w:t>
      </w:r>
    </w:p>
    <w:p w:rsidR="00324027" w:rsidRDefault="00324027" w:rsidP="00324027">
      <w:pPr>
        <w:spacing w:after="0" w:line="240" w:lineRule="auto"/>
      </w:pPr>
      <w:r>
        <w:t>Niniejsze opracowanie obejmuje:</w:t>
      </w:r>
    </w:p>
    <w:p w:rsidR="00324027" w:rsidRDefault="00324027" w:rsidP="00324027">
      <w:pPr>
        <w:spacing w:after="0" w:line="240" w:lineRule="auto"/>
      </w:pPr>
      <w:r>
        <w:t>-projekt technologiczny kotłowni wodnej opalanej gazem w zakresie:</w:t>
      </w:r>
    </w:p>
    <w:p w:rsidR="00324027" w:rsidRDefault="00324027" w:rsidP="00324027">
      <w:pPr>
        <w:spacing w:after="0" w:line="240" w:lineRule="auto"/>
      </w:pPr>
      <w:r>
        <w:t xml:space="preserve"> a)wytwarzania i rozdziału ciepła</w:t>
      </w:r>
      <w:r w:rsidR="007A1E86">
        <w:t>,</w:t>
      </w:r>
    </w:p>
    <w:p w:rsidR="007A1E86" w:rsidRDefault="007A1E86" w:rsidP="00324027">
      <w:pPr>
        <w:spacing w:after="0" w:line="240" w:lineRule="auto"/>
      </w:pPr>
      <w:r>
        <w:t xml:space="preserve"> b)elementów automatycznej regulacji,</w:t>
      </w:r>
    </w:p>
    <w:p w:rsidR="007A1E86" w:rsidRDefault="007A1E86" w:rsidP="00324027">
      <w:pPr>
        <w:spacing w:after="0" w:line="240" w:lineRule="auto"/>
      </w:pPr>
      <w:r>
        <w:t xml:space="preserve"> c)wentylacji i odprowadzania spalin.</w:t>
      </w:r>
    </w:p>
    <w:p w:rsidR="007A1E86" w:rsidRDefault="007A1E86" w:rsidP="00324027">
      <w:pPr>
        <w:spacing w:after="0" w:line="240" w:lineRule="auto"/>
      </w:pPr>
      <w:r>
        <w:t>-projekt instalacji elektrycznych w kotłowni</w:t>
      </w:r>
    </w:p>
    <w:p w:rsidR="007A1E86" w:rsidRDefault="007A1E86" w:rsidP="00324027">
      <w:pPr>
        <w:spacing w:after="0" w:line="240" w:lineRule="auto"/>
      </w:pPr>
      <w:r>
        <w:t>-projekt wewnętrznej instalacji gazu</w:t>
      </w:r>
    </w:p>
    <w:p w:rsidR="007A1E86" w:rsidRDefault="007A1E86" w:rsidP="00324027">
      <w:pPr>
        <w:spacing w:after="0" w:line="240" w:lineRule="auto"/>
      </w:pPr>
      <w:r>
        <w:t>-wytyczne dla branż.</w:t>
      </w:r>
    </w:p>
    <w:p w:rsidR="007A1E86" w:rsidRDefault="007A1E86" w:rsidP="00324027">
      <w:pPr>
        <w:spacing w:after="0" w:line="240" w:lineRule="auto"/>
      </w:pPr>
      <w:r>
        <w:t>Projekt przyłącza gazowego opracowany zostanie w oddzielnym rozdziale.</w:t>
      </w:r>
    </w:p>
    <w:p w:rsidR="007A1E86" w:rsidRDefault="007A1E86" w:rsidP="00324027">
      <w:pPr>
        <w:spacing w:after="0" w:line="240" w:lineRule="auto"/>
      </w:pPr>
    </w:p>
    <w:p w:rsidR="007A1E86" w:rsidRDefault="007A1E86" w:rsidP="00324027">
      <w:pPr>
        <w:spacing w:after="0" w:line="240" w:lineRule="auto"/>
        <w:rPr>
          <w:b/>
        </w:rPr>
      </w:pPr>
      <w:r>
        <w:rPr>
          <w:b/>
        </w:rPr>
        <w:t>3.Bilans cieplny.</w:t>
      </w:r>
    </w:p>
    <w:p w:rsidR="007A1E86" w:rsidRDefault="007A1E86" w:rsidP="00324027">
      <w:pPr>
        <w:spacing w:after="0" w:line="240" w:lineRule="auto"/>
      </w:pPr>
      <w:r>
        <w:t>Bilans cieplny dla potrzeb projektowanej kotłowni przedstawia się następująco:</w:t>
      </w:r>
    </w:p>
    <w:p w:rsidR="007A1E86" w:rsidRDefault="007A1E86" w:rsidP="00324027">
      <w:pPr>
        <w:spacing w:after="0" w:line="240" w:lineRule="auto"/>
      </w:pPr>
      <w:r>
        <w:t>-centralne ogrzewanie – 274 kW</w:t>
      </w:r>
    </w:p>
    <w:p w:rsidR="007A1E86" w:rsidRDefault="007A1E86" w:rsidP="00324027">
      <w:pPr>
        <w:spacing w:after="0" w:line="240" w:lineRule="auto"/>
      </w:pPr>
      <w:r>
        <w:t>-ciepła woda użytkowa -   86 kW</w:t>
      </w:r>
    </w:p>
    <w:p w:rsidR="007A1E86" w:rsidRDefault="007A1E86" w:rsidP="00324027">
      <w:pPr>
        <w:spacing w:after="0" w:line="240" w:lineRule="auto"/>
      </w:pPr>
      <w:r>
        <w:t>-razem – 360 kW</w:t>
      </w:r>
    </w:p>
    <w:p w:rsidR="007A1E86" w:rsidRDefault="000670E8" w:rsidP="00324027">
      <w:pPr>
        <w:spacing w:after="0" w:line="240" w:lineRule="auto"/>
      </w:pPr>
      <w:r>
        <w:t xml:space="preserve">Dobrano dwa stojące, wodne, gazowe kotły kondensacyjne firmy De Dietrich typ C230 200Eco i C230 170Eco o mocach znamionowych 217 i 179 </w:t>
      </w:r>
      <w:proofErr w:type="spellStart"/>
      <w:r>
        <w:t>kW.</w:t>
      </w:r>
      <w:proofErr w:type="spellEnd"/>
      <w:r>
        <w:t xml:space="preserve"> Łączna moc kotłowni wynosić będzie 396 </w:t>
      </w:r>
      <w:proofErr w:type="spellStart"/>
      <w:r>
        <w:t>kW.</w:t>
      </w:r>
      <w:proofErr w:type="spellEnd"/>
    </w:p>
    <w:p w:rsidR="000670E8" w:rsidRDefault="000670E8" w:rsidP="00324027">
      <w:pPr>
        <w:spacing w:after="0" w:line="240" w:lineRule="auto"/>
      </w:pPr>
    </w:p>
    <w:p w:rsidR="000670E8" w:rsidRDefault="000670E8" w:rsidP="00324027">
      <w:pPr>
        <w:spacing w:after="0" w:line="240" w:lineRule="auto"/>
        <w:rPr>
          <w:b/>
        </w:rPr>
      </w:pPr>
      <w:r>
        <w:rPr>
          <w:b/>
        </w:rPr>
        <w:t>4.Opis rozwiązania projektowego.</w:t>
      </w:r>
    </w:p>
    <w:p w:rsidR="000670E8" w:rsidRDefault="000670E8" w:rsidP="00324027">
      <w:pPr>
        <w:spacing w:after="0" w:line="240" w:lineRule="auto"/>
      </w:pPr>
      <w:r>
        <w:t>Projektowana kotłownia zlokalizowana będzie w piwnicy, w miejscu obecnie istniejącej kotłowni opalanej węglem kamiennym. Istniejące kotły centralnego ogrzewania</w:t>
      </w:r>
      <w:r w:rsidR="00B24D50">
        <w:t xml:space="preserve">, pompy obiegowe, podgrzewacz </w:t>
      </w:r>
      <w:proofErr w:type="spellStart"/>
      <w:r w:rsidR="00B24D50">
        <w:t>cwu</w:t>
      </w:r>
      <w:proofErr w:type="spellEnd"/>
      <w:r w:rsidR="00B24D50">
        <w:t xml:space="preserve"> oraz istniejącą instalację technologiczną kotłowni należy zdemontować. Celem wydzielenia kotłowni gazowej od pozostałych pomieszczeń piwnicy należy pobudować ściankę działową z drzwiami ognioodpornymi EI30 o szerokości 90 cm.</w:t>
      </w:r>
    </w:p>
    <w:p w:rsidR="00B24D50" w:rsidRDefault="00B24D50" w:rsidP="00324027">
      <w:pPr>
        <w:spacing w:after="0" w:line="240" w:lineRule="auto"/>
      </w:pPr>
      <w:r>
        <w:t>Projektowana kotłownia ma zapewnić niezbędną ilość ciepła dla:</w:t>
      </w:r>
    </w:p>
    <w:p w:rsidR="00B24D50" w:rsidRDefault="00B24D50" w:rsidP="00324027">
      <w:pPr>
        <w:spacing w:after="0" w:line="240" w:lineRule="auto"/>
      </w:pPr>
      <w:r>
        <w:t>-instalacji centralnego ogrzewania budynku szkoły,</w:t>
      </w:r>
    </w:p>
    <w:p w:rsidR="00B24D50" w:rsidRDefault="00B24D50" w:rsidP="00324027">
      <w:pPr>
        <w:spacing w:after="0" w:line="240" w:lineRule="auto"/>
      </w:pPr>
      <w:r>
        <w:t>-podgrzewania ciepłej wody użytkowej.</w:t>
      </w:r>
    </w:p>
    <w:p w:rsidR="00B24D50" w:rsidRDefault="00B24D50" w:rsidP="00324027">
      <w:pPr>
        <w:spacing w:after="0" w:line="240" w:lineRule="auto"/>
      </w:pPr>
      <w:r>
        <w:t xml:space="preserve">Nominalna moc grzewcza projektowanej kotłowni wynosić będzie 396 </w:t>
      </w:r>
      <w:proofErr w:type="spellStart"/>
      <w:r>
        <w:t>kW.</w:t>
      </w:r>
      <w:proofErr w:type="spellEnd"/>
    </w:p>
    <w:p w:rsidR="00B24D50" w:rsidRDefault="00B24D50" w:rsidP="00324027">
      <w:pPr>
        <w:spacing w:after="0" w:line="240" w:lineRule="auto"/>
      </w:pPr>
      <w:r>
        <w:t>Będzie to kotłownia gazowa</w:t>
      </w:r>
      <w:r w:rsidR="00BF6E91">
        <w:t>, wodna z kotłami kondensacyjnymi opalana gazem ziemnym GZ-50.</w:t>
      </w:r>
    </w:p>
    <w:p w:rsidR="00BF6E91" w:rsidRDefault="00BF6E91" w:rsidP="00324027">
      <w:pPr>
        <w:spacing w:after="0" w:line="240" w:lineRule="auto"/>
      </w:pPr>
    </w:p>
    <w:p w:rsidR="00BF6E91" w:rsidRDefault="00013B04" w:rsidP="00324027">
      <w:pPr>
        <w:spacing w:after="0" w:line="240" w:lineRule="auto"/>
        <w:rPr>
          <w:b/>
        </w:rPr>
      </w:pPr>
      <w:r>
        <w:rPr>
          <w:b/>
        </w:rPr>
        <w:t>4.1</w:t>
      </w:r>
      <w:r w:rsidR="00BF6E91">
        <w:rPr>
          <w:b/>
        </w:rPr>
        <w:t>.Kotły i palniki.</w:t>
      </w:r>
    </w:p>
    <w:p w:rsidR="00BF6E91" w:rsidRDefault="00BF6E91" w:rsidP="00324027">
      <w:pPr>
        <w:spacing w:after="0" w:line="240" w:lineRule="auto"/>
      </w:pPr>
      <w:r>
        <w:t>Kotły typ</w:t>
      </w:r>
      <w:r w:rsidR="006B3843">
        <w:t>u</w:t>
      </w:r>
      <w:r>
        <w:t xml:space="preserve"> C230 Eco zostaną zmontowane i przetestowane w fabryce. Wymienniki członowe</w:t>
      </w:r>
      <w:r w:rsidR="006B3843">
        <w:t xml:space="preserve"> tych</w:t>
      </w:r>
      <w:r>
        <w:t xml:space="preserve"> kotłów wykonane zostaną ze stopu aluminiowo-krzemowego. Palniki kotłów ze wstępnym zmieszaniem modulować będą w zakresie od 18 do 100% mocy.</w:t>
      </w:r>
      <w:r w:rsidR="006B3843">
        <w:t xml:space="preserve"> Kocioł C230 200 Eco wyposażony będzie w konsolę sterowniczą Diematic-m3 natomiast C230 170Eco w konsolę K3.</w:t>
      </w:r>
    </w:p>
    <w:p w:rsidR="00472669" w:rsidRDefault="00472669" w:rsidP="00324027">
      <w:pPr>
        <w:spacing w:after="0" w:line="240" w:lineRule="auto"/>
      </w:pPr>
    </w:p>
    <w:p w:rsidR="00472669" w:rsidRDefault="00472669" w:rsidP="00324027">
      <w:pPr>
        <w:spacing w:after="0" w:line="240" w:lineRule="auto"/>
      </w:pPr>
    </w:p>
    <w:p w:rsidR="006B3843" w:rsidRDefault="006B3843" w:rsidP="00324027">
      <w:pPr>
        <w:spacing w:after="0" w:line="240" w:lineRule="auto"/>
      </w:pPr>
    </w:p>
    <w:p w:rsidR="006B3843" w:rsidRDefault="006B3843" w:rsidP="00324027">
      <w:pPr>
        <w:spacing w:after="0" w:line="240" w:lineRule="auto"/>
      </w:pPr>
    </w:p>
    <w:p w:rsidR="006B3843" w:rsidRDefault="00013B04" w:rsidP="00324027">
      <w:pPr>
        <w:spacing w:after="0" w:line="240" w:lineRule="auto"/>
        <w:rPr>
          <w:b/>
        </w:rPr>
      </w:pPr>
      <w:r>
        <w:rPr>
          <w:b/>
        </w:rPr>
        <w:lastRenderedPageBreak/>
        <w:t>4.2</w:t>
      </w:r>
      <w:r w:rsidR="006B3843">
        <w:rPr>
          <w:b/>
        </w:rPr>
        <w:t>.Układ regulacji automatycznej.</w:t>
      </w:r>
    </w:p>
    <w:p w:rsidR="006B3843" w:rsidRDefault="006B3843" w:rsidP="00324027">
      <w:pPr>
        <w:spacing w:after="0" w:line="240" w:lineRule="auto"/>
      </w:pPr>
      <w:r>
        <w:t xml:space="preserve">Istotnym elementem prawidłowego funkcjonowania kotłowni gazowej będzie układ automatycznej regulacji. W opracowaniu na kotle głównym C230 200Eco zainstalowana zostanie konsola      </w:t>
      </w:r>
      <w:proofErr w:type="spellStart"/>
      <w:r>
        <w:t>Diematic</w:t>
      </w:r>
      <w:proofErr w:type="spellEnd"/>
      <w:r>
        <w:t>- m3. Konsola ta posiada elektroniczną pełno</w:t>
      </w:r>
      <w:r w:rsidR="00190DA4">
        <w:t xml:space="preserve"> </w:t>
      </w:r>
      <w:r>
        <w:t>automatyczną regulację pogodową</w:t>
      </w:r>
      <w:r w:rsidR="00190DA4">
        <w:t xml:space="preserve">, zapewniającą regulację ogrzewania dzięki oddziaływaniu na modulowany palnik gazowy. Po wyposażeniu tej konsoli w płytkę elektroniczną i czujnik (pakiet FM48) sterować będzie pogodowo temperaturę w obiektach szkoły. Po wyposażeniu jej w  czujnik </w:t>
      </w:r>
      <w:proofErr w:type="spellStart"/>
      <w:r w:rsidR="00190DA4">
        <w:t>cwu</w:t>
      </w:r>
      <w:proofErr w:type="spellEnd"/>
      <w:r w:rsidR="00190DA4">
        <w:t xml:space="preserve"> (pakiet AD212) utrzymywać będzie zadaną</w:t>
      </w:r>
      <w:r w:rsidR="00013B04">
        <w:t xml:space="preserve"> temperaturę </w:t>
      </w:r>
      <w:proofErr w:type="spellStart"/>
      <w:r w:rsidR="00013B04">
        <w:t>cwu</w:t>
      </w:r>
      <w:proofErr w:type="spellEnd"/>
      <w:r w:rsidR="00013B04">
        <w:t xml:space="preserve"> w podgrzewaczu na zasadzie priorytetu i według ustalonego przedziału czasowego. Aby konsola Diematic-m3 mogła sterować pracą drugiego kotła, kocioł ten należy wyposażyć  w konsolę K3</w:t>
      </w:r>
      <w:r w:rsidR="002318AC">
        <w:t xml:space="preserve"> i połączyć ją z konsolą Diematic-m3 kablem połączeniowym Bus dł. 12 m (pakiet AD134). Aby kotły mogły współpracować w kaskadzie konsolę K3 należy połączyć z czujnikiem zasilania kaskady (pakiet AD 218) zamontowanym w sprzęgle hydraulicznym.</w:t>
      </w:r>
    </w:p>
    <w:p w:rsidR="002318AC" w:rsidRDefault="002318AC" w:rsidP="00324027">
      <w:pPr>
        <w:spacing w:after="0" w:line="240" w:lineRule="auto"/>
      </w:pPr>
      <w:r>
        <w:t>Każdy z kotłów posiadał będzie oddzielne zasilanie elektryczne.</w:t>
      </w:r>
    </w:p>
    <w:p w:rsidR="002318AC" w:rsidRDefault="002318AC" w:rsidP="00324027">
      <w:pPr>
        <w:spacing w:after="0" w:line="240" w:lineRule="auto"/>
      </w:pPr>
    </w:p>
    <w:p w:rsidR="002318AC" w:rsidRDefault="002318AC" w:rsidP="00324027">
      <w:pPr>
        <w:spacing w:after="0" w:line="240" w:lineRule="auto"/>
        <w:rPr>
          <w:b/>
        </w:rPr>
      </w:pPr>
      <w:r>
        <w:rPr>
          <w:b/>
        </w:rPr>
        <w:t>4.3.Układ zabezpieczeń.</w:t>
      </w:r>
    </w:p>
    <w:p w:rsidR="002318AC" w:rsidRDefault="002318AC" w:rsidP="00324027">
      <w:pPr>
        <w:spacing w:after="0" w:line="240" w:lineRule="auto"/>
      </w:pPr>
      <w:r>
        <w:t>Ukła</w:t>
      </w:r>
      <w:r w:rsidR="009B7B48">
        <w:t>d</w:t>
      </w:r>
      <w:r>
        <w:t xml:space="preserve"> zabezpieczeń kotłowni oraz instalacji zaprojektowany został zgodnie z PN-92/02415</w:t>
      </w:r>
      <w:r w:rsidR="009B7B48">
        <w:t xml:space="preserve"> i obejmuje poniższe elementy:</w:t>
      </w:r>
    </w:p>
    <w:p w:rsidR="009B7B48" w:rsidRDefault="009B7B48" w:rsidP="00324027">
      <w:pPr>
        <w:spacing w:after="0" w:line="240" w:lineRule="auto"/>
      </w:pPr>
      <w:r>
        <w:t xml:space="preserve">-naczynie przeponowe </w:t>
      </w:r>
      <w:proofErr w:type="spellStart"/>
      <w:r>
        <w:t>Reflex</w:t>
      </w:r>
      <w:proofErr w:type="spellEnd"/>
      <w:r>
        <w:t xml:space="preserve"> typ N wielkość 500 – 1 szt.</w:t>
      </w:r>
    </w:p>
    <w:p w:rsidR="00A76DBA" w:rsidRDefault="00A76DBA" w:rsidP="00324027">
      <w:pPr>
        <w:spacing w:after="0" w:line="240" w:lineRule="auto"/>
      </w:pPr>
      <w:r>
        <w:t>-membranowe zawory bezpieczeństwa SYR 1915 dn-25 3 bary – 2 szt.</w:t>
      </w:r>
    </w:p>
    <w:p w:rsidR="00A76DBA" w:rsidRDefault="00A76DBA" w:rsidP="00324027">
      <w:pPr>
        <w:spacing w:after="0" w:line="240" w:lineRule="auto"/>
      </w:pPr>
      <w:r>
        <w:t>-membranowy zawór bezpieczeństwa SYR 1915 dn-15 3 bary – 1szt.</w:t>
      </w:r>
    </w:p>
    <w:p w:rsidR="00A76DBA" w:rsidRDefault="00A76DBA" w:rsidP="00324027">
      <w:pPr>
        <w:spacing w:after="0" w:line="240" w:lineRule="auto"/>
      </w:pPr>
      <w:r>
        <w:t>-membranowy zawór bezpieczeństwa SYR 2115 dn-20 6 barów – 1 szt.</w:t>
      </w:r>
    </w:p>
    <w:p w:rsidR="00A76DBA" w:rsidRDefault="00A76DBA" w:rsidP="00324027">
      <w:pPr>
        <w:spacing w:after="0" w:line="240" w:lineRule="auto"/>
      </w:pPr>
      <w:r>
        <w:t xml:space="preserve">-naczynie przeponowe </w:t>
      </w:r>
      <w:proofErr w:type="spellStart"/>
      <w:r>
        <w:t>Refix</w:t>
      </w:r>
      <w:proofErr w:type="spellEnd"/>
      <w:r w:rsidR="00B94BB6">
        <w:t xml:space="preserve"> DE25 10 barów – 1szt.</w:t>
      </w:r>
    </w:p>
    <w:p w:rsidR="00B94BB6" w:rsidRDefault="00B94BB6" w:rsidP="00324027">
      <w:pPr>
        <w:spacing w:after="0" w:line="240" w:lineRule="auto"/>
      </w:pPr>
      <w:r>
        <w:t>-zabezpieczenia minimalnego poziomu wody w kotłach SYR 933.1 – 2 szt.</w:t>
      </w:r>
    </w:p>
    <w:p w:rsidR="00B94BB6" w:rsidRDefault="00B94BB6" w:rsidP="00324027">
      <w:pPr>
        <w:spacing w:after="0" w:line="240" w:lineRule="auto"/>
      </w:pPr>
      <w:r>
        <w:t xml:space="preserve">-rury </w:t>
      </w:r>
      <w:proofErr w:type="spellStart"/>
      <w:r>
        <w:t>wzbiorcze</w:t>
      </w:r>
      <w:proofErr w:type="spellEnd"/>
      <w:r>
        <w:t xml:space="preserve"> 25 i 20 mm.</w:t>
      </w:r>
    </w:p>
    <w:p w:rsidR="00B94BB6" w:rsidRDefault="00B94BB6" w:rsidP="00324027">
      <w:pPr>
        <w:spacing w:after="0" w:line="240" w:lineRule="auto"/>
      </w:pPr>
    </w:p>
    <w:p w:rsidR="00B94BB6" w:rsidRDefault="00B94BB6" w:rsidP="00324027">
      <w:pPr>
        <w:spacing w:after="0" w:line="240" w:lineRule="auto"/>
        <w:rPr>
          <w:b/>
        </w:rPr>
      </w:pPr>
      <w:r>
        <w:rPr>
          <w:b/>
        </w:rPr>
        <w:t>4.4.Układ centralnego ogrzewania.</w:t>
      </w:r>
    </w:p>
    <w:p w:rsidR="00B94BB6" w:rsidRDefault="00B94BB6" w:rsidP="00324027">
      <w:pPr>
        <w:spacing w:after="0" w:line="240" w:lineRule="auto"/>
      </w:pPr>
      <w:r>
        <w:t>W projekcie wykorzy</w:t>
      </w:r>
      <w:r w:rsidR="00387FC8">
        <w:t>stano tzw. Koncepcję sprzęgła hy</w:t>
      </w:r>
      <w:r>
        <w:t>draulicznego. Zasada jego działania polega na wydzieleniu dwóch niezależnych obiegów:</w:t>
      </w:r>
    </w:p>
    <w:p w:rsidR="00B94BB6" w:rsidRDefault="00B94BB6" w:rsidP="00324027">
      <w:pPr>
        <w:spacing w:after="0" w:line="240" w:lineRule="auto"/>
      </w:pPr>
      <w:r>
        <w:t>-obiegu kotłowego,</w:t>
      </w:r>
    </w:p>
    <w:p w:rsidR="00B94BB6" w:rsidRDefault="00B94BB6" w:rsidP="00324027">
      <w:pPr>
        <w:spacing w:after="0" w:line="240" w:lineRule="auto"/>
      </w:pPr>
      <w:r>
        <w:t>-obiegu instalacyjnego.</w:t>
      </w:r>
    </w:p>
    <w:p w:rsidR="00B94BB6" w:rsidRDefault="00B94BB6" w:rsidP="00324027">
      <w:pPr>
        <w:spacing w:after="0" w:line="240" w:lineRule="auto"/>
      </w:pPr>
      <w:r>
        <w:t>Sprzęgło hydrauliczne zostało dobrane w taki sposób, aby prędkość przepływu czynnika w urządzeniu nie przekraczała v-0,2 m/sek.</w:t>
      </w:r>
    </w:p>
    <w:p w:rsidR="00B94BB6" w:rsidRDefault="00B94BB6" w:rsidP="00324027">
      <w:pPr>
        <w:spacing w:after="0" w:line="240" w:lineRule="auto"/>
      </w:pPr>
      <w:r>
        <w:t>Sprzęgło to pełnić będzie ponadto dwie istotne funkcje:</w:t>
      </w:r>
    </w:p>
    <w:p w:rsidR="00B94BB6" w:rsidRDefault="00B94BB6" w:rsidP="00324027">
      <w:pPr>
        <w:spacing w:after="0" w:line="240" w:lineRule="auto"/>
      </w:pPr>
      <w:r>
        <w:t>-odmulacza sieciowego i separatora powietrza,</w:t>
      </w:r>
    </w:p>
    <w:p w:rsidR="00B94BB6" w:rsidRDefault="00B94BB6" w:rsidP="00324027">
      <w:pPr>
        <w:spacing w:after="0" w:line="240" w:lineRule="auto"/>
      </w:pPr>
      <w:r>
        <w:t>-zabezpieczenie</w:t>
      </w:r>
      <w:r w:rsidR="00E90235">
        <w:t xml:space="preserve"> minimalnej temperatury wody powrotnej do kotłów.</w:t>
      </w:r>
    </w:p>
    <w:p w:rsidR="00E90235" w:rsidRDefault="00E90235" w:rsidP="00324027">
      <w:pPr>
        <w:spacing w:after="0" w:line="240" w:lineRule="auto"/>
      </w:pPr>
      <w:r>
        <w:t>Zaprojektowany obieg kotłowy składał się będzie z poniższych elementów wyposażenia technologicznego:</w:t>
      </w:r>
    </w:p>
    <w:p w:rsidR="00E90235" w:rsidRDefault="00E90235" w:rsidP="00324027">
      <w:pPr>
        <w:spacing w:after="0" w:line="240" w:lineRule="auto"/>
      </w:pPr>
      <w:r>
        <w:t>-pomp obiegu kotłowego</w:t>
      </w:r>
      <w:r w:rsidR="00F03062">
        <w:t xml:space="preserve"> 50Poe60A/B MEGA 230V – 2 szt.</w:t>
      </w:r>
    </w:p>
    <w:p w:rsidR="00F03062" w:rsidRDefault="00F03062" w:rsidP="00324027">
      <w:pPr>
        <w:spacing w:after="0" w:line="240" w:lineRule="auto"/>
      </w:pPr>
      <w:r>
        <w:t>-zwrotnicy hydraulicznej AULIN-ASH 100/250</w:t>
      </w:r>
    </w:p>
    <w:p w:rsidR="00F03062" w:rsidRDefault="00F03062" w:rsidP="00324027">
      <w:pPr>
        <w:spacing w:after="0" w:line="240" w:lineRule="auto"/>
      </w:pPr>
      <w:r>
        <w:t>-armatury odcinającej, zwrotnej i rurociągów.</w:t>
      </w:r>
    </w:p>
    <w:p w:rsidR="00F03062" w:rsidRDefault="00F03062" w:rsidP="00324027">
      <w:pPr>
        <w:spacing w:after="0" w:line="240" w:lineRule="auto"/>
      </w:pPr>
      <w:r>
        <w:t>Obieg instalacyjny przewidziany został jako bezpośredni węzeł zmieszania pompowego.</w:t>
      </w:r>
    </w:p>
    <w:p w:rsidR="00F03062" w:rsidRDefault="00F03062" w:rsidP="00324027">
      <w:pPr>
        <w:spacing w:after="0" w:line="240" w:lineRule="auto"/>
      </w:pPr>
      <w:r>
        <w:t>Obejmuje on następujące elementy:</w:t>
      </w:r>
    </w:p>
    <w:p w:rsidR="00F03062" w:rsidRDefault="00F03062" w:rsidP="00324027">
      <w:pPr>
        <w:spacing w:after="0" w:line="240" w:lineRule="auto"/>
      </w:pPr>
      <w:r>
        <w:t>-projektowane rozdzielacze o średnicy nominalnej 150 mm – 2szt.</w:t>
      </w:r>
    </w:p>
    <w:p w:rsidR="00F03062" w:rsidRDefault="00F03062" w:rsidP="00324027">
      <w:pPr>
        <w:spacing w:after="0" w:line="240" w:lineRule="auto"/>
      </w:pPr>
      <w:r>
        <w:t>-zawór 3 drogowy z siłownikiem,</w:t>
      </w:r>
    </w:p>
    <w:p w:rsidR="00F03062" w:rsidRDefault="00F03062" w:rsidP="00324027">
      <w:pPr>
        <w:spacing w:after="0" w:line="240" w:lineRule="auto"/>
      </w:pPr>
      <w:r>
        <w:t>-pompę obiegową c.o. Magna</w:t>
      </w:r>
      <w:r w:rsidR="00387FC8">
        <w:t>3 65-15</w:t>
      </w:r>
      <w:r>
        <w:t>0F 230V,</w:t>
      </w:r>
    </w:p>
    <w:p w:rsidR="00F03062" w:rsidRDefault="00F03062" w:rsidP="00324027">
      <w:pPr>
        <w:spacing w:after="0" w:line="240" w:lineRule="auto"/>
      </w:pPr>
      <w:r>
        <w:t>-armaturę odcinającą, zwrotną i rurociągi.</w:t>
      </w:r>
    </w:p>
    <w:p w:rsidR="00807D5E" w:rsidRDefault="00807D5E" w:rsidP="00324027">
      <w:pPr>
        <w:spacing w:after="0" w:line="240" w:lineRule="auto"/>
      </w:pPr>
      <w:r>
        <w:t>W projekcie przewidziano jeden obieg grzejnikowy.</w:t>
      </w:r>
    </w:p>
    <w:p w:rsidR="00807D5E" w:rsidRDefault="00807D5E" w:rsidP="00324027">
      <w:pPr>
        <w:spacing w:after="0" w:line="240" w:lineRule="auto"/>
      </w:pPr>
      <w:r>
        <w:t>Przewody rozdzielcze tego obiegu prowadzone będą:</w:t>
      </w:r>
    </w:p>
    <w:p w:rsidR="00807D5E" w:rsidRDefault="00807D5E" w:rsidP="00324027">
      <w:pPr>
        <w:spacing w:after="0" w:line="240" w:lineRule="auto"/>
      </w:pPr>
      <w:r>
        <w:t>-część frontowa szkoły i w szatniach – na ścianach przy posadzce,</w:t>
      </w:r>
    </w:p>
    <w:p w:rsidR="00807D5E" w:rsidRDefault="00807D5E" w:rsidP="00324027">
      <w:pPr>
        <w:spacing w:after="0" w:line="240" w:lineRule="auto"/>
      </w:pPr>
      <w:r>
        <w:t>-część kuchenna – pod sufitem,</w:t>
      </w:r>
    </w:p>
    <w:p w:rsidR="00807D5E" w:rsidRDefault="00807D5E" w:rsidP="00324027">
      <w:pPr>
        <w:spacing w:after="0" w:line="240" w:lineRule="auto"/>
      </w:pPr>
      <w:r>
        <w:t>-hala sportowa : pod stropem w piwnicach obok kotłowni, na ścianach przy posadzce</w:t>
      </w:r>
      <w:r w:rsidR="00A33B60">
        <w:t xml:space="preserve"> hali, na</w:t>
      </w:r>
      <w:r w:rsidR="00E85598">
        <w:t xml:space="preserve"> ścianach</w:t>
      </w:r>
      <w:r w:rsidR="00A33B60">
        <w:t xml:space="preserve"> pod stropem w dobudowanych pomieszczeniach hali,</w:t>
      </w:r>
    </w:p>
    <w:p w:rsidR="00A33B60" w:rsidRDefault="00A33B60" w:rsidP="00324027">
      <w:pPr>
        <w:spacing w:after="0" w:line="240" w:lineRule="auto"/>
      </w:pPr>
      <w:r>
        <w:lastRenderedPageBreak/>
        <w:t>-szatnie, natryski oraz korytarz do hali sportowej – pod sufitem w piwnicach przyległych do kotłowni.</w:t>
      </w:r>
    </w:p>
    <w:p w:rsidR="00A33B60" w:rsidRDefault="00A33B60" w:rsidP="00324027">
      <w:pPr>
        <w:spacing w:after="0" w:line="240" w:lineRule="auto"/>
      </w:pPr>
      <w:r>
        <w:t>Przewody te należy wykonać z rur stalowych przewodowych ze szwem (wp.PN-79/H-74224).</w:t>
      </w:r>
    </w:p>
    <w:p w:rsidR="00A33B60" w:rsidRDefault="00A33B60" w:rsidP="00324027">
      <w:pPr>
        <w:spacing w:after="0" w:line="240" w:lineRule="auto"/>
      </w:pPr>
      <w:r>
        <w:t xml:space="preserve">Elementami grzejnymi </w:t>
      </w:r>
      <w:proofErr w:type="spellStart"/>
      <w:r>
        <w:t>w.w</w:t>
      </w:r>
      <w:proofErr w:type="spellEnd"/>
      <w:r>
        <w:t xml:space="preserve"> . instalacji będą grzejniki płytowe kompaktowe COSMO jedno, dwu i trzypłytowe z konwertorami o wysokościach 600 i 900mm. Każdy grzejnik winien być wyposażony</w:t>
      </w:r>
      <w:r w:rsidR="00BB7BD1">
        <w:t xml:space="preserve"> w zawór termostatyczny z płynną regulacją przepływu, głowicę termostatyczną, zawory odcinające </w:t>
      </w:r>
      <w:proofErr w:type="spellStart"/>
      <w:r w:rsidR="00BB7BD1">
        <w:t>przygrzejnikowe</w:t>
      </w:r>
      <w:proofErr w:type="spellEnd"/>
      <w:r w:rsidR="00BB7BD1">
        <w:t xml:space="preserve">  i korki odpowietrzające.</w:t>
      </w:r>
    </w:p>
    <w:p w:rsidR="00E85598" w:rsidRDefault="00E85598" w:rsidP="00324027">
      <w:pPr>
        <w:spacing w:after="0" w:line="240" w:lineRule="auto"/>
      </w:pPr>
      <w:r>
        <w:t>Pozostałą część instalacji należy wykonać z rur i kształtek miedzianych półtwardych, bez szwu.</w:t>
      </w:r>
    </w:p>
    <w:p w:rsidR="00E85598" w:rsidRDefault="00E85598" w:rsidP="00324027">
      <w:pPr>
        <w:spacing w:after="0" w:line="240" w:lineRule="auto"/>
      </w:pPr>
      <w:r>
        <w:t xml:space="preserve">Na </w:t>
      </w:r>
      <w:proofErr w:type="spellStart"/>
      <w:r>
        <w:t>odgałęzieniach</w:t>
      </w:r>
      <w:proofErr w:type="spellEnd"/>
      <w:r>
        <w:t xml:space="preserve"> – pionach zamontować zawory regulacyjne </w:t>
      </w:r>
      <w:proofErr w:type="spellStart"/>
      <w:r>
        <w:t>podpionowe</w:t>
      </w:r>
      <w:proofErr w:type="spellEnd"/>
      <w:r>
        <w:t>:</w:t>
      </w:r>
    </w:p>
    <w:p w:rsidR="00E85598" w:rsidRDefault="00E85598" w:rsidP="00324027">
      <w:pPr>
        <w:spacing w:after="0" w:line="240" w:lineRule="auto"/>
      </w:pPr>
      <w:r>
        <w:t xml:space="preserve">-na </w:t>
      </w:r>
      <w:proofErr w:type="spellStart"/>
      <w:r>
        <w:t>zasilaniach</w:t>
      </w:r>
      <w:proofErr w:type="spellEnd"/>
      <w:r>
        <w:t xml:space="preserve"> – zawory Kombi 3-Plus czerwone,</w:t>
      </w:r>
    </w:p>
    <w:p w:rsidR="00E85598" w:rsidRDefault="00E85598" w:rsidP="00324027">
      <w:pPr>
        <w:spacing w:after="0" w:line="240" w:lineRule="auto"/>
      </w:pPr>
      <w:r>
        <w:t>-na powrotach – zawory Kombi 3-Plus niebieskie.</w:t>
      </w:r>
    </w:p>
    <w:p w:rsidR="00E85598" w:rsidRDefault="00E85598" w:rsidP="00324027">
      <w:pPr>
        <w:spacing w:after="0" w:line="240" w:lineRule="auto"/>
      </w:pPr>
      <w:r>
        <w:t>Odpowietrzenie instalacji zapewnione bę</w:t>
      </w:r>
      <w:r w:rsidR="000D2F16">
        <w:t>dzie przy pomocy odpowietrzników automatycznych z zaworem stopowym, zabudowanych w najwyższych punktach instalacji (głównie na pionach) 0raz poprzez korki odpowietrzające przy grzejnikach.</w:t>
      </w:r>
    </w:p>
    <w:p w:rsidR="000D2F16" w:rsidRDefault="000D2F16" w:rsidP="00324027">
      <w:pPr>
        <w:spacing w:after="0" w:line="240" w:lineRule="auto"/>
      </w:pPr>
      <w:r>
        <w:t>Na rozwinięciu instalacji podano obciążenie cieplne grzejników, rurociągów i gałęzi.</w:t>
      </w:r>
    </w:p>
    <w:p w:rsidR="000D2F16" w:rsidRDefault="000D2F16" w:rsidP="00324027">
      <w:pPr>
        <w:spacing w:after="0" w:line="240" w:lineRule="auto"/>
      </w:pPr>
      <w:r>
        <w:t xml:space="preserve">Całkowita moc cieplna instalacji wynosić będzie 274 </w:t>
      </w:r>
      <w:proofErr w:type="spellStart"/>
      <w:r>
        <w:t>kW.</w:t>
      </w:r>
      <w:proofErr w:type="spellEnd"/>
      <w:r w:rsidR="00CD20D5">
        <w:t xml:space="preserve"> Parametry grzewcze instalacji 55/45 </w:t>
      </w:r>
      <w:proofErr w:type="spellStart"/>
      <w:r w:rsidR="00CD20D5">
        <w:t>st.C</w:t>
      </w:r>
      <w:proofErr w:type="spellEnd"/>
      <w:r w:rsidR="00CD20D5">
        <w:t>.</w:t>
      </w:r>
    </w:p>
    <w:p w:rsidR="00CD20D5" w:rsidRDefault="00CD20D5" w:rsidP="00324027">
      <w:pPr>
        <w:spacing w:after="0" w:line="240" w:lineRule="auto"/>
      </w:pPr>
      <w:r>
        <w:t xml:space="preserve">Niezbędne ciśnienie zasilania na rozdzielaczach winno wynosić H – 46 </w:t>
      </w:r>
      <w:proofErr w:type="spellStart"/>
      <w:r>
        <w:t>kPa</w:t>
      </w:r>
      <w:proofErr w:type="spellEnd"/>
      <w:r>
        <w:t>.</w:t>
      </w:r>
    </w:p>
    <w:p w:rsidR="00CD20D5" w:rsidRDefault="00CD20D5" w:rsidP="00324027">
      <w:pPr>
        <w:spacing w:after="0" w:line="240" w:lineRule="auto"/>
      </w:pPr>
      <w:r>
        <w:t>Rurociągi stalowe instalacji zabezpieczyć antykorozyjnie zgodnie z wymogami Instrukcji KOR-3A.</w:t>
      </w:r>
    </w:p>
    <w:p w:rsidR="00CD20D5" w:rsidRDefault="00CD20D5" w:rsidP="00324027">
      <w:pPr>
        <w:spacing w:after="0" w:line="240" w:lineRule="auto"/>
      </w:pPr>
      <w:r>
        <w:t>Z powierzchni rur usunąć wszelkie zanieczyszczenia i wykonać dwukrotne malowanie podkładowe i nawierzchniowe. Jako pokrycie malarskie proponuje się emalię syntetyczną silikonową, termoodporną. Rurociągi prowadzone w piwnicach przyległych do piwnicy oraz prowadzonych w kanale między kotłownią a częścią frontową budynku zabezpieczyć ciepłochronnie prz</w:t>
      </w:r>
      <w:r w:rsidR="007460E3">
        <w:t>y pomocy otulin poliuretanowych w płaszczu z folii.</w:t>
      </w:r>
    </w:p>
    <w:p w:rsidR="007460E3" w:rsidRDefault="007460E3" w:rsidP="00324027">
      <w:pPr>
        <w:spacing w:after="0" w:line="240" w:lineRule="auto"/>
      </w:pPr>
      <w:r>
        <w:t xml:space="preserve">Dla zabezpieczenia pionów instalacji przed dowolną regulacją przez uczniów Szkoły, zawory </w:t>
      </w:r>
      <w:proofErr w:type="spellStart"/>
      <w:r>
        <w:t>podpionowe</w:t>
      </w:r>
      <w:proofErr w:type="spellEnd"/>
      <w:r>
        <w:t xml:space="preserve"> oraz piony instalacji należy w piwnicach : szatni, stołówki i </w:t>
      </w:r>
      <w:proofErr w:type="spellStart"/>
      <w:r>
        <w:t>sal</w:t>
      </w:r>
      <w:proofErr w:type="spellEnd"/>
      <w:r>
        <w:t xml:space="preserve"> dydaktycznych  zabudować  płytami z „</w:t>
      </w:r>
      <w:proofErr w:type="spellStart"/>
      <w:r>
        <w:t>nidy</w:t>
      </w:r>
      <w:proofErr w:type="spellEnd"/>
      <w:r>
        <w:t>”. Dla zapewnienia możliwości regulacji przepływów w zabudowach tych zamontować drzwiczki z zamkami.</w:t>
      </w:r>
    </w:p>
    <w:p w:rsidR="00F03062" w:rsidRDefault="00F03062" w:rsidP="00324027">
      <w:pPr>
        <w:spacing w:after="0" w:line="240" w:lineRule="auto"/>
      </w:pPr>
    </w:p>
    <w:p w:rsidR="00F03062" w:rsidRDefault="00F03062" w:rsidP="00324027">
      <w:pPr>
        <w:spacing w:after="0" w:line="240" w:lineRule="auto"/>
        <w:rPr>
          <w:b/>
        </w:rPr>
      </w:pPr>
      <w:r>
        <w:rPr>
          <w:b/>
        </w:rPr>
        <w:t>4.5.Układ ciepłej wody użytkowej.</w:t>
      </w:r>
    </w:p>
    <w:p w:rsidR="00F03062" w:rsidRDefault="00F03062" w:rsidP="00324027">
      <w:pPr>
        <w:spacing w:after="0" w:line="240" w:lineRule="auto"/>
      </w:pPr>
      <w:r>
        <w:t xml:space="preserve">Do podgrzewania ciepłej wody użytkowej zaprojektowano centralny węzeł przygotowania </w:t>
      </w:r>
      <w:proofErr w:type="spellStart"/>
      <w:r>
        <w:t>c.w.u</w:t>
      </w:r>
      <w:proofErr w:type="spellEnd"/>
      <w:r>
        <w:t>.</w:t>
      </w:r>
      <w:r w:rsidR="00FA285C">
        <w:t xml:space="preserve"> Węzeł ten składał się będzie z poniższych elementów:</w:t>
      </w:r>
    </w:p>
    <w:p w:rsidR="00FA285C" w:rsidRDefault="00FA285C" w:rsidP="00324027">
      <w:pPr>
        <w:spacing w:after="0" w:line="240" w:lineRule="auto"/>
      </w:pPr>
      <w:r>
        <w:t>-podgrzewacza pojemnościowego typ BPB 500 o poj.550 litrów,</w:t>
      </w:r>
    </w:p>
    <w:p w:rsidR="00FA285C" w:rsidRDefault="00FA285C" w:rsidP="00324027">
      <w:pPr>
        <w:spacing w:after="0" w:line="240" w:lineRule="auto"/>
      </w:pPr>
      <w:r>
        <w:t>-pompy ładującej typ 32Poe60C MEGA 230V;</w:t>
      </w:r>
    </w:p>
    <w:p w:rsidR="00FA285C" w:rsidRDefault="009A3043" w:rsidP="00324027">
      <w:pPr>
        <w:spacing w:after="0" w:line="240" w:lineRule="auto"/>
      </w:pPr>
      <w:r>
        <w:t>-pompy cyrkulacyjnej typ UPS 25-40</w:t>
      </w:r>
      <w:r w:rsidR="00FA285C">
        <w:t>N 230V</w:t>
      </w:r>
    </w:p>
    <w:p w:rsidR="00FA285C" w:rsidRDefault="00FA285C" w:rsidP="00324027">
      <w:pPr>
        <w:spacing w:after="0" w:line="240" w:lineRule="auto"/>
      </w:pPr>
      <w:r>
        <w:t>-armatury odcinającej, zwrotnej i rurociągów.</w:t>
      </w:r>
    </w:p>
    <w:p w:rsidR="00FA285C" w:rsidRDefault="00FA285C" w:rsidP="00324027">
      <w:pPr>
        <w:spacing w:after="0" w:line="240" w:lineRule="auto"/>
      </w:pPr>
      <w:r>
        <w:t xml:space="preserve">Zaprojektowany został priorytetowy układ </w:t>
      </w:r>
      <w:proofErr w:type="spellStart"/>
      <w:r>
        <w:t>c.w.u</w:t>
      </w:r>
      <w:proofErr w:type="spellEnd"/>
      <w:r>
        <w:t xml:space="preserve">. W praktyce oznacza to, że część mocy grzewczej kotłowni podgrzewa najpierw </w:t>
      </w:r>
      <w:proofErr w:type="spellStart"/>
      <w:r>
        <w:t>c.w.u</w:t>
      </w:r>
      <w:proofErr w:type="spellEnd"/>
      <w:r>
        <w:t xml:space="preserve">. Po osiągnięciu wymaganej temperatury </w:t>
      </w:r>
      <w:proofErr w:type="spellStart"/>
      <w:r>
        <w:t>c.w.u</w:t>
      </w:r>
      <w:proofErr w:type="spellEnd"/>
      <w:r>
        <w:t>. moc grzewcza przekazywana jest do układu c.o.</w:t>
      </w:r>
    </w:p>
    <w:p w:rsidR="00FA285C" w:rsidRDefault="00FA285C" w:rsidP="00324027">
      <w:pPr>
        <w:spacing w:after="0" w:line="240" w:lineRule="auto"/>
      </w:pPr>
      <w:r>
        <w:t>Praca nadzorowana jest przez układ automatycznej regulacji.</w:t>
      </w:r>
    </w:p>
    <w:p w:rsidR="00E9423B" w:rsidRDefault="00E9423B" w:rsidP="00324027">
      <w:pPr>
        <w:spacing w:after="0" w:line="240" w:lineRule="auto"/>
      </w:pPr>
    </w:p>
    <w:p w:rsidR="00E9423B" w:rsidRDefault="00E9423B" w:rsidP="00324027">
      <w:pPr>
        <w:spacing w:after="0" w:line="240" w:lineRule="auto"/>
        <w:rPr>
          <w:b/>
        </w:rPr>
      </w:pPr>
      <w:r>
        <w:rPr>
          <w:b/>
        </w:rPr>
        <w:t>4.6.Stacja uzdatniania wody.</w:t>
      </w:r>
    </w:p>
    <w:p w:rsidR="00E9423B" w:rsidRDefault="00E9423B" w:rsidP="00324027">
      <w:pPr>
        <w:spacing w:after="0" w:line="240" w:lineRule="auto"/>
      </w:pPr>
      <w:r>
        <w:t>W opracowaniu zgodnie z wymaganiami producenta kotłów przewidziano stację uzdatniania wody. Stacja ta obejmować będzie poniższe elementy:</w:t>
      </w:r>
    </w:p>
    <w:p w:rsidR="00E9423B" w:rsidRDefault="00E9423B" w:rsidP="00324027">
      <w:pPr>
        <w:spacing w:after="0" w:line="240" w:lineRule="auto"/>
      </w:pPr>
      <w:r>
        <w:t xml:space="preserve">-zawory kulowe </w:t>
      </w:r>
      <w:proofErr w:type="spellStart"/>
      <w:r>
        <w:t>mufowe</w:t>
      </w:r>
      <w:proofErr w:type="spellEnd"/>
      <w:r>
        <w:t xml:space="preserve"> dn-15 mm,</w:t>
      </w:r>
    </w:p>
    <w:p w:rsidR="00E93406" w:rsidRDefault="00E93406" w:rsidP="00324027">
      <w:pPr>
        <w:spacing w:after="0" w:line="240" w:lineRule="auto"/>
      </w:pPr>
      <w:r>
        <w:t>-zawór zwrotny uniwersalny dn-15 mm,</w:t>
      </w:r>
    </w:p>
    <w:p w:rsidR="00E9423B" w:rsidRDefault="00E9423B" w:rsidP="00324027">
      <w:pPr>
        <w:spacing w:after="0" w:line="240" w:lineRule="auto"/>
      </w:pPr>
      <w:r>
        <w:t>-</w:t>
      </w:r>
      <w:r w:rsidR="00E93406">
        <w:t xml:space="preserve">filtr mechaniczny BWP </w:t>
      </w:r>
      <w:proofErr w:type="spellStart"/>
      <w:r w:rsidR="00E93406">
        <w:t>Protector</w:t>
      </w:r>
      <w:proofErr w:type="spellEnd"/>
      <w:r w:rsidR="00E93406">
        <w:t xml:space="preserve"> mini C/R dn-15 mm,</w:t>
      </w:r>
    </w:p>
    <w:p w:rsidR="00E93406" w:rsidRDefault="00E93406" w:rsidP="00324027">
      <w:pPr>
        <w:spacing w:after="0" w:line="240" w:lineRule="auto"/>
      </w:pPr>
      <w:r>
        <w:t xml:space="preserve">-zmiękczacz </w:t>
      </w:r>
      <w:proofErr w:type="spellStart"/>
      <w:r>
        <w:t>CosmoWATER</w:t>
      </w:r>
      <w:proofErr w:type="spellEnd"/>
      <w:r>
        <w:t xml:space="preserve"> Standard 15,</w:t>
      </w:r>
    </w:p>
    <w:p w:rsidR="00E93406" w:rsidRDefault="00E93406" w:rsidP="00324027">
      <w:pPr>
        <w:spacing w:after="0" w:line="240" w:lineRule="auto"/>
      </w:pPr>
      <w:r>
        <w:t xml:space="preserve">-węże przyłączeniowe do zmiękczacza </w:t>
      </w:r>
      <w:proofErr w:type="spellStart"/>
      <w:r>
        <w:t>CosmoWATER</w:t>
      </w:r>
      <w:proofErr w:type="spellEnd"/>
      <w:r>
        <w:t>.</w:t>
      </w:r>
    </w:p>
    <w:p w:rsidR="00E93406" w:rsidRDefault="00E93406" w:rsidP="00324027">
      <w:pPr>
        <w:spacing w:after="0" w:line="240" w:lineRule="auto"/>
      </w:pPr>
      <w:r>
        <w:t>Instalacja c.o. napełniana będzie wodą zmiękczoną ze stacji uzdatniania wody poprzez połączenie elastyczne z projektowanym rozdzielaczem powrotu.</w:t>
      </w:r>
    </w:p>
    <w:p w:rsidR="00E93406" w:rsidRDefault="00E93406" w:rsidP="00324027">
      <w:pPr>
        <w:spacing w:after="0" w:line="240" w:lineRule="auto"/>
      </w:pPr>
    </w:p>
    <w:p w:rsidR="009A3043" w:rsidRDefault="009A3043" w:rsidP="00324027">
      <w:pPr>
        <w:spacing w:after="0" w:line="240" w:lineRule="auto"/>
      </w:pPr>
    </w:p>
    <w:p w:rsidR="009A3043" w:rsidRDefault="009A3043" w:rsidP="00324027">
      <w:pPr>
        <w:spacing w:after="0" w:line="240" w:lineRule="auto"/>
      </w:pPr>
    </w:p>
    <w:p w:rsidR="00E93406" w:rsidRDefault="00E93406" w:rsidP="00324027">
      <w:pPr>
        <w:spacing w:after="0" w:line="240" w:lineRule="auto"/>
        <w:rPr>
          <w:b/>
        </w:rPr>
      </w:pPr>
      <w:r>
        <w:rPr>
          <w:b/>
        </w:rPr>
        <w:lastRenderedPageBreak/>
        <w:t>4.7.Układ odprowadzania spalin.</w:t>
      </w:r>
    </w:p>
    <w:p w:rsidR="00E93406" w:rsidRDefault="00E93406" w:rsidP="00324027">
      <w:pPr>
        <w:spacing w:after="0" w:line="240" w:lineRule="auto"/>
      </w:pPr>
      <w:r>
        <w:t>Spaliny z kotłów odprowadzane będą do dwóch kominów</w:t>
      </w:r>
      <w:r w:rsidR="00563D28">
        <w:t xml:space="preserve"> o średnicach po 150 mm wykonanych z rur jednościennych proponowanych przez f-</w:t>
      </w:r>
      <w:proofErr w:type="spellStart"/>
      <w:r w:rsidR="00563D28">
        <w:t>mę</w:t>
      </w:r>
      <w:proofErr w:type="spellEnd"/>
      <w:r w:rsidR="00563D28">
        <w:t xml:space="preserve"> Dietrich. Elementy tych kominów zamontowane będą w kanale dymowym obecnego komina ceramicznego o wys.17 m.</w:t>
      </w:r>
    </w:p>
    <w:p w:rsidR="00563D28" w:rsidRDefault="00563D28" w:rsidP="00324027">
      <w:pPr>
        <w:spacing w:after="0" w:line="240" w:lineRule="auto"/>
      </w:pPr>
      <w:r>
        <w:t>Powietrze do spalania zasysane będzie z kotłowni poprzez filtry zasysania powietrza – pakiet GR8.</w:t>
      </w:r>
    </w:p>
    <w:p w:rsidR="00563D28" w:rsidRDefault="00563D28" w:rsidP="00324027">
      <w:pPr>
        <w:spacing w:after="0" w:line="240" w:lineRule="auto"/>
      </w:pPr>
    </w:p>
    <w:p w:rsidR="00563D28" w:rsidRDefault="00563D28" w:rsidP="00324027">
      <w:pPr>
        <w:spacing w:after="0" w:line="240" w:lineRule="auto"/>
        <w:rPr>
          <w:b/>
        </w:rPr>
      </w:pPr>
      <w:r>
        <w:rPr>
          <w:b/>
        </w:rPr>
        <w:t>4.8.Wentylacja.</w:t>
      </w:r>
    </w:p>
    <w:p w:rsidR="00563D28" w:rsidRDefault="00563D28" w:rsidP="00324027">
      <w:pPr>
        <w:spacing w:after="0" w:line="240" w:lineRule="auto"/>
      </w:pPr>
      <w:r>
        <w:t xml:space="preserve">Dla wentylacji kotłowni przewidziana jest wentylacja </w:t>
      </w:r>
      <w:proofErr w:type="spellStart"/>
      <w:r>
        <w:t>nawiewno</w:t>
      </w:r>
      <w:proofErr w:type="spellEnd"/>
      <w:r>
        <w:t>-wywiewna, grawitacyjna.</w:t>
      </w:r>
    </w:p>
    <w:p w:rsidR="00563D28" w:rsidRDefault="00563D28" w:rsidP="00324027">
      <w:pPr>
        <w:spacing w:after="0" w:line="240" w:lineRule="auto"/>
      </w:pPr>
      <w:r>
        <w:t>Stąd przewidziano:</w:t>
      </w:r>
    </w:p>
    <w:p w:rsidR="00563D28" w:rsidRDefault="00563D28" w:rsidP="00324027">
      <w:pPr>
        <w:spacing w:after="0" w:line="240" w:lineRule="auto"/>
      </w:pPr>
      <w:r>
        <w:t>-kanał nawiewny o prz</w:t>
      </w:r>
      <w:r w:rsidR="00DA6EBE">
        <w:t>ekroju 1980 cm2 (55x36cm). Czerpnię powietrza usytuować na zewnątrz 1 m ponad poziomem terenu. Kanał ten prowadzić pod sufitem byłego składowiska opału. Dół kanału nawiewnego w kotłowni usytuować tak aby dół kratki nawiewnej był na wysokości nie wyższej niż 30cm od posadzki. Kanał nawiewny wykonać z blachy ocynkowanej.</w:t>
      </w:r>
    </w:p>
    <w:p w:rsidR="00DA6EBE" w:rsidRDefault="00DA6EBE" w:rsidP="00324027">
      <w:pPr>
        <w:spacing w:after="0" w:line="240" w:lineRule="auto"/>
      </w:pPr>
      <w:r>
        <w:t>-kanał wywiewny o przekroju 990 cm2 (33x30cm)</w:t>
      </w:r>
      <w:r w:rsidR="00A44075">
        <w:t xml:space="preserve"> prowadzić z </w:t>
      </w:r>
      <w:r w:rsidR="00926AA7">
        <w:t>kotłowni poprzez pomieszczenie</w:t>
      </w:r>
      <w:r w:rsidR="00A44075">
        <w:t xml:space="preserve"> projektow</w:t>
      </w:r>
      <w:r w:rsidR="00926AA7">
        <w:t>anych rozdzielaczy c.o. ,</w:t>
      </w:r>
      <w:r w:rsidR="00A44075">
        <w:t>klatkę schodową miedzy ku</w:t>
      </w:r>
      <w:r w:rsidR="00926AA7">
        <w:t xml:space="preserve">chnią a dawnym magazynem opału i </w:t>
      </w:r>
      <w:r w:rsidR="00A44075">
        <w:t>pomieszczenie szatni dziewcząt na zewnątrz. Po ścianie zewnętrznej wyprowadzić kanał 80cm powyżej pomieszczenia au</w:t>
      </w:r>
      <w:r w:rsidR="00926AA7">
        <w:t xml:space="preserve">li. W pomieszczeniu kotłowni </w:t>
      </w:r>
      <w:r w:rsidR="00A44075">
        <w:t xml:space="preserve"> kratka wywiewna  winna być zlokalizowana możliwie blisko sufitu. Kanał wywiewny wykonać również z blachy ocynkowanej.</w:t>
      </w:r>
    </w:p>
    <w:p w:rsidR="00926AA7" w:rsidRDefault="00926AA7" w:rsidP="000D67D8">
      <w:pPr>
        <w:spacing w:after="0" w:line="240" w:lineRule="auto"/>
      </w:pPr>
      <w:r>
        <w:t>Kanały; nawiewny i wywiewny wewnątrz budynku obudować poczwórnie płytami</w:t>
      </w:r>
      <w:r w:rsidR="000D67D8">
        <w:t xml:space="preserve"> </w:t>
      </w:r>
      <w:proofErr w:type="spellStart"/>
      <w:r w:rsidR="000D67D8">
        <w:t>R</w:t>
      </w:r>
      <w:r w:rsidR="00EA287F">
        <w:t>i</w:t>
      </w:r>
      <w:r w:rsidR="000D67D8">
        <w:t>gips</w:t>
      </w:r>
      <w:proofErr w:type="spellEnd"/>
      <w:r w:rsidR="000D67D8">
        <w:t xml:space="preserve">  (podwójne płyty gipsowo kartonowe </w:t>
      </w:r>
      <w:proofErr w:type="spellStart"/>
      <w:r w:rsidR="000D67D8">
        <w:t>R</w:t>
      </w:r>
      <w:r w:rsidR="00EA287F">
        <w:t>igips</w:t>
      </w:r>
      <w:proofErr w:type="spellEnd"/>
      <w:r w:rsidR="00EA287F">
        <w:t xml:space="preserve"> </w:t>
      </w:r>
      <w:proofErr w:type="spellStart"/>
      <w:r w:rsidR="00EA287F">
        <w:t>Fire</w:t>
      </w:r>
      <w:proofErr w:type="spellEnd"/>
      <w:r w:rsidR="000D67D8">
        <w:t>-Line Plus typ D</w:t>
      </w:r>
      <w:r w:rsidR="00EA287F">
        <w:t>F</w:t>
      </w:r>
      <w:r w:rsidR="000D67D8">
        <w:t xml:space="preserve"> gr.15 mm oraz podwójne płyty gipsowo-kartonowe </w:t>
      </w:r>
      <w:proofErr w:type="spellStart"/>
      <w:r w:rsidR="000D67D8">
        <w:t>R</w:t>
      </w:r>
      <w:r w:rsidR="00EA287F">
        <w:t>igips</w:t>
      </w:r>
      <w:proofErr w:type="spellEnd"/>
      <w:r w:rsidR="00EA287F">
        <w:t xml:space="preserve"> 4 Pro </w:t>
      </w:r>
      <w:proofErr w:type="spellStart"/>
      <w:r w:rsidR="00EA287F">
        <w:t>Fire</w:t>
      </w:r>
      <w:proofErr w:type="spellEnd"/>
      <w:r w:rsidR="000D67D8">
        <w:t>-Line Plus typ D</w:t>
      </w:r>
      <w:r w:rsidR="00EA287F">
        <w:t>F</w:t>
      </w:r>
      <w:r w:rsidR="000D67D8">
        <w:t xml:space="preserve"> gr.12,5 mm)na </w:t>
      </w:r>
      <w:proofErr w:type="spellStart"/>
      <w:r w:rsidR="000D67D8">
        <w:t>pojedyńczej</w:t>
      </w:r>
      <w:proofErr w:type="spellEnd"/>
      <w:r w:rsidR="000D67D8">
        <w:t xml:space="preserve"> konstrukcji z CW/UW – obudowa o klasie odporności ogniowej EI120.</w:t>
      </w:r>
    </w:p>
    <w:p w:rsidR="00A44075" w:rsidRDefault="00A44075" w:rsidP="00324027">
      <w:pPr>
        <w:spacing w:after="0" w:line="240" w:lineRule="auto"/>
      </w:pPr>
    </w:p>
    <w:p w:rsidR="00A44075" w:rsidRDefault="00A44075" w:rsidP="00324027">
      <w:pPr>
        <w:spacing w:after="0" w:line="240" w:lineRule="auto"/>
        <w:rPr>
          <w:b/>
        </w:rPr>
      </w:pPr>
      <w:r>
        <w:rPr>
          <w:b/>
        </w:rPr>
        <w:t>4.9.Armatura, rurociągi i izolacja.</w:t>
      </w:r>
    </w:p>
    <w:p w:rsidR="00A44075" w:rsidRDefault="00A44075" w:rsidP="00324027">
      <w:pPr>
        <w:spacing w:after="0" w:line="240" w:lineRule="auto"/>
      </w:pPr>
      <w:r>
        <w:t>Jako armaturę dla układu centralnego ogrzewania i</w:t>
      </w:r>
      <w:r w:rsidR="00213337">
        <w:t xml:space="preserve"> </w:t>
      </w:r>
      <w:r>
        <w:t>ciepłej wody użytkowej stosować zawory</w:t>
      </w:r>
      <w:r w:rsidR="00213337">
        <w:t xml:space="preserve"> kulowe, </w:t>
      </w:r>
      <w:r w:rsidR="00520F2A">
        <w:t xml:space="preserve">zawory regulacyjne </w:t>
      </w:r>
      <w:proofErr w:type="spellStart"/>
      <w:r w:rsidR="00520F2A">
        <w:t>podpionowe</w:t>
      </w:r>
      <w:proofErr w:type="spellEnd"/>
      <w:r w:rsidR="00520F2A">
        <w:t xml:space="preserve">, </w:t>
      </w:r>
      <w:r w:rsidR="00213337">
        <w:t>zawory zwrotne uniwersalne, zawory zwrotne płytkowe , przepustnice odcinające ręczne oraz zawór trójdrogowy kołnierzowy z siłownikiem.</w:t>
      </w:r>
    </w:p>
    <w:p w:rsidR="00213337" w:rsidRDefault="00213337" w:rsidP="00324027">
      <w:pPr>
        <w:spacing w:after="0" w:line="240" w:lineRule="auto"/>
      </w:pPr>
      <w:r>
        <w:t>Jako rurociągi grzewcze w sieci c.o. zaproponowano rurociągi stalowe instalacyjne ze szwem oraz rurociągi miedziane. Rurociągi stalowe należy prowadzić poziomo przy posadzkach w szatni , stołówce i salach zajęć dydaktycznych. Między rozdzielaczem a ścianą frontową budynku szkoły rurociąg o średnicy nominalnej 80 mm prowadzić w kanale</w:t>
      </w:r>
      <w:r w:rsidR="00520F2A">
        <w:t xml:space="preserve">. </w:t>
      </w:r>
    </w:p>
    <w:p w:rsidR="00520F2A" w:rsidRPr="00A44075" w:rsidRDefault="00520F2A" w:rsidP="00324027">
      <w:pPr>
        <w:spacing w:after="0" w:line="240" w:lineRule="auto"/>
      </w:pPr>
      <w:r>
        <w:t xml:space="preserve">Rurociągi miedziane prowadzić na ścianach. Na parterze każdego z tych rurociągów pod sufitem zamontować kompensatory mieszkowe do przewodów miedzianych. Piony przewodów miedzianych w piwnicy : w szatni, stołówce i salach dydaktycznych wraz z zaworami </w:t>
      </w:r>
      <w:proofErr w:type="spellStart"/>
      <w:r>
        <w:t>podpionowymi</w:t>
      </w:r>
      <w:proofErr w:type="spellEnd"/>
      <w:r>
        <w:t xml:space="preserve"> obudować płytami z „</w:t>
      </w:r>
      <w:proofErr w:type="spellStart"/>
      <w:r>
        <w:t>nidy</w:t>
      </w:r>
      <w:proofErr w:type="spellEnd"/>
      <w:r>
        <w:t>”.</w:t>
      </w:r>
    </w:p>
    <w:p w:rsidR="006B3843" w:rsidRDefault="00520F2A" w:rsidP="00324027">
      <w:pPr>
        <w:spacing w:after="0" w:line="240" w:lineRule="auto"/>
      </w:pPr>
      <w:r>
        <w:t>W kotłowni instalację technologiczną wykonać</w:t>
      </w:r>
      <w:r w:rsidR="004C1373">
        <w:t xml:space="preserve"> rurami czarnymi bez szwu.</w:t>
      </w:r>
    </w:p>
    <w:p w:rsidR="004C1373" w:rsidRDefault="004C1373" w:rsidP="00324027">
      <w:pPr>
        <w:spacing w:after="0" w:line="240" w:lineRule="auto"/>
      </w:pPr>
      <w:r>
        <w:t xml:space="preserve">Zimną wodę do podgrzewacza oraz ciepłą wodę od podgrzewacza do obecnego wyjścia </w:t>
      </w:r>
      <w:proofErr w:type="spellStart"/>
      <w:r>
        <w:t>c.w.u</w:t>
      </w:r>
      <w:proofErr w:type="spellEnd"/>
      <w:r>
        <w:t>. z kotłowni wykonać rurami ocynkowanymi. Również rurami ocynkowanymi wykonać projektowaną cyrkulację ciepłej wody w Szkole.</w:t>
      </w:r>
    </w:p>
    <w:p w:rsidR="00B43180" w:rsidRDefault="00B43180" w:rsidP="00324027">
      <w:pPr>
        <w:spacing w:after="0" w:line="240" w:lineRule="auto"/>
      </w:pPr>
      <w:r>
        <w:t>Po wykonaniu montażu instalację poddać próbie szczelności na ciśnienie 6 barów. Wynik próby można uznać za pozytywny jeżeli wskazania manometru kontrolnego w ciągu 30 minut nie ulegną zmianie.</w:t>
      </w:r>
    </w:p>
    <w:p w:rsidR="00B43180" w:rsidRDefault="00B43180" w:rsidP="00324027">
      <w:pPr>
        <w:spacing w:after="0" w:line="240" w:lineRule="auto"/>
      </w:pPr>
      <w:r>
        <w:t>Po wykonaniu próby szczelności rurociągi z rur stalowych czarnych pomalować farbami antykorozyjnymi.</w:t>
      </w:r>
    </w:p>
    <w:p w:rsidR="004C1373" w:rsidRDefault="004C1373" w:rsidP="00324027">
      <w:pPr>
        <w:spacing w:after="0" w:line="240" w:lineRule="auto"/>
      </w:pPr>
      <w:r>
        <w:t>Rurociągi technologiczne, wody ciepłej i cyrkulacji w kotłowni i szkole izolować termicznie otulinami z pianki poliuretanowej. Minimalna grubość izolacji uzależniona od średnicy zewnętrznej przewodu winna wynosić</w:t>
      </w:r>
      <w:r w:rsidR="00B43180">
        <w:t>:</w:t>
      </w:r>
    </w:p>
    <w:p w:rsidR="00B43180" w:rsidRDefault="00B43180" w:rsidP="00324027">
      <w:pPr>
        <w:spacing w:after="0" w:line="240" w:lineRule="auto"/>
      </w:pPr>
      <w:r>
        <w:t>-dla dn-20 – 50 mm  - grubość izolacji 20 mm</w:t>
      </w:r>
    </w:p>
    <w:p w:rsidR="00B43180" w:rsidRDefault="00B43180" w:rsidP="00324027">
      <w:pPr>
        <w:spacing w:after="0" w:line="240" w:lineRule="auto"/>
      </w:pPr>
      <w:r>
        <w:t xml:space="preserve">-dla </w:t>
      </w:r>
      <w:proofErr w:type="spellStart"/>
      <w:r>
        <w:t>dn</w:t>
      </w:r>
      <w:proofErr w:type="spellEnd"/>
      <w:r>
        <w:t xml:space="preserve"> powyżej 57 mm do 159 mm –grubość izolacji 30 mm.</w:t>
      </w:r>
    </w:p>
    <w:p w:rsidR="00495884" w:rsidRDefault="00495884" w:rsidP="00324027">
      <w:pPr>
        <w:spacing w:after="0" w:line="240" w:lineRule="auto"/>
      </w:pPr>
    </w:p>
    <w:p w:rsidR="00495884" w:rsidRDefault="00495884" w:rsidP="00324027">
      <w:pPr>
        <w:spacing w:after="0" w:line="240" w:lineRule="auto"/>
      </w:pPr>
    </w:p>
    <w:p w:rsidR="0083042B" w:rsidRDefault="0083042B" w:rsidP="00324027">
      <w:pPr>
        <w:spacing w:after="0" w:line="240" w:lineRule="auto"/>
      </w:pPr>
    </w:p>
    <w:p w:rsidR="0083042B" w:rsidRDefault="0083042B" w:rsidP="00324027">
      <w:pPr>
        <w:spacing w:after="0" w:line="240" w:lineRule="auto"/>
        <w:rPr>
          <w:b/>
        </w:rPr>
      </w:pPr>
      <w:r>
        <w:rPr>
          <w:b/>
        </w:rPr>
        <w:lastRenderedPageBreak/>
        <w:t>5.Instalacja elektryczna w kotłowni.</w:t>
      </w:r>
    </w:p>
    <w:p w:rsidR="0083042B" w:rsidRDefault="0083042B" w:rsidP="00324027">
      <w:pPr>
        <w:spacing w:after="0" w:line="240" w:lineRule="auto"/>
      </w:pPr>
      <w:r>
        <w:t xml:space="preserve">  Dla potrzeb kotłowni zaprojektowano rozdzielnię elektryczną RK</w:t>
      </w:r>
      <w:r w:rsidR="005D0037">
        <w:t xml:space="preserve"> której schemat pokazany jest na załączonym rysunku. Z rozdzielni tej należy doprowadzić energię elektryczną</w:t>
      </w:r>
      <w:r w:rsidR="008E232B">
        <w:t xml:space="preserve"> przewodami kabelkowymi ułożonymi w listwach instalacyjnych PCV na tynku</w:t>
      </w:r>
      <w:r w:rsidR="005D0037">
        <w:t xml:space="preserve"> do: konsoli Diematic-m3, konsoli K3, pompy obiegowej c.o., pompy ładującej </w:t>
      </w:r>
      <w:proofErr w:type="spellStart"/>
      <w:r w:rsidR="005D0037">
        <w:t>c.w.u</w:t>
      </w:r>
      <w:proofErr w:type="spellEnd"/>
      <w:r w:rsidR="005D0037">
        <w:t>., centralki aktywnego systemu bezpieczeństwa oraz obwodów oświetlenia i gniazd wtyczkowych. Z konsoli Diematic-m3 wykonać zasilanie urządzeń technologicznych kotłowni tak jak pokazano to na załączonym rysunku.</w:t>
      </w:r>
    </w:p>
    <w:p w:rsidR="005D0037" w:rsidRDefault="005D0037" w:rsidP="00324027">
      <w:pPr>
        <w:spacing w:after="0" w:line="240" w:lineRule="auto"/>
      </w:pPr>
      <w:r>
        <w:t xml:space="preserve">W kotłowni wykonać instalację połączeń wyrównawczych. W tym celu na ścianie za urządzeniami technologicznymi zamontować bednarkę </w:t>
      </w:r>
      <w:proofErr w:type="spellStart"/>
      <w:r>
        <w:t>FeZn</w:t>
      </w:r>
      <w:proofErr w:type="spellEnd"/>
      <w:r>
        <w:t xml:space="preserve"> 25x4mm i połączyć ją z uziomem instalacji odgromowej budynku (przy kominie) oraz zaciskiem PEN rozdzielni RK.</w:t>
      </w:r>
      <w:r w:rsidR="008E232B">
        <w:t xml:space="preserve"> Do bednarki tej połączyć wszystkie większe masy metalowe urządzeń kotłowni jak: obudowy kotłów, podgrzewacza pojemnościowego, naczyń przeponowych, rozdzielaczy c.o., rurociągów c.o., zimnej i ciepłej wody użytkowej.</w:t>
      </w:r>
    </w:p>
    <w:p w:rsidR="00912D24" w:rsidRDefault="00912D24" w:rsidP="00912D24">
      <w:pPr>
        <w:spacing w:after="0" w:line="240" w:lineRule="auto"/>
      </w:pPr>
      <w:r>
        <w:t xml:space="preserve">Przy wejściu do kotłowni zamontować przycisk </w:t>
      </w:r>
      <w:proofErr w:type="spellStart"/>
      <w:r>
        <w:t>p.poż</w:t>
      </w:r>
      <w:proofErr w:type="spellEnd"/>
      <w:r>
        <w:t>. , którym w</w:t>
      </w:r>
      <w:r w:rsidR="00BA1871">
        <w:t xml:space="preserve"> przypadku pożaru należy</w:t>
      </w:r>
      <w:r>
        <w:t xml:space="preserve"> wyłączyć zasilanie w energię elektryczną urządzeń technologicznych kotłowni, oświetlenia i gniazd wtyczkowych.</w:t>
      </w:r>
    </w:p>
    <w:p w:rsidR="00912D24" w:rsidRDefault="00912D24" w:rsidP="00912D24">
      <w:pPr>
        <w:spacing w:after="0" w:line="240" w:lineRule="auto"/>
      </w:pPr>
      <w:r>
        <w:t xml:space="preserve">Rozdzielnię RK w kotłowni zasilić przewodem YDY 5x4mm2 ułożonym w listwie instalacyjnej na tynku z rozdzielni głównej budynku. Obwód ten w rozdzielni </w:t>
      </w:r>
      <w:r w:rsidR="00BA1871">
        <w:t>g</w:t>
      </w:r>
      <w:r>
        <w:t xml:space="preserve">łównej budynku zabezpieczyć wyłącznikiem nadmiarowo-prądowym S303 </w:t>
      </w:r>
      <w:r w:rsidR="00BA1871">
        <w:t>B25A.</w:t>
      </w:r>
    </w:p>
    <w:p w:rsidR="00BA1871" w:rsidRDefault="00BA1871" w:rsidP="00912D24">
      <w:pPr>
        <w:spacing w:after="0" w:line="240" w:lineRule="auto"/>
      </w:pPr>
      <w:r>
        <w:t>Po wykonaniu instalacji elektrycznych w kotłowni wykonać pomiary skuteczności ochrony przeciwporażeniowej, rezystancji izolacji oraz sprawdzenie działania automatyki.</w:t>
      </w:r>
    </w:p>
    <w:p w:rsidR="00BA1871" w:rsidRDefault="00BA1871" w:rsidP="00912D24">
      <w:pPr>
        <w:spacing w:after="0" w:line="240" w:lineRule="auto"/>
      </w:pPr>
      <w:r>
        <w:t>Wyniki tych pomiarów należy zamieścić w protokołach pomiarów.</w:t>
      </w:r>
    </w:p>
    <w:p w:rsidR="00BA1871" w:rsidRDefault="00BA1871" w:rsidP="00912D24">
      <w:pPr>
        <w:spacing w:after="0" w:line="240" w:lineRule="auto"/>
      </w:pPr>
    </w:p>
    <w:p w:rsidR="00BA1871" w:rsidRDefault="00BA1871" w:rsidP="00912D24">
      <w:pPr>
        <w:spacing w:after="0" w:line="240" w:lineRule="auto"/>
      </w:pPr>
      <w:r>
        <w:rPr>
          <w:b/>
        </w:rPr>
        <w:t>6.Instalacja wewnętrzna gazu, system detekcji.</w:t>
      </w:r>
    </w:p>
    <w:p w:rsidR="00BA1871" w:rsidRDefault="00BA1871" w:rsidP="00912D24">
      <w:pPr>
        <w:spacing w:after="0" w:line="240" w:lineRule="auto"/>
      </w:pPr>
      <w:r>
        <w:t xml:space="preserve">   Z szafki gazowej na zewnątrz budynku poprzez ścianę zewnętrzną i nowo pobu</w:t>
      </w:r>
      <w:r w:rsidR="003C642F">
        <w:t>dowaną ściankę kotłowni poprowa</w:t>
      </w:r>
      <w:r>
        <w:t>dzić rurociąg gazowy o średnicy nominalnej</w:t>
      </w:r>
      <w:r w:rsidR="003C642F">
        <w:t xml:space="preserve"> 65 mm.</w:t>
      </w:r>
      <w:r w:rsidR="00274BD9">
        <w:t xml:space="preserve"> Na rurociągu w szafce gazowej zamontować zawór kulowy  fi 65 i zawór ZB65 aktywnego systemu bezpieczeństwa.</w:t>
      </w:r>
    </w:p>
    <w:p w:rsidR="00274BD9" w:rsidRDefault="00274BD9" w:rsidP="00912D24">
      <w:pPr>
        <w:spacing w:after="0" w:line="240" w:lineRule="auto"/>
      </w:pPr>
      <w:r>
        <w:t>W kotłowni na rurociągu 65 mm przed kotłami zamontować zawór kulowy 65 mm. Przed kotłami na rurociągach 40 mm zamontować zawory kulowe 1 ½”.</w:t>
      </w:r>
    </w:p>
    <w:p w:rsidR="00274BD9" w:rsidRDefault="00274BD9" w:rsidP="00912D24">
      <w:pPr>
        <w:spacing w:after="0" w:line="240" w:lineRule="auto"/>
      </w:pPr>
      <w:r>
        <w:t>Po wykonaniu robót instalacyjnych przy instalacji gazowej należy wykonać niżej wymienione czynności sprawdzające:</w:t>
      </w:r>
    </w:p>
    <w:p w:rsidR="00274BD9" w:rsidRDefault="00274BD9" w:rsidP="00912D24">
      <w:pPr>
        <w:spacing w:after="0" w:line="240" w:lineRule="auto"/>
      </w:pPr>
      <w:r>
        <w:t>-kontrolę wykonania instalacji gazowej zgodnie z projektem,</w:t>
      </w:r>
    </w:p>
    <w:p w:rsidR="00274BD9" w:rsidRDefault="00274BD9" w:rsidP="00912D24">
      <w:pPr>
        <w:spacing w:after="0" w:line="240" w:lineRule="auto"/>
      </w:pPr>
      <w:r>
        <w:t>-kontrolę jakości wykonania, prób szczelności przewodów i podłączeń do kotłów</w:t>
      </w:r>
      <w:r w:rsidR="00BF6213">
        <w:t>,</w:t>
      </w:r>
    </w:p>
    <w:p w:rsidR="00274BD9" w:rsidRDefault="00274BD9" w:rsidP="00912D24">
      <w:pPr>
        <w:spacing w:after="0" w:line="240" w:lineRule="auto"/>
      </w:pPr>
      <w:r>
        <w:t>-wykonać próbę szczelności – ciśnienie próby 50 Pa, czas trwania próby 30 min., medium powietrze</w:t>
      </w:r>
      <w:r w:rsidR="00C1337F">
        <w:t>, spadek ciśnienia 0%.</w:t>
      </w:r>
    </w:p>
    <w:p w:rsidR="00C1337F" w:rsidRDefault="00C1337F" w:rsidP="00912D24">
      <w:pPr>
        <w:spacing w:after="0" w:line="240" w:lineRule="auto"/>
      </w:pPr>
      <w:r>
        <w:t>Wewnętrzną instalację gazową na zakończenie prac oczyścić do III stopnia czystości                      wg.PN-70/H-97050</w:t>
      </w:r>
      <w:r w:rsidR="009F4E77">
        <w:t>, a następnie pomalować dwukrotnie farbą syntetyczną, podkładową, przeciwrdzewną ftalową miniową 60% i farbą ftalową nawierzchniową ogólnego stosowania w kolorze żółtym.</w:t>
      </w:r>
    </w:p>
    <w:p w:rsidR="009F4E77" w:rsidRDefault="009F4E77" w:rsidP="00912D24">
      <w:pPr>
        <w:spacing w:after="0" w:line="240" w:lineRule="auto"/>
      </w:pPr>
      <w:r>
        <w:t>Zaprojektowany system detekcji składał się będzie z poniższych podzespołów:</w:t>
      </w:r>
    </w:p>
    <w:p w:rsidR="009F4E77" w:rsidRDefault="009F4E77" w:rsidP="00912D24">
      <w:pPr>
        <w:spacing w:after="0" w:line="240" w:lineRule="auto"/>
      </w:pPr>
      <w:r>
        <w:t>-zaworu odcinającego grzybkowego ZB65, zamontowanego w szafce gazowej na zewnątrz budynku,</w:t>
      </w:r>
    </w:p>
    <w:p w:rsidR="009F4E77" w:rsidRDefault="009F4E77" w:rsidP="00912D24">
      <w:pPr>
        <w:spacing w:after="0" w:line="240" w:lineRule="auto"/>
      </w:pPr>
      <w:r>
        <w:t>-centralki sterującej SSO 2004 zamontowanej w kotłowni,</w:t>
      </w:r>
    </w:p>
    <w:p w:rsidR="009F4E77" w:rsidRDefault="009F4E77" w:rsidP="00912D24">
      <w:pPr>
        <w:spacing w:after="0" w:line="240" w:lineRule="auto"/>
      </w:pPr>
      <w:r>
        <w:t>-zewnętrznego sygnalizatora optyczno-akustycznego ASOA-Z zamontowanego na zewnątrz budynku,</w:t>
      </w:r>
    </w:p>
    <w:p w:rsidR="009F4E77" w:rsidRDefault="009F4E77" w:rsidP="00912D24">
      <w:pPr>
        <w:spacing w:after="0" w:line="240" w:lineRule="auto"/>
      </w:pPr>
      <w:r>
        <w:t>-głowic detekcyjnych 2 szt. zamontowanych nad kotłami.</w:t>
      </w:r>
    </w:p>
    <w:p w:rsidR="009F4E77" w:rsidRDefault="009F4E77" w:rsidP="00912D24">
      <w:pPr>
        <w:spacing w:after="0" w:line="240" w:lineRule="auto"/>
      </w:pPr>
      <w:r>
        <w:t>W</w:t>
      </w:r>
      <w:r w:rsidR="007B2D2D">
        <w:t xml:space="preserve"> przypadku stwierdzenia przez kt</w:t>
      </w:r>
      <w:r>
        <w:t>órąkolwiek z głowic</w:t>
      </w:r>
      <w:r w:rsidR="007B2D2D">
        <w:t xml:space="preserve"> przekroczenia pierwszego progu alarmowego (10% DGW) na centralce zapali się dioda koloru czerwonego (wielozmienne miganie ok. 1 raz na sek.) i włączy się dźwięk przerywany, wielozmienny (ok.1 raz na sek.).Na zewnętrznym sygnalizatorze zapali się sygnał optyczny.</w:t>
      </w:r>
    </w:p>
    <w:p w:rsidR="007B2D2D" w:rsidRDefault="007B2D2D" w:rsidP="00912D24">
      <w:pPr>
        <w:spacing w:after="0" w:line="240" w:lineRule="auto"/>
      </w:pPr>
      <w:r>
        <w:t>Po przekroczeniu drugiego progu alarmowego (20%DGW) na centralce włączy się sygnał dźwiękowy ciągły i również w sposób ciągły świecić się będzie dioda koloru czerwonego. Na zewnętrznym sygnalizatorze włączą się sygnały optyczny i akustyczny, a zewnętrzny zespół wy</w:t>
      </w:r>
      <w:r w:rsidR="00BF6213">
        <w:t>konawczy (ZB65)  spowoduje odcię</w:t>
      </w:r>
      <w:r>
        <w:t>cie dopływu gazu do kotłowni.</w:t>
      </w:r>
    </w:p>
    <w:p w:rsidR="00BF6213" w:rsidRDefault="00BF6213" w:rsidP="00912D24">
      <w:pPr>
        <w:spacing w:after="0" w:line="240" w:lineRule="auto"/>
      </w:pPr>
      <w:r>
        <w:lastRenderedPageBreak/>
        <w:t xml:space="preserve">Przed uruchomieniem kotłowni wymagana jest opinia kominiarska co do zgodności wykonania z projektem wentylacji </w:t>
      </w:r>
      <w:proofErr w:type="spellStart"/>
      <w:r>
        <w:t>nawiewno</w:t>
      </w:r>
      <w:proofErr w:type="spellEnd"/>
      <w:r>
        <w:t>-wywiewnej w kotłowni. Wymagane jest też sprawdzenie prawidłowości wykonania połączenia kotła z kanałem spalinowym.</w:t>
      </w:r>
    </w:p>
    <w:p w:rsidR="006C7C41" w:rsidRPr="00BA1871" w:rsidRDefault="006C7C41" w:rsidP="00912D24">
      <w:pPr>
        <w:spacing w:after="0" w:line="240" w:lineRule="auto"/>
      </w:pPr>
    </w:p>
    <w:p w:rsidR="00BA1871" w:rsidRDefault="00BA1871" w:rsidP="00912D24">
      <w:pPr>
        <w:spacing w:after="0" w:line="240" w:lineRule="auto"/>
      </w:pPr>
    </w:p>
    <w:p w:rsidR="00BF6213" w:rsidRDefault="00BF6213" w:rsidP="00912D24">
      <w:pPr>
        <w:spacing w:after="0" w:line="240" w:lineRule="auto"/>
        <w:rPr>
          <w:b/>
        </w:rPr>
      </w:pPr>
      <w:r>
        <w:rPr>
          <w:b/>
        </w:rPr>
        <w:t>6.</w:t>
      </w:r>
      <w:r w:rsidR="009667BE">
        <w:rPr>
          <w:b/>
        </w:rPr>
        <w:t>Roboty budowlane do wykonania w kotłowni.</w:t>
      </w:r>
    </w:p>
    <w:p w:rsidR="009667BE" w:rsidRDefault="009667BE" w:rsidP="00912D24">
      <w:pPr>
        <w:spacing w:after="0" w:line="240" w:lineRule="auto"/>
      </w:pPr>
      <w:r>
        <w:t xml:space="preserve">   W ramach robót adaptacyjno-budowlanych związanych z modernizacją kotłowni węglowej na opalaną gazem należy w dotychczasowym pomieszczeniu kotłowni węglowej wykonać następujące prace:</w:t>
      </w:r>
    </w:p>
    <w:p w:rsidR="009667BE" w:rsidRDefault="009667BE" w:rsidP="00912D24">
      <w:pPr>
        <w:spacing w:after="0" w:line="240" w:lineRule="auto"/>
      </w:pPr>
      <w:r>
        <w:t>-wykuć w ścianie zewnętrznej budynku otwór do transportu urządzeń zdemontowanych w kotłowni    oraz nowych do kotłowni gazowej,</w:t>
      </w:r>
    </w:p>
    <w:p w:rsidR="009667BE" w:rsidRDefault="009667BE" w:rsidP="00912D24">
      <w:pPr>
        <w:spacing w:after="0" w:line="240" w:lineRule="auto"/>
      </w:pPr>
      <w:r>
        <w:t>-skuć cementowe fundamenty gr.7c  pod zdemontowanymi kotłami,</w:t>
      </w:r>
    </w:p>
    <w:p w:rsidR="009667BE" w:rsidRDefault="009667BE" w:rsidP="00912D24">
      <w:pPr>
        <w:spacing w:after="0" w:line="240" w:lineRule="auto"/>
      </w:pPr>
      <w:r>
        <w:t>-skuć nierówności w całej posadzce kotłowni</w:t>
      </w:r>
      <w:r w:rsidR="004E719B">
        <w:t xml:space="preserve"> na głębokość do ok.1 cm,</w:t>
      </w:r>
    </w:p>
    <w:p w:rsidR="004E719B" w:rsidRDefault="004E719B" w:rsidP="00912D24">
      <w:pPr>
        <w:spacing w:after="0" w:line="240" w:lineRule="auto"/>
      </w:pPr>
      <w:r>
        <w:t>-rozebrać posadzki pod projektowaną kanalizację, studzienkę schładzającą oraz wentylację nawiewną</w:t>
      </w:r>
    </w:p>
    <w:p w:rsidR="004E719B" w:rsidRDefault="004E719B" w:rsidP="00912D24">
      <w:pPr>
        <w:spacing w:after="0" w:line="240" w:lineRule="auto"/>
      </w:pPr>
      <w:r>
        <w:t xml:space="preserve">-wykonać wykopy pod </w:t>
      </w:r>
      <w:proofErr w:type="spellStart"/>
      <w:r>
        <w:t>w.w</w:t>
      </w:r>
      <w:proofErr w:type="spellEnd"/>
      <w:r>
        <w:t>. zadania,</w:t>
      </w:r>
    </w:p>
    <w:p w:rsidR="004E719B" w:rsidRDefault="004E719B" w:rsidP="00912D24">
      <w:pPr>
        <w:spacing w:after="0" w:line="240" w:lineRule="auto"/>
      </w:pPr>
      <w:r>
        <w:t>-wykonać studzienkę z kręgów betonowych (2 szt.wys.50cm i średnicy 80 cm).Kręgi betonowe przykryć płytą żelbetonową. Zamontować właz żeliwny typu ciężkiego śr.60 cm.</w:t>
      </w:r>
    </w:p>
    <w:p w:rsidR="004E719B" w:rsidRDefault="004E719B" w:rsidP="00912D24">
      <w:pPr>
        <w:spacing w:after="0" w:line="240" w:lineRule="auto"/>
      </w:pPr>
      <w:r>
        <w:t>-wykonać kanalizację rurociągami PCV śr.50 , 75 i 110mm.</w:t>
      </w:r>
    </w:p>
    <w:p w:rsidR="004E719B" w:rsidRDefault="004E719B" w:rsidP="00912D24">
      <w:pPr>
        <w:spacing w:after="0" w:line="240" w:lineRule="auto"/>
      </w:pPr>
      <w:r>
        <w:t>-zasypać wykopy oraz zabetonować bruzdy,</w:t>
      </w:r>
    </w:p>
    <w:p w:rsidR="004E719B" w:rsidRDefault="004E719B" w:rsidP="00912D24">
      <w:pPr>
        <w:spacing w:after="0" w:line="240" w:lineRule="auto"/>
      </w:pPr>
      <w:r>
        <w:t>-pobudować projektowaną ścianę kotłowni z cegły pełnej gr.1 cegły,</w:t>
      </w:r>
      <w:r w:rsidR="00600AF3">
        <w:t xml:space="preserve"> wykonać tynki </w:t>
      </w:r>
      <w:proofErr w:type="spellStart"/>
      <w:r w:rsidR="00600AF3">
        <w:t>w.w.ściany</w:t>
      </w:r>
      <w:proofErr w:type="spellEnd"/>
      <w:r w:rsidR="00600AF3">
        <w:t>,</w:t>
      </w:r>
    </w:p>
    <w:p w:rsidR="00495884" w:rsidRDefault="00495884" w:rsidP="00912D24">
      <w:pPr>
        <w:spacing w:after="0" w:line="240" w:lineRule="auto"/>
      </w:pPr>
      <w:r>
        <w:t>-zdemontować istniejące drzwi: przy wejściu do kotłowni, do dawnego składowiska opału, stolarni oraz pomieszczenia palaczy,</w:t>
      </w:r>
    </w:p>
    <w:p w:rsidR="00495884" w:rsidRDefault="00495884" w:rsidP="00912D24">
      <w:pPr>
        <w:spacing w:after="0" w:line="240" w:lineRule="auto"/>
      </w:pPr>
      <w:r>
        <w:t>-rozkuć otwory drzwiowe do obecnej kotłowni (na zewnątrz), dawnego magazynu opału oraz pomieszczenia palaczy tak aby możliwym było zamontowanie w tych otworach drzwi o wymiarach 90x200 cm,</w:t>
      </w:r>
    </w:p>
    <w:p w:rsidR="00495884" w:rsidRDefault="00495884" w:rsidP="00912D24">
      <w:pPr>
        <w:spacing w:after="0" w:line="240" w:lineRule="auto"/>
      </w:pPr>
      <w:r>
        <w:t>-częściowo zamurować otwór drzwiowy do stolarni – pozostawiając otwór na drzwi 90x200 cm,</w:t>
      </w:r>
    </w:p>
    <w:p w:rsidR="00495884" w:rsidRDefault="00495884" w:rsidP="00912D24">
      <w:pPr>
        <w:spacing w:after="0" w:line="240" w:lineRule="auto"/>
      </w:pPr>
      <w:r>
        <w:t xml:space="preserve">-wykonać </w:t>
      </w:r>
      <w:r w:rsidR="005D4463">
        <w:t>ściankę z pełnej cegły</w:t>
      </w:r>
      <w:r w:rsidR="00D3125D">
        <w:t xml:space="preserve"> między kotłownią a pomiesz</w:t>
      </w:r>
      <w:r w:rsidR="005D4463">
        <w:t>czeniem socjalnym</w:t>
      </w:r>
      <w:r w:rsidR="00D3125D">
        <w:t xml:space="preserve"> pozostawiając otwór drzwiowy na drzwi 90x200 cm.</w:t>
      </w:r>
    </w:p>
    <w:p w:rsidR="00D3125D" w:rsidRDefault="00D3125D" w:rsidP="00912D24">
      <w:pPr>
        <w:spacing w:after="0" w:line="240" w:lineRule="auto"/>
      </w:pPr>
      <w:r>
        <w:t>-</w:t>
      </w:r>
      <w:r w:rsidR="00570364">
        <w:t>przy wejściu do piwnicy z zewnątrz zamontować drzwi metalowe 90x200 cm,</w:t>
      </w:r>
    </w:p>
    <w:p w:rsidR="00600AF3" w:rsidRDefault="00600AF3" w:rsidP="00912D24">
      <w:pPr>
        <w:spacing w:after="0" w:line="240" w:lineRule="auto"/>
      </w:pPr>
      <w:r>
        <w:t xml:space="preserve">-zamontować drzwi ognioodporne </w:t>
      </w:r>
      <w:r w:rsidR="00570364">
        <w:t>EI 60 90x200 cm :</w:t>
      </w:r>
      <w:r>
        <w:t>przy wejściu d</w:t>
      </w:r>
      <w:r w:rsidR="00570364">
        <w:t>o kotłowni  ,pomieszczenia gospodarczego (stolarni), pomieszczenia gospodarczego (dawne składowisko opału), pomieszczenia gospodarczego (pom. palaczy) oraz pomieszczenia socjalnego (z rozdzielaczami),</w:t>
      </w:r>
    </w:p>
    <w:p w:rsidR="00600AF3" w:rsidRDefault="00600AF3" w:rsidP="00912D24">
      <w:pPr>
        <w:spacing w:after="0" w:line="240" w:lineRule="auto"/>
      </w:pPr>
      <w:r>
        <w:t>-wykuć otwory 68x45 cm w ścianach między kotłownią a dawnym pomieszczeniem opału oraz  z tego pomieszczenia na zewnątrz – dla wentylacji nawiewnej,</w:t>
      </w:r>
    </w:p>
    <w:p w:rsidR="00600AF3" w:rsidRDefault="00600AF3" w:rsidP="00912D24">
      <w:pPr>
        <w:spacing w:after="0" w:line="240" w:lineRule="auto"/>
      </w:pPr>
      <w:r>
        <w:t>-wykuć otwory 35x35 cm w ścianach między pomieszczeniem obecnych pomp obiegowych c.o. a klatką schodową między kuchnią a dawnym składowiskiem opału, między tą klatką a szatnią dziewcząt oraz z szatni tej na zewnątrz dla wentylacji wywiewnej,</w:t>
      </w:r>
    </w:p>
    <w:p w:rsidR="00CD77E9" w:rsidRDefault="00CD77E9" w:rsidP="00912D24">
      <w:pPr>
        <w:spacing w:after="0" w:line="240" w:lineRule="auto"/>
      </w:pPr>
      <w:r>
        <w:t>-po zamontowaniu kanałów wentylacji nawiewnej, kanały te obmurować na zewnątrz oraz w pomieszczeniu składowiska opału cegła – grubość ścianki 1/2cegły,</w:t>
      </w:r>
    </w:p>
    <w:p w:rsidR="00CD77E9" w:rsidRDefault="00CD77E9" w:rsidP="00912D24">
      <w:pPr>
        <w:spacing w:after="0" w:line="240" w:lineRule="auto"/>
      </w:pPr>
      <w:r>
        <w:t>-wykonać otwór w kominie ceramicznym do montażu kominów ze stali kwasoodpornej śr.150 mm,</w:t>
      </w:r>
    </w:p>
    <w:p w:rsidR="00CD77E9" w:rsidRDefault="00CD77E9" w:rsidP="00912D24">
      <w:pPr>
        <w:spacing w:after="0" w:line="240" w:lineRule="auto"/>
      </w:pPr>
      <w:r>
        <w:t>-po zamontowaniu kominów otwór ten zamurować,</w:t>
      </w:r>
    </w:p>
    <w:p w:rsidR="00CD77E9" w:rsidRDefault="00CD77E9" w:rsidP="00912D24">
      <w:pPr>
        <w:spacing w:after="0" w:line="240" w:lineRule="auto"/>
      </w:pPr>
      <w:r>
        <w:t xml:space="preserve">-wykonać warstwę wyrównawczą </w:t>
      </w:r>
      <w:r w:rsidR="001B355C">
        <w:t xml:space="preserve">pod </w:t>
      </w:r>
      <w:r>
        <w:t>posadzki gr.20 mm w całym pomieszczeniu kotłowni,</w:t>
      </w:r>
    </w:p>
    <w:p w:rsidR="001B355C" w:rsidRDefault="001B355C" w:rsidP="00912D24">
      <w:pPr>
        <w:spacing w:after="0" w:line="240" w:lineRule="auto"/>
      </w:pPr>
      <w:r>
        <w:t>-przetrzeć powierzchnie ś</w:t>
      </w:r>
      <w:r w:rsidR="00472669">
        <w:t xml:space="preserve">cian i sufitów kotłowni, </w:t>
      </w:r>
      <w:proofErr w:type="spellStart"/>
      <w:r w:rsidR="00472669">
        <w:t>poszpac</w:t>
      </w:r>
      <w:r>
        <w:t>hlować</w:t>
      </w:r>
      <w:proofErr w:type="spellEnd"/>
      <w:r>
        <w:t xml:space="preserve"> nierówności ścian i sufitów,</w:t>
      </w:r>
    </w:p>
    <w:p w:rsidR="001B355C" w:rsidRDefault="001B355C" w:rsidP="00912D24">
      <w:pPr>
        <w:spacing w:after="0" w:line="240" w:lineRule="auto"/>
      </w:pPr>
      <w:r>
        <w:t>-dwukrotnie pomalować farbami emulsyjnymi ściany i sufity,</w:t>
      </w:r>
    </w:p>
    <w:p w:rsidR="001B355C" w:rsidRDefault="001B355C" w:rsidP="00912D24">
      <w:pPr>
        <w:spacing w:after="0" w:line="240" w:lineRule="auto"/>
      </w:pPr>
      <w:r>
        <w:t xml:space="preserve">-zamontować płytki </w:t>
      </w:r>
      <w:proofErr w:type="spellStart"/>
      <w:r>
        <w:t>gresowe</w:t>
      </w:r>
      <w:proofErr w:type="spellEnd"/>
      <w:r>
        <w:t xml:space="preserve"> na posadzce kotłowni wraz z cokolikami.</w:t>
      </w:r>
    </w:p>
    <w:p w:rsidR="00E36D1B" w:rsidRDefault="00E36D1B" w:rsidP="00912D24">
      <w:pPr>
        <w:spacing w:after="0" w:line="240" w:lineRule="auto"/>
      </w:pPr>
      <w:r>
        <w:t xml:space="preserve">-wykonać okładzinę sufitu kotłowni z płyt gipsowo-kartonowych </w:t>
      </w:r>
      <w:proofErr w:type="spellStart"/>
      <w:r>
        <w:t>Rigips</w:t>
      </w:r>
      <w:proofErr w:type="spellEnd"/>
      <w:r>
        <w:t xml:space="preserve"> (podwójne płyty gipsowo-kartonowe </w:t>
      </w:r>
      <w:proofErr w:type="spellStart"/>
      <w:r>
        <w:t>Rigips</w:t>
      </w:r>
      <w:proofErr w:type="spellEnd"/>
      <w:r>
        <w:t xml:space="preserve"> typ </w:t>
      </w:r>
      <w:proofErr w:type="spellStart"/>
      <w:r>
        <w:t>Fire</w:t>
      </w:r>
      <w:proofErr w:type="spellEnd"/>
      <w:r>
        <w:t xml:space="preserve">-Line Plus typ DF gr.15 mm oraz podwójne płyty gipsowo-kartonowe </w:t>
      </w:r>
      <w:proofErr w:type="spellStart"/>
      <w:r>
        <w:t>Rigipe</w:t>
      </w:r>
      <w:proofErr w:type="spellEnd"/>
      <w:r>
        <w:t xml:space="preserve"> 4PRO </w:t>
      </w:r>
      <w:proofErr w:type="spellStart"/>
      <w:r>
        <w:t>Fire</w:t>
      </w:r>
      <w:proofErr w:type="spellEnd"/>
      <w:r>
        <w:t xml:space="preserve">-Line Plus typ DF gr.12,5 mm) na konstrukcji z profili </w:t>
      </w:r>
      <w:proofErr w:type="spellStart"/>
      <w:r>
        <w:t>Rigips</w:t>
      </w:r>
      <w:proofErr w:type="spellEnd"/>
      <w:r>
        <w:t xml:space="preserve"> o klasie odporności EI120,</w:t>
      </w:r>
    </w:p>
    <w:p w:rsidR="00E36D1B" w:rsidRDefault="00B2694F" w:rsidP="00912D24">
      <w:pPr>
        <w:spacing w:after="0" w:line="240" w:lineRule="auto"/>
      </w:pPr>
      <w:r>
        <w:t xml:space="preserve">-wykonać obudowy kanałów nawiewnego i wywiewnego w pomieszczeniach – poczwórne </w:t>
      </w:r>
      <w:proofErr w:type="spellStart"/>
      <w:r>
        <w:t>opłytowanie</w:t>
      </w:r>
      <w:proofErr w:type="spellEnd"/>
      <w:r>
        <w:t xml:space="preserve"> z płyt gipsowo-kartonowych </w:t>
      </w:r>
      <w:proofErr w:type="spellStart"/>
      <w:r>
        <w:t>Rigips</w:t>
      </w:r>
      <w:proofErr w:type="spellEnd"/>
      <w:r>
        <w:t xml:space="preserve"> (podwójna płyta gipsowo-kartonowa </w:t>
      </w:r>
      <w:proofErr w:type="spellStart"/>
      <w:r>
        <w:t>Rigips</w:t>
      </w:r>
      <w:proofErr w:type="spellEnd"/>
      <w:r>
        <w:t xml:space="preserve"> typ </w:t>
      </w:r>
      <w:proofErr w:type="spellStart"/>
      <w:r>
        <w:t>Fire</w:t>
      </w:r>
      <w:proofErr w:type="spellEnd"/>
      <w:r>
        <w:t xml:space="preserve">-Line PLUS typ DF gr.15 mm oraz podwójna płyta </w:t>
      </w:r>
      <w:proofErr w:type="spellStart"/>
      <w:r>
        <w:t>Rigips</w:t>
      </w:r>
      <w:proofErr w:type="spellEnd"/>
      <w:r>
        <w:t xml:space="preserve"> 4PRO </w:t>
      </w:r>
      <w:proofErr w:type="spellStart"/>
      <w:r>
        <w:t>Fire</w:t>
      </w:r>
      <w:proofErr w:type="spellEnd"/>
      <w:r>
        <w:t xml:space="preserve">-Line PLUS typ DF gr.12,5 mm) na pojedynczej konstrukcji z profili </w:t>
      </w:r>
      <w:proofErr w:type="spellStart"/>
      <w:r>
        <w:t>Rigips</w:t>
      </w:r>
      <w:proofErr w:type="spellEnd"/>
      <w:r>
        <w:t xml:space="preserve"> o klasie odporności EI120.</w:t>
      </w:r>
    </w:p>
    <w:p w:rsidR="00027843" w:rsidRDefault="00027843" w:rsidP="00912D24">
      <w:pPr>
        <w:spacing w:after="0" w:line="240" w:lineRule="auto"/>
      </w:pPr>
      <w:r>
        <w:lastRenderedPageBreak/>
        <w:t xml:space="preserve">Po wykonaniu </w:t>
      </w:r>
      <w:proofErr w:type="spellStart"/>
      <w:r>
        <w:t>w.w</w:t>
      </w:r>
      <w:proofErr w:type="spellEnd"/>
      <w:r>
        <w:t>. prac pomieszczenie kotłowni stanowić będzie odrębną strefę pożarową, wydzieloną od przyległych pomieszczeń ścianami i s</w:t>
      </w:r>
      <w:r w:rsidR="00E36D1B">
        <w:t>tropem o odporności ogniowej EI12</w:t>
      </w:r>
      <w:r>
        <w:t>0 i dr</w:t>
      </w:r>
      <w:r w:rsidR="00E36D1B">
        <w:t>zwiami o odporności ogniowej EI6</w:t>
      </w:r>
      <w:r>
        <w:t>0.</w:t>
      </w:r>
    </w:p>
    <w:p w:rsidR="007B00BF" w:rsidRDefault="007B00BF" w:rsidP="00912D24">
      <w:pPr>
        <w:spacing w:after="0" w:line="240" w:lineRule="auto"/>
        <w:rPr>
          <w:b/>
        </w:rPr>
      </w:pPr>
      <w:r>
        <w:rPr>
          <w:b/>
        </w:rPr>
        <w:t>7.Ochrona przeciwpożarowa i wytyczne BHP.</w:t>
      </w:r>
    </w:p>
    <w:p w:rsidR="007B00BF" w:rsidRDefault="007B00BF" w:rsidP="00912D24">
      <w:pPr>
        <w:spacing w:after="0" w:line="240" w:lineRule="auto"/>
      </w:pPr>
      <w:r>
        <w:t xml:space="preserve">   Zgodnie z Rozporządzeniem Ministra Spraw Wewnętrznych „W sprawie ochrony przeciwpożarowej budynków, innych obiektów budowlanych i terenów” kotłownię należy wyposażyć w następujący sprzęt gaśniczy:</w:t>
      </w:r>
    </w:p>
    <w:p w:rsidR="007B00BF" w:rsidRDefault="007B00BF" w:rsidP="00912D24">
      <w:pPr>
        <w:spacing w:after="0" w:line="240" w:lineRule="auto"/>
      </w:pPr>
      <w:r>
        <w:t>-koc gaśniczy (1szt),</w:t>
      </w:r>
    </w:p>
    <w:p w:rsidR="007B00BF" w:rsidRDefault="00B2694F" w:rsidP="00912D24">
      <w:pPr>
        <w:spacing w:after="0" w:line="240" w:lineRule="auto"/>
      </w:pPr>
      <w:r>
        <w:t>-gaśnice GP-6X ABC 6 kg – 4 szt.</w:t>
      </w:r>
    </w:p>
    <w:p w:rsidR="007B00BF" w:rsidRDefault="00EA287F" w:rsidP="00912D24">
      <w:pPr>
        <w:spacing w:after="0" w:line="240" w:lineRule="auto"/>
      </w:pPr>
      <w:r>
        <w:t>Gaśnice te</w:t>
      </w:r>
      <w:r w:rsidR="007B00BF">
        <w:t xml:space="preserve"> należy poddawać okresowej kontroli.</w:t>
      </w:r>
    </w:p>
    <w:p w:rsidR="007B00BF" w:rsidRDefault="007B00BF" w:rsidP="00912D24">
      <w:pPr>
        <w:spacing w:after="0" w:line="240" w:lineRule="auto"/>
      </w:pPr>
      <w:r>
        <w:t>Jednocześnie kotłownie należy wyposażyć w Instrukcję przeciwpożarową</w:t>
      </w:r>
      <w:r w:rsidR="00F74ADA">
        <w:t xml:space="preserve"> w której należy oznaczyć miejsce usytuowania sprzętu gaśniczego oraz zaznaczyć wyjście ewakuacyjne. Powinna ona również zawierać wykaz telefonów alarmowych.</w:t>
      </w:r>
    </w:p>
    <w:p w:rsidR="00F74ADA" w:rsidRDefault="00F74ADA" w:rsidP="00912D24">
      <w:pPr>
        <w:spacing w:after="0" w:line="240" w:lineRule="auto"/>
      </w:pPr>
      <w:r>
        <w:t>Kotłownię winna obsługiwać osoba przeszkolona w zakresie obsługi kotłów opalanych gazem.</w:t>
      </w:r>
    </w:p>
    <w:p w:rsidR="00F74ADA" w:rsidRDefault="00F74ADA" w:rsidP="00912D24">
      <w:pPr>
        <w:spacing w:after="0" w:line="240" w:lineRule="auto"/>
      </w:pPr>
      <w:r>
        <w:t>Kotły gazowe winny być obsługiwane zgodnie z Dokumentacją Techniczno Ruchową kotłów opracowaną przez Producenta. Dokumentacja ta winna znajdować się w kotłowni.</w:t>
      </w:r>
    </w:p>
    <w:p w:rsidR="00F74ADA" w:rsidRDefault="00F74ADA" w:rsidP="00912D24">
      <w:pPr>
        <w:spacing w:after="0" w:line="240" w:lineRule="auto"/>
      </w:pPr>
    </w:p>
    <w:p w:rsidR="00F74ADA" w:rsidRDefault="00F74ADA" w:rsidP="00912D24">
      <w:pPr>
        <w:spacing w:after="0" w:line="240" w:lineRule="auto"/>
        <w:rPr>
          <w:b/>
        </w:rPr>
      </w:pPr>
      <w:r>
        <w:rPr>
          <w:b/>
        </w:rPr>
        <w:t>8.Wytyczne branżowe dla kotłowni gazowej.</w:t>
      </w:r>
    </w:p>
    <w:p w:rsidR="00F74ADA" w:rsidRDefault="00F74ADA" w:rsidP="00912D24">
      <w:pPr>
        <w:spacing w:after="0" w:line="240" w:lineRule="auto"/>
      </w:pPr>
      <w:r>
        <w:t xml:space="preserve">    Drzwi do projektowanej kotłowni winny być ni</w:t>
      </w:r>
      <w:r w:rsidR="00472669">
        <w:t>epalne o odporności ogniowej EI6</w:t>
      </w:r>
      <w:r>
        <w:t>0. Winny one mieć szerokość nie mniej niż 90 cm i otwierać się na zewnątrz pomieszczenia.</w:t>
      </w:r>
      <w:r w:rsidR="0089020E">
        <w:t xml:space="preserve"> Powinny mieć również od wewnątrz zamknięcie </w:t>
      </w:r>
      <w:proofErr w:type="spellStart"/>
      <w:r w:rsidR="0089020E">
        <w:t>bezklamkowe</w:t>
      </w:r>
      <w:proofErr w:type="spellEnd"/>
      <w:r w:rsidR="0089020E">
        <w:t xml:space="preserve"> otwierające się z kotłowni pod naciskiem.</w:t>
      </w:r>
    </w:p>
    <w:p w:rsidR="0089020E" w:rsidRDefault="0089020E" w:rsidP="00912D24">
      <w:pPr>
        <w:spacing w:after="0" w:line="240" w:lineRule="auto"/>
      </w:pPr>
      <w:r>
        <w:t>Kotłownia winna mieć oświetlenie naturalne, a powierzchnia okien nie powinna być mniejsza niż 1:15 w stosunku do powierzchni podłogi.</w:t>
      </w:r>
    </w:p>
    <w:p w:rsidR="0089020E" w:rsidRDefault="0089020E" w:rsidP="00912D24">
      <w:pPr>
        <w:spacing w:after="0" w:line="240" w:lineRule="auto"/>
      </w:pPr>
      <w:r>
        <w:t>Kotłownię wyposażyć w oświetlenie sztuczne zainstalowane zgodnie z wymaganiami stopnia ochrony IP-65.</w:t>
      </w:r>
    </w:p>
    <w:p w:rsidR="0089020E" w:rsidRDefault="0089020E" w:rsidP="00912D24">
      <w:pPr>
        <w:spacing w:after="0" w:line="240" w:lineRule="auto"/>
      </w:pPr>
    </w:p>
    <w:p w:rsidR="0089020E" w:rsidRDefault="0089020E" w:rsidP="00912D24">
      <w:pPr>
        <w:spacing w:after="0" w:line="240" w:lineRule="auto"/>
        <w:rPr>
          <w:b/>
        </w:rPr>
      </w:pPr>
      <w:r>
        <w:rPr>
          <w:b/>
        </w:rPr>
        <w:t>9.Uwagi końcowe.</w:t>
      </w:r>
    </w:p>
    <w:p w:rsidR="0089020E" w:rsidRDefault="0089020E" w:rsidP="00912D24">
      <w:pPr>
        <w:spacing w:after="0" w:line="240" w:lineRule="auto"/>
      </w:pPr>
      <w:r>
        <w:t xml:space="preserve">-Montaż kotłów gazowych, zaworu mieszającego i elementów automatyki kotłowni wykonać </w:t>
      </w:r>
      <w:proofErr w:type="spellStart"/>
      <w:r>
        <w:t>wg.DTR</w:t>
      </w:r>
      <w:proofErr w:type="spellEnd"/>
      <w:r>
        <w:t xml:space="preserve"> producentów urządzeń.</w:t>
      </w:r>
    </w:p>
    <w:p w:rsidR="0089020E" w:rsidRDefault="00B1340B" w:rsidP="00912D24">
      <w:pPr>
        <w:spacing w:after="0" w:line="240" w:lineRule="auto"/>
      </w:pPr>
      <w:r>
        <w:t>-Całość robót wykonać zgodnie z:                                                                                                       a)„Warunkami technicznymi wykonania i odbioru kotłowni na paliwa gazowe i olejowe” ,  b)„Warunkami technicznymi wykonania i odbioru robót budowlano-montażowych” tom II –Instalacje sanitarne i przemysłowe</w:t>
      </w:r>
    </w:p>
    <w:p w:rsidR="00B1340B" w:rsidRDefault="00B1340B" w:rsidP="00912D24">
      <w:pPr>
        <w:spacing w:after="0" w:line="240" w:lineRule="auto"/>
      </w:pPr>
      <w:r>
        <w:t>c)Rozporządzeniem Ministra Gospodarki Przestrzennej i Budownictwa z dnia 14.12.1994 r w sprawie warunków technicznych jakim powinny odpowiadać budynki i ich usytuowanie,</w:t>
      </w:r>
    </w:p>
    <w:p w:rsidR="00B1340B" w:rsidRDefault="00B1340B" w:rsidP="00912D24">
      <w:pPr>
        <w:spacing w:after="0" w:line="240" w:lineRule="auto"/>
      </w:pPr>
      <w:r>
        <w:t>d)Rozporządzeniem Rady Ministrów z dnia 31.12.1988 w sprawie dozoru technicznego.</w:t>
      </w:r>
    </w:p>
    <w:p w:rsidR="00B1340B" w:rsidRDefault="00B1340B" w:rsidP="00912D24">
      <w:pPr>
        <w:spacing w:after="0" w:line="240" w:lineRule="auto"/>
      </w:pPr>
      <w:r>
        <w:t xml:space="preserve">e)Przepisami BHP i </w:t>
      </w:r>
      <w:proofErr w:type="spellStart"/>
      <w:r>
        <w:t>p.poż</w:t>
      </w:r>
      <w:proofErr w:type="spellEnd"/>
      <w:r>
        <w:t>.</w:t>
      </w:r>
    </w:p>
    <w:p w:rsidR="00B1340B" w:rsidRDefault="00550152" w:rsidP="00912D24">
      <w:pPr>
        <w:spacing w:after="0" w:line="240" w:lineRule="auto"/>
      </w:pPr>
      <w:r>
        <w:t>Pierwsze uruchomienie kotłowni winno być przeprowadzone przez autoryzowanego serwisanta Producenta kotłów.</w:t>
      </w:r>
    </w:p>
    <w:p w:rsidR="00550152" w:rsidRDefault="00550152" w:rsidP="00912D24">
      <w:pPr>
        <w:spacing w:after="0" w:line="240" w:lineRule="auto"/>
      </w:pPr>
      <w:r>
        <w:t xml:space="preserve">Instalację technologiczną kotłowni winny wykonywać zakłady uprawnione do wykonywania tego rodzaju prac. W trakcie wykonywania </w:t>
      </w:r>
      <w:proofErr w:type="spellStart"/>
      <w:r>
        <w:t>w.w</w:t>
      </w:r>
      <w:proofErr w:type="spellEnd"/>
      <w:r>
        <w:t>. prac winien być zapewniony fachowy nadzór poprzez osobę posiadającą uprawnienia do nadzoru i kierowania robotami sanitarnymi.</w:t>
      </w:r>
    </w:p>
    <w:p w:rsidR="00550152" w:rsidRDefault="00550152" w:rsidP="00912D24">
      <w:pPr>
        <w:spacing w:after="0" w:line="240" w:lineRule="auto"/>
      </w:pPr>
      <w:r>
        <w:t>Wprowadzanie jakichkolwiek zmian do opracowanego projektu wymaga pisemnej zgody projektanta.</w:t>
      </w:r>
    </w:p>
    <w:p w:rsidR="002149EB" w:rsidRDefault="002149EB" w:rsidP="00912D24">
      <w:pPr>
        <w:spacing w:after="0" w:line="240" w:lineRule="auto"/>
      </w:pPr>
    </w:p>
    <w:p w:rsidR="002149EB" w:rsidRDefault="002149EB" w:rsidP="00912D24">
      <w:pPr>
        <w:spacing w:after="0" w:line="240" w:lineRule="auto"/>
      </w:pPr>
    </w:p>
    <w:p w:rsidR="002149EB" w:rsidRDefault="002149EB" w:rsidP="00912D24">
      <w:pPr>
        <w:spacing w:after="0" w:line="240" w:lineRule="auto"/>
      </w:pPr>
    </w:p>
    <w:p w:rsidR="002149EB" w:rsidRDefault="002149EB" w:rsidP="00912D24">
      <w:pPr>
        <w:spacing w:after="0" w:line="240" w:lineRule="auto"/>
      </w:pPr>
    </w:p>
    <w:p w:rsidR="002149EB" w:rsidRDefault="002149EB" w:rsidP="00912D24">
      <w:pPr>
        <w:spacing w:after="0" w:line="240" w:lineRule="auto"/>
      </w:pPr>
    </w:p>
    <w:p w:rsidR="002149EB" w:rsidRDefault="002149EB" w:rsidP="00912D24">
      <w:pPr>
        <w:spacing w:after="0" w:line="240" w:lineRule="auto"/>
      </w:pPr>
    </w:p>
    <w:p w:rsidR="006C7C41" w:rsidRDefault="006C7C41" w:rsidP="00912D24">
      <w:pPr>
        <w:spacing w:after="0" w:line="240" w:lineRule="auto"/>
      </w:pPr>
    </w:p>
    <w:p w:rsidR="006C7C41" w:rsidRDefault="006C7C41" w:rsidP="00912D24">
      <w:pPr>
        <w:spacing w:after="0" w:line="240" w:lineRule="auto"/>
      </w:pPr>
    </w:p>
    <w:p w:rsidR="002149EB" w:rsidRDefault="002149EB" w:rsidP="00912D24">
      <w:pPr>
        <w:spacing w:after="0" w:line="240" w:lineRule="auto"/>
      </w:pPr>
    </w:p>
    <w:p w:rsidR="002149EB" w:rsidRDefault="002149EB" w:rsidP="00912D24">
      <w:pPr>
        <w:spacing w:after="0" w:line="240" w:lineRule="auto"/>
        <w:rPr>
          <w:b/>
        </w:rPr>
      </w:pPr>
      <w:r>
        <w:rPr>
          <w:b/>
        </w:rPr>
        <w:lastRenderedPageBreak/>
        <w:t>10.Zestawienie urządzeń, osprzętu i armatury.</w:t>
      </w:r>
    </w:p>
    <w:p w:rsidR="002149EB" w:rsidRDefault="002149EB" w:rsidP="00912D24">
      <w:pPr>
        <w:spacing w:after="0" w:line="240" w:lineRule="auto"/>
        <w:rPr>
          <w:b/>
        </w:rPr>
      </w:pPr>
    </w:p>
    <w:p w:rsidR="002149EB" w:rsidRDefault="002149EB" w:rsidP="00912D24">
      <w:pPr>
        <w:spacing w:after="0" w:line="240" w:lineRule="auto"/>
      </w:pPr>
      <w:r>
        <w:t>1.Stojący gazowy kocioł kondensacyjny typ C230 210 Eco , 217 kW                                - 1 szt.</w:t>
      </w:r>
    </w:p>
    <w:p w:rsidR="002149EB" w:rsidRDefault="002149EB" w:rsidP="00912D24">
      <w:pPr>
        <w:spacing w:after="0" w:line="240" w:lineRule="auto"/>
      </w:pPr>
      <w:r>
        <w:t>2.Stojacy gazowy kocioł kondensacyjny typ C230 170 Eco , 179 kW                                - 1 szt.</w:t>
      </w:r>
    </w:p>
    <w:p w:rsidR="002149EB" w:rsidRDefault="002149EB" w:rsidP="00912D24">
      <w:pPr>
        <w:spacing w:after="0" w:line="240" w:lineRule="auto"/>
      </w:pPr>
      <w:r>
        <w:t>3.Konsola sterownicza Diematic-m3                                                                                       - 1 szt.</w:t>
      </w:r>
    </w:p>
    <w:p w:rsidR="002149EB" w:rsidRDefault="002149EB" w:rsidP="00912D24">
      <w:pPr>
        <w:spacing w:after="0" w:line="240" w:lineRule="auto"/>
      </w:pPr>
      <w:r>
        <w:t>4.Konsola sterownicza K3                                                                                                          - 1 szt.</w:t>
      </w:r>
    </w:p>
    <w:p w:rsidR="002149EB" w:rsidRDefault="002149EB" w:rsidP="00912D24">
      <w:pPr>
        <w:spacing w:after="0" w:line="240" w:lineRule="auto"/>
      </w:pPr>
      <w:r>
        <w:t>5.Neutralizator kondensatu grawitacyjny DN2.0 do mocy 450 kW pakiet SA3               - 1 szt.</w:t>
      </w:r>
    </w:p>
    <w:p w:rsidR="002149EB" w:rsidRDefault="00B958FC" w:rsidP="00912D24">
      <w:pPr>
        <w:spacing w:after="0" w:line="240" w:lineRule="auto"/>
      </w:pPr>
      <w:r>
        <w:t>6.Syfon kondensatu dn-32 – dostawa wraz z kotłami                                                          - 2 szt.</w:t>
      </w:r>
    </w:p>
    <w:p w:rsidR="00B958FC" w:rsidRDefault="00B958FC" w:rsidP="00912D24">
      <w:pPr>
        <w:spacing w:after="0" w:line="240" w:lineRule="auto"/>
      </w:pPr>
      <w:r>
        <w:t>7.Zabezpieczenie stanu wody z blokadą SYR 933.1                                                              - 2 szt.</w:t>
      </w:r>
    </w:p>
    <w:p w:rsidR="00B958FC" w:rsidRDefault="00B958FC" w:rsidP="00912D24">
      <w:pPr>
        <w:spacing w:after="0" w:line="240" w:lineRule="auto"/>
      </w:pPr>
      <w:r>
        <w:t>8.Membranowy zawór bezpieczeństwa SYR 1915 1</w:t>
      </w:r>
      <w:r w:rsidR="00617FF8">
        <w:t>”</w:t>
      </w:r>
      <w:r>
        <w:t xml:space="preserve"> 3 bary   </w:t>
      </w:r>
      <w:r w:rsidR="00617FF8">
        <w:t xml:space="preserve">dla K1                    </w:t>
      </w:r>
      <w:r w:rsidR="004156E3">
        <w:t xml:space="preserve"> </w:t>
      </w:r>
      <w:r>
        <w:t xml:space="preserve">           - 1 szt.</w:t>
      </w:r>
    </w:p>
    <w:p w:rsidR="00B958FC" w:rsidRDefault="00B958FC" w:rsidP="00912D24">
      <w:pPr>
        <w:spacing w:after="0" w:line="240" w:lineRule="auto"/>
      </w:pPr>
      <w:r>
        <w:t xml:space="preserve">9.Membranowy zawór bezpieczeństwa SYR 1915 1” 3 bary   </w:t>
      </w:r>
      <w:r w:rsidR="00617FF8">
        <w:t xml:space="preserve">dla K2               </w:t>
      </w:r>
      <w:r>
        <w:t xml:space="preserve">                - 1 szt.</w:t>
      </w:r>
    </w:p>
    <w:p w:rsidR="00B958FC" w:rsidRDefault="00B958FC" w:rsidP="00912D24">
      <w:pPr>
        <w:spacing w:after="0" w:line="240" w:lineRule="auto"/>
      </w:pPr>
      <w:r>
        <w:t>10.Membranowy zawór bezpieczeństwa SYR2115 ¾” 6 barów                                        - 1 szt.</w:t>
      </w:r>
    </w:p>
    <w:p w:rsidR="00B958FC" w:rsidRDefault="00B958FC" w:rsidP="00912D24">
      <w:pPr>
        <w:spacing w:after="0" w:line="240" w:lineRule="auto"/>
      </w:pPr>
      <w:r>
        <w:t>11.Membranowy zawór bezpieczeństwa SYR 1915 ½” 3 bary                                           - 1 szt.</w:t>
      </w:r>
    </w:p>
    <w:p w:rsidR="00B958FC" w:rsidRDefault="00B958FC" w:rsidP="00912D24">
      <w:pPr>
        <w:spacing w:after="0" w:line="240" w:lineRule="auto"/>
      </w:pPr>
      <w:r>
        <w:t>12.Sprzęgło hydrauliczne AULIN-ASH 100/250 dn-100                                                       - 1 szt.</w:t>
      </w:r>
    </w:p>
    <w:p w:rsidR="00B958FC" w:rsidRDefault="00B958FC" w:rsidP="00912D24">
      <w:pPr>
        <w:spacing w:after="0" w:line="240" w:lineRule="auto"/>
      </w:pPr>
      <w:r>
        <w:t>13.Filtroodmulnik magnetyczny FOM-AULIN-100 dn-100                                                  - 1 szt.</w:t>
      </w:r>
    </w:p>
    <w:p w:rsidR="00B958FC" w:rsidRDefault="00B958FC" w:rsidP="00912D24">
      <w:pPr>
        <w:spacing w:after="0" w:line="240" w:lineRule="auto"/>
      </w:pPr>
      <w:r>
        <w:t>14.Podgrzewwacz pojemnościowy BPB 500, poj.500 litrów                                              - 1 szt.</w:t>
      </w:r>
      <w:r>
        <w:br/>
        <w:t>15.</w:t>
      </w:r>
      <w:r w:rsidR="00945E7F">
        <w:t xml:space="preserve">Naczynie </w:t>
      </w:r>
      <w:proofErr w:type="spellStart"/>
      <w:r w:rsidR="00945E7F">
        <w:t>wzbiorcze</w:t>
      </w:r>
      <w:proofErr w:type="spellEnd"/>
      <w:r w:rsidR="00945E7F">
        <w:t xml:space="preserve"> przeponowe </w:t>
      </w:r>
      <w:proofErr w:type="spellStart"/>
      <w:r w:rsidR="00945E7F">
        <w:t>Reflex</w:t>
      </w:r>
      <w:proofErr w:type="spellEnd"/>
      <w:r w:rsidR="00945E7F">
        <w:t xml:space="preserve"> N500 6 bar                                                   </w:t>
      </w:r>
      <w:r w:rsidR="00BC52D3">
        <w:t xml:space="preserve"> </w:t>
      </w:r>
      <w:r w:rsidR="00945E7F">
        <w:t xml:space="preserve">  - 1 szt.</w:t>
      </w:r>
    </w:p>
    <w:p w:rsidR="00945E7F" w:rsidRDefault="00945E7F" w:rsidP="00912D24">
      <w:pPr>
        <w:spacing w:after="0" w:line="240" w:lineRule="auto"/>
      </w:pPr>
      <w:r>
        <w:t xml:space="preserve">16.Naczynie </w:t>
      </w:r>
      <w:proofErr w:type="spellStart"/>
      <w:r>
        <w:t>wzbiorcze</w:t>
      </w:r>
      <w:proofErr w:type="spellEnd"/>
      <w:r>
        <w:t xml:space="preserve"> przeponowe </w:t>
      </w:r>
      <w:proofErr w:type="spellStart"/>
      <w:r>
        <w:t>Refix</w:t>
      </w:r>
      <w:proofErr w:type="spellEnd"/>
      <w:r>
        <w:t xml:space="preserve">  DE25 10 barów                                           </w:t>
      </w:r>
      <w:r w:rsidR="00BC52D3">
        <w:t xml:space="preserve"> </w:t>
      </w:r>
      <w:r>
        <w:t xml:space="preserve">    - 1 szt.</w:t>
      </w:r>
    </w:p>
    <w:p w:rsidR="00BC52D3" w:rsidRDefault="00BC52D3" w:rsidP="00912D24">
      <w:pPr>
        <w:spacing w:after="0" w:line="240" w:lineRule="auto"/>
      </w:pPr>
      <w:r>
        <w:t>17.Pompa 50POe60A/B MEGA 230V                                                                                       - 1 szt.</w:t>
      </w:r>
    </w:p>
    <w:p w:rsidR="00BC52D3" w:rsidRDefault="00BC52D3" w:rsidP="00912D24">
      <w:pPr>
        <w:spacing w:after="0" w:line="240" w:lineRule="auto"/>
      </w:pPr>
      <w:r>
        <w:t>18.Pompa 50POe60A/B MEGA 230V                                                                                       - 1 szt.</w:t>
      </w:r>
    </w:p>
    <w:p w:rsidR="00BC52D3" w:rsidRDefault="00677E13" w:rsidP="00912D24">
      <w:pPr>
        <w:spacing w:after="0" w:line="240" w:lineRule="auto"/>
      </w:pPr>
      <w:r>
        <w:t>19.Pompa 32PO</w:t>
      </w:r>
      <w:r w:rsidR="00BC52D3">
        <w:t xml:space="preserve">e60C MEGA 230V                                                        </w:t>
      </w:r>
      <w:r w:rsidR="00387FC8">
        <w:t xml:space="preserve">                               </w:t>
      </w:r>
      <w:r w:rsidR="00BC52D3">
        <w:t xml:space="preserve">    - 1 szt.</w:t>
      </w:r>
    </w:p>
    <w:p w:rsidR="00BC52D3" w:rsidRDefault="00BC52D3" w:rsidP="00912D24">
      <w:pPr>
        <w:spacing w:after="0" w:line="240" w:lineRule="auto"/>
      </w:pPr>
      <w:r>
        <w:t>20.Pompa MAGNA</w:t>
      </w:r>
      <w:r w:rsidR="00387FC8">
        <w:t>3 65-15</w:t>
      </w:r>
      <w:r>
        <w:t>0F 230V                                                                                          - 1 szt.</w:t>
      </w:r>
    </w:p>
    <w:p w:rsidR="00BC52D3" w:rsidRDefault="009A3043" w:rsidP="00912D24">
      <w:pPr>
        <w:spacing w:after="0" w:line="240" w:lineRule="auto"/>
      </w:pPr>
      <w:r>
        <w:t>21.Pompa UPS 25-40</w:t>
      </w:r>
      <w:r w:rsidR="00BC52D3">
        <w:t xml:space="preserve">N 230V                                                         </w:t>
      </w:r>
      <w:r>
        <w:t xml:space="preserve">                              </w:t>
      </w:r>
      <w:r w:rsidR="00BC52D3">
        <w:t xml:space="preserve">              - 1 szt.</w:t>
      </w:r>
    </w:p>
    <w:p w:rsidR="00BC52D3" w:rsidRDefault="00BC52D3" w:rsidP="00912D24">
      <w:pPr>
        <w:spacing w:after="0" w:line="240" w:lineRule="auto"/>
      </w:pPr>
      <w:r>
        <w:t>22.Przepustnica odcinająca ręczna dn-100                                                                            - 6 szt.</w:t>
      </w:r>
    </w:p>
    <w:p w:rsidR="00BC52D3" w:rsidRDefault="00BC52D3" w:rsidP="00912D24">
      <w:pPr>
        <w:spacing w:after="0" w:line="240" w:lineRule="auto"/>
      </w:pPr>
      <w:r>
        <w:t>23.Zawór zwrotny między kołnierzowy płytkowy typ 802 dn-100                                     - 1 szt.</w:t>
      </w:r>
    </w:p>
    <w:p w:rsidR="00BC52D3" w:rsidRDefault="00BC52D3" w:rsidP="00912D24">
      <w:pPr>
        <w:spacing w:after="0" w:line="240" w:lineRule="auto"/>
      </w:pPr>
      <w:r>
        <w:t xml:space="preserve">24.Zawór kulowy prosty </w:t>
      </w:r>
      <w:proofErr w:type="spellStart"/>
      <w:r>
        <w:t>mufowy</w:t>
      </w:r>
      <w:proofErr w:type="spellEnd"/>
      <w:r>
        <w:t xml:space="preserve"> dn-50                                                                                 - 10 szt.</w:t>
      </w:r>
    </w:p>
    <w:p w:rsidR="0095054F" w:rsidRDefault="00BC52D3" w:rsidP="00912D24">
      <w:pPr>
        <w:spacing w:after="0" w:line="240" w:lineRule="auto"/>
      </w:pPr>
      <w:r>
        <w:t>25.</w:t>
      </w:r>
      <w:r w:rsidR="0095054F">
        <w:t>Zawór zwrotny uniwersalny dn-50</w:t>
      </w:r>
      <w:r>
        <w:t xml:space="preserve">           </w:t>
      </w:r>
      <w:r w:rsidR="0095054F">
        <w:t xml:space="preserve">                                                                          - z szt.</w:t>
      </w:r>
    </w:p>
    <w:p w:rsidR="0095054F" w:rsidRDefault="0095054F" w:rsidP="00912D24">
      <w:pPr>
        <w:spacing w:after="0" w:line="240" w:lineRule="auto"/>
      </w:pPr>
      <w:r>
        <w:t xml:space="preserve">26.Zawór kulowy prosty </w:t>
      </w:r>
      <w:proofErr w:type="spellStart"/>
      <w:r>
        <w:t>mufowy</w:t>
      </w:r>
      <w:proofErr w:type="spellEnd"/>
      <w:r>
        <w:t xml:space="preserve"> dn-32                                                                                 - 6 szt.</w:t>
      </w:r>
    </w:p>
    <w:p w:rsidR="0095054F" w:rsidRDefault="0095054F" w:rsidP="00912D24">
      <w:pPr>
        <w:spacing w:after="0" w:line="240" w:lineRule="auto"/>
      </w:pPr>
      <w:r>
        <w:t>27.Zawór zwrotny uniwersalny dn-32                                                                                     - 2 szt.</w:t>
      </w:r>
    </w:p>
    <w:p w:rsidR="0095054F" w:rsidRDefault="0095054F" w:rsidP="00912D24">
      <w:pPr>
        <w:spacing w:after="0" w:line="240" w:lineRule="auto"/>
      </w:pPr>
      <w:r>
        <w:t xml:space="preserve">28.Zawór kulowy prosty </w:t>
      </w:r>
      <w:proofErr w:type="spellStart"/>
      <w:r>
        <w:t>mufowy</w:t>
      </w:r>
      <w:proofErr w:type="spellEnd"/>
      <w:r>
        <w:t xml:space="preserve"> dn-25                                                                                  - 1szt.</w:t>
      </w:r>
    </w:p>
    <w:p w:rsidR="0095054F" w:rsidRDefault="0095054F" w:rsidP="00912D24">
      <w:pPr>
        <w:spacing w:after="0" w:line="240" w:lineRule="auto"/>
      </w:pPr>
      <w:r>
        <w:t xml:space="preserve">29.Zawór kulowy prosty </w:t>
      </w:r>
      <w:proofErr w:type="spellStart"/>
      <w:r>
        <w:t>mufowy</w:t>
      </w:r>
      <w:proofErr w:type="spellEnd"/>
      <w:r>
        <w:t xml:space="preserve"> dn-20                                                                                  - 4 szt.</w:t>
      </w:r>
    </w:p>
    <w:p w:rsidR="0095054F" w:rsidRDefault="0095054F" w:rsidP="00912D24">
      <w:pPr>
        <w:spacing w:after="0" w:line="240" w:lineRule="auto"/>
      </w:pPr>
      <w:r>
        <w:t>30.Zawór zwrotny uniwersalny dn-20                                                                                      - 1 szt.</w:t>
      </w:r>
    </w:p>
    <w:p w:rsidR="0095054F" w:rsidRDefault="0095054F" w:rsidP="00912D24">
      <w:pPr>
        <w:spacing w:after="0" w:line="240" w:lineRule="auto"/>
      </w:pPr>
      <w:r>
        <w:t>31.Filtr siatkowy skośny do wody ¾”                                                                                       - 1 szt.</w:t>
      </w:r>
    </w:p>
    <w:p w:rsidR="0095054F" w:rsidRDefault="0095054F" w:rsidP="00912D24">
      <w:pPr>
        <w:spacing w:after="0" w:line="240" w:lineRule="auto"/>
      </w:pPr>
      <w:r>
        <w:t xml:space="preserve">32.Filtr mechaniczny BWT </w:t>
      </w:r>
      <w:proofErr w:type="spellStart"/>
      <w:r>
        <w:t>Protector</w:t>
      </w:r>
      <w:proofErr w:type="spellEnd"/>
      <w:r>
        <w:t xml:space="preserve"> mini C/R ½”</w:t>
      </w:r>
      <w:r w:rsidR="00BC52D3">
        <w:t xml:space="preserve">      </w:t>
      </w:r>
      <w:r>
        <w:t xml:space="preserve">                                                            - 1 szt.</w:t>
      </w:r>
    </w:p>
    <w:p w:rsidR="0095054F" w:rsidRDefault="0095054F" w:rsidP="00912D24">
      <w:pPr>
        <w:spacing w:after="0" w:line="240" w:lineRule="auto"/>
      </w:pPr>
      <w:r>
        <w:t xml:space="preserve">33.Zawór kulowy prosty </w:t>
      </w:r>
      <w:proofErr w:type="spellStart"/>
      <w:r>
        <w:t>mufowy</w:t>
      </w:r>
      <w:proofErr w:type="spellEnd"/>
      <w:r>
        <w:t xml:space="preserve"> dn-15                                                                                   -11 szt.</w:t>
      </w:r>
    </w:p>
    <w:p w:rsidR="00E35795" w:rsidRDefault="0095054F" w:rsidP="00912D24">
      <w:pPr>
        <w:spacing w:after="0" w:line="240" w:lineRule="auto"/>
      </w:pPr>
      <w:r>
        <w:t>34.</w:t>
      </w:r>
      <w:r w:rsidR="00E35795">
        <w:t xml:space="preserve">Odpowietrznik automatyczny </w:t>
      </w:r>
      <w:proofErr w:type="spellStart"/>
      <w:r w:rsidR="00E35795">
        <w:t>Flexvent</w:t>
      </w:r>
      <w:proofErr w:type="spellEnd"/>
      <w:r w:rsidR="00E35795">
        <w:t xml:space="preserve"> na pion ½”                                                          -  8 szt.</w:t>
      </w:r>
    </w:p>
    <w:p w:rsidR="00E35795" w:rsidRDefault="00E35795" w:rsidP="00912D24">
      <w:pPr>
        <w:spacing w:after="0" w:line="240" w:lineRule="auto"/>
      </w:pPr>
      <w:r>
        <w:t>35.Zawór kulowy gazowy dn-40                                                                                                -  2 szt.</w:t>
      </w:r>
    </w:p>
    <w:p w:rsidR="00E35795" w:rsidRDefault="00E35795" w:rsidP="00912D24">
      <w:pPr>
        <w:spacing w:after="0" w:line="240" w:lineRule="auto"/>
      </w:pPr>
      <w:r>
        <w:t xml:space="preserve">36.Zmiękczacz </w:t>
      </w:r>
      <w:proofErr w:type="spellStart"/>
      <w:r>
        <w:t>CosmoWATER</w:t>
      </w:r>
      <w:proofErr w:type="spellEnd"/>
      <w:r>
        <w:t xml:space="preserve"> Standard 15                                                                              - 1 szt.</w:t>
      </w:r>
    </w:p>
    <w:p w:rsidR="00E35795" w:rsidRDefault="00E35795" w:rsidP="00912D24">
      <w:pPr>
        <w:spacing w:after="0" w:line="240" w:lineRule="auto"/>
      </w:pPr>
      <w:r>
        <w:t>37.Zawór mieszający 3-drogowy DR65GFLA dn-65 z siłownikiem VMM20 230V             - 1 szt.</w:t>
      </w:r>
    </w:p>
    <w:p w:rsidR="00E35795" w:rsidRDefault="00E35795" w:rsidP="00912D24">
      <w:pPr>
        <w:spacing w:after="0" w:line="240" w:lineRule="auto"/>
      </w:pPr>
      <w:r>
        <w:t>38.Czujnik temperatury c.o.                                                                                                       – 1 szt.</w:t>
      </w:r>
    </w:p>
    <w:p w:rsidR="00E35795" w:rsidRDefault="00E35795" w:rsidP="00912D24">
      <w:pPr>
        <w:spacing w:after="0" w:line="240" w:lineRule="auto"/>
      </w:pPr>
      <w:r>
        <w:t xml:space="preserve">39.Czujnik temperatury </w:t>
      </w:r>
      <w:proofErr w:type="spellStart"/>
      <w:r>
        <w:t>c.w.u</w:t>
      </w:r>
      <w:proofErr w:type="spellEnd"/>
      <w:r>
        <w:t>.                                                                                                   – 1 szt.</w:t>
      </w:r>
    </w:p>
    <w:p w:rsidR="00E35795" w:rsidRDefault="00E35795" w:rsidP="00912D24">
      <w:pPr>
        <w:spacing w:after="0" w:line="240" w:lineRule="auto"/>
      </w:pPr>
      <w:r>
        <w:t>40.Czujnik temperatury wody w sprzęgle                                                                                - 1 szt.</w:t>
      </w:r>
    </w:p>
    <w:p w:rsidR="00E35795" w:rsidRDefault="00E35795" w:rsidP="00912D24">
      <w:pPr>
        <w:spacing w:after="0" w:line="240" w:lineRule="auto"/>
      </w:pPr>
      <w:r>
        <w:t>41.Czujnik temperatury zewnętrznej                                                                                        - 1 szt.</w:t>
      </w:r>
    </w:p>
    <w:p w:rsidR="00E35795" w:rsidRDefault="00E35795" w:rsidP="00912D24">
      <w:pPr>
        <w:spacing w:after="0" w:line="240" w:lineRule="auto"/>
      </w:pPr>
      <w:r>
        <w:t>42.Zawór zwrotny uniwersalny dn-15                                                                                       - 1 szt.</w:t>
      </w:r>
    </w:p>
    <w:p w:rsidR="00E35795" w:rsidRDefault="00E35795" w:rsidP="00912D24">
      <w:pPr>
        <w:spacing w:after="0" w:line="240" w:lineRule="auto"/>
      </w:pPr>
      <w:r>
        <w:t>43.Pompa KP150 230V                                                                                                                 - 1 szt.</w:t>
      </w:r>
    </w:p>
    <w:p w:rsidR="00B52266" w:rsidRDefault="00E35795" w:rsidP="00912D24">
      <w:pPr>
        <w:spacing w:after="0" w:line="240" w:lineRule="auto"/>
      </w:pPr>
      <w:r>
        <w:t>44.</w:t>
      </w:r>
      <w:r w:rsidR="00B52266">
        <w:t xml:space="preserve">Zawór kulowy prosty </w:t>
      </w:r>
      <w:proofErr w:type="spellStart"/>
      <w:r w:rsidR="00B52266">
        <w:t>mufowy</w:t>
      </w:r>
      <w:proofErr w:type="spellEnd"/>
      <w:r w:rsidR="00B52266">
        <w:t xml:space="preserve"> dn-65                                                                                    - 2 szt.</w:t>
      </w:r>
    </w:p>
    <w:p w:rsidR="00B52266" w:rsidRDefault="00B52266" w:rsidP="00912D24">
      <w:pPr>
        <w:spacing w:after="0" w:line="240" w:lineRule="auto"/>
      </w:pPr>
      <w:r>
        <w:t xml:space="preserve">45.Zawórkulowy prosty </w:t>
      </w:r>
      <w:proofErr w:type="spellStart"/>
      <w:r>
        <w:t>mufowy</w:t>
      </w:r>
      <w:proofErr w:type="spellEnd"/>
      <w:r>
        <w:t xml:space="preserve"> dn-80                                                                                     - 2 szt.</w:t>
      </w:r>
    </w:p>
    <w:p w:rsidR="00B52266" w:rsidRDefault="00B52266" w:rsidP="00912D24">
      <w:pPr>
        <w:spacing w:after="0" w:line="240" w:lineRule="auto"/>
      </w:pPr>
      <w:r>
        <w:t xml:space="preserve">46.Zawór kulowy prosty </w:t>
      </w:r>
      <w:proofErr w:type="spellStart"/>
      <w:r>
        <w:t>mufowy</w:t>
      </w:r>
      <w:proofErr w:type="spellEnd"/>
      <w:r>
        <w:t xml:space="preserve"> dn-40                                                                                    - 2 </w:t>
      </w:r>
      <w:proofErr w:type="spellStart"/>
      <w:r>
        <w:t>szt</w:t>
      </w:r>
      <w:proofErr w:type="spellEnd"/>
    </w:p>
    <w:p w:rsidR="00BC52D3" w:rsidRPr="002149EB" w:rsidRDefault="00B52266" w:rsidP="00912D24">
      <w:pPr>
        <w:spacing w:after="0" w:line="240" w:lineRule="auto"/>
      </w:pPr>
      <w:r>
        <w:t>47.Zawór kulowy do gazu dn-65                                                                                                 - 2 szt.</w:t>
      </w:r>
      <w:r w:rsidR="00E35795">
        <w:t xml:space="preserve">                          </w:t>
      </w:r>
      <w:r w:rsidR="00BC52D3">
        <w:t xml:space="preserve">  </w:t>
      </w:r>
    </w:p>
    <w:p w:rsidR="004E719B" w:rsidRDefault="004E719B" w:rsidP="00912D24">
      <w:pPr>
        <w:spacing w:after="0" w:line="240" w:lineRule="auto"/>
      </w:pPr>
    </w:p>
    <w:p w:rsidR="009667BE" w:rsidRPr="009667BE" w:rsidRDefault="009667BE" w:rsidP="00912D24">
      <w:pPr>
        <w:spacing w:after="0" w:line="240" w:lineRule="auto"/>
      </w:pPr>
    </w:p>
    <w:p w:rsidR="00BA1871" w:rsidRDefault="00BA1871" w:rsidP="00912D24">
      <w:pPr>
        <w:spacing w:after="0" w:line="240" w:lineRule="auto"/>
      </w:pPr>
    </w:p>
    <w:p w:rsidR="0068378A" w:rsidRDefault="0068378A" w:rsidP="00912D24">
      <w:pPr>
        <w:spacing w:after="0" w:line="240" w:lineRule="auto"/>
        <w:rPr>
          <w:b/>
        </w:rPr>
      </w:pPr>
      <w:r>
        <w:rPr>
          <w:b/>
        </w:rPr>
        <w:lastRenderedPageBreak/>
        <w:t>11.Zestawienie elementów odprowadzania spalin:</w:t>
      </w:r>
    </w:p>
    <w:p w:rsidR="0058782B" w:rsidRDefault="0058782B" w:rsidP="00912D24">
      <w:pPr>
        <w:spacing w:after="0" w:line="240" w:lineRule="auto"/>
        <w:rPr>
          <w:b/>
        </w:rPr>
      </w:pPr>
    </w:p>
    <w:p w:rsidR="0068378A" w:rsidRDefault="0068378A" w:rsidP="00912D24">
      <w:pPr>
        <w:spacing w:after="0" w:line="240" w:lineRule="auto"/>
        <w:rPr>
          <w:b/>
        </w:rPr>
      </w:pPr>
      <w:r>
        <w:rPr>
          <w:b/>
        </w:rPr>
        <w:t>- dla kotła I</w:t>
      </w:r>
    </w:p>
    <w:p w:rsidR="0068378A" w:rsidRPr="003F0681" w:rsidRDefault="0068378A" w:rsidP="00912D24">
      <w:pPr>
        <w:spacing w:after="0" w:line="240" w:lineRule="auto"/>
      </w:pPr>
      <w:r w:rsidRPr="003F0681">
        <w:t>1.Rura fi 150  l-250 CS507                                                                      - 1 szt.</w:t>
      </w:r>
    </w:p>
    <w:p w:rsidR="0068378A" w:rsidRDefault="0068378A" w:rsidP="00912D24">
      <w:pPr>
        <w:spacing w:after="0" w:line="240" w:lineRule="auto"/>
      </w:pPr>
      <w:r w:rsidRPr="0068378A">
        <w:t>2</w:t>
      </w:r>
      <w:r>
        <w:t>.</w:t>
      </w:r>
      <w:r w:rsidRPr="0068378A">
        <w:t>Ustnik pod uszczelkę 150/200 CS90</w:t>
      </w:r>
      <w:r>
        <w:t xml:space="preserve">19                             </w:t>
      </w:r>
      <w:r w:rsidRPr="0068378A">
        <w:t xml:space="preserve">                - 1 szt.</w:t>
      </w:r>
    </w:p>
    <w:p w:rsidR="0068378A" w:rsidRDefault="0068378A" w:rsidP="0068378A">
      <w:pPr>
        <w:spacing w:after="0" w:line="240" w:lineRule="auto"/>
      </w:pPr>
      <w:r>
        <w:t xml:space="preserve">3.Kolano izolowane 90st 150/200  CS556                    </w:t>
      </w:r>
      <w:r w:rsidR="008921D5">
        <w:t xml:space="preserve">                       - 2</w:t>
      </w:r>
      <w:r>
        <w:t xml:space="preserve"> </w:t>
      </w:r>
      <w:proofErr w:type="spellStart"/>
      <w:r>
        <w:t>szt</w:t>
      </w:r>
      <w:proofErr w:type="spellEnd"/>
    </w:p>
    <w:p w:rsidR="0068378A" w:rsidRDefault="0068378A" w:rsidP="0068378A">
      <w:pPr>
        <w:spacing w:after="0" w:line="240" w:lineRule="auto"/>
      </w:pPr>
      <w:r>
        <w:t>4.Rura izolowana 150/200  l-500  CS547                                             - 1 szt.</w:t>
      </w:r>
    </w:p>
    <w:p w:rsidR="0068378A" w:rsidRDefault="0068378A" w:rsidP="0068378A">
      <w:pPr>
        <w:spacing w:after="0" w:line="240" w:lineRule="auto"/>
      </w:pPr>
      <w:r>
        <w:t>5.Rura izolowana</w:t>
      </w:r>
      <w:r w:rsidR="008921D5">
        <w:t xml:space="preserve">  150/200  l-1000  CS556                                         - 2 szt.</w:t>
      </w:r>
    </w:p>
    <w:p w:rsidR="008921D5" w:rsidRDefault="008921D5" w:rsidP="0068378A">
      <w:pPr>
        <w:spacing w:after="0" w:line="240" w:lineRule="auto"/>
      </w:pPr>
      <w:r>
        <w:t>6.Zamknięcie izolacji z uszczelką  150/200  CS9007                          - 1 szt.</w:t>
      </w:r>
    </w:p>
    <w:p w:rsidR="008921D5" w:rsidRDefault="008921D5" w:rsidP="0068378A">
      <w:pPr>
        <w:spacing w:after="0" w:line="240" w:lineRule="auto"/>
      </w:pPr>
      <w:r>
        <w:t>7.Wyczystka spalinowa fi150  CS522                                                    - 2 szt.</w:t>
      </w:r>
    </w:p>
    <w:p w:rsidR="008921D5" w:rsidRDefault="008921D5" w:rsidP="0068378A">
      <w:pPr>
        <w:spacing w:after="0" w:line="240" w:lineRule="auto"/>
      </w:pPr>
      <w:r>
        <w:t>8.Rura fi150  l-500  CS504                                                                      - 2 szt.</w:t>
      </w:r>
    </w:p>
    <w:p w:rsidR="008921D5" w:rsidRDefault="008921D5" w:rsidP="0068378A">
      <w:pPr>
        <w:spacing w:after="0" w:line="240" w:lineRule="auto"/>
      </w:pPr>
      <w:r>
        <w:t>9.Kolano spalinowe z podparciem fi150 CS959                                  - 1 szt.</w:t>
      </w:r>
    </w:p>
    <w:p w:rsidR="008921D5" w:rsidRDefault="008921D5" w:rsidP="0068378A">
      <w:pPr>
        <w:spacing w:after="0" w:line="240" w:lineRule="auto"/>
      </w:pPr>
      <w:r>
        <w:t>10.Rura spalinowa fi150  l-1000  CS501                                               -16 szt.</w:t>
      </w:r>
    </w:p>
    <w:p w:rsidR="008921D5" w:rsidRDefault="008921D5" w:rsidP="0068378A">
      <w:pPr>
        <w:spacing w:after="0" w:line="240" w:lineRule="auto"/>
      </w:pPr>
      <w:r>
        <w:t>11.Pokrywa dachowa fi150  400x400  CS541                                      - 1 szt.</w:t>
      </w:r>
    </w:p>
    <w:p w:rsidR="0058782B" w:rsidRDefault="008921D5" w:rsidP="0068378A">
      <w:pPr>
        <w:spacing w:after="0" w:line="240" w:lineRule="auto"/>
      </w:pPr>
      <w:r>
        <w:t>12.Wspornik z zakresem regulacji 100-200mm  CS9090                   - 1 szt.</w:t>
      </w:r>
    </w:p>
    <w:p w:rsidR="0058782B" w:rsidRDefault="0058782B" w:rsidP="0068378A">
      <w:pPr>
        <w:spacing w:after="0" w:line="240" w:lineRule="auto"/>
      </w:pPr>
    </w:p>
    <w:p w:rsidR="0058782B" w:rsidRDefault="0058782B" w:rsidP="0068378A">
      <w:pPr>
        <w:spacing w:after="0" w:line="240" w:lineRule="auto"/>
      </w:pPr>
      <w:r>
        <w:rPr>
          <w:b/>
        </w:rPr>
        <w:t>-dla kotła II</w:t>
      </w:r>
      <w:r w:rsidR="008921D5">
        <w:t xml:space="preserve">      </w:t>
      </w:r>
    </w:p>
    <w:p w:rsidR="0058782B" w:rsidRDefault="0058782B" w:rsidP="0068378A">
      <w:pPr>
        <w:spacing w:after="0" w:line="240" w:lineRule="auto"/>
      </w:pPr>
      <w:r>
        <w:t>1.Rura  fi150  l-250  CS507                                                                     - 1 szt.</w:t>
      </w:r>
    </w:p>
    <w:p w:rsidR="0058782B" w:rsidRDefault="0058782B" w:rsidP="0068378A">
      <w:pPr>
        <w:spacing w:after="0" w:line="240" w:lineRule="auto"/>
      </w:pPr>
      <w:r>
        <w:t>2.Ustnik pod uszczelkę  150/200  CS9019                                           - 1 szt.</w:t>
      </w:r>
    </w:p>
    <w:p w:rsidR="0058782B" w:rsidRDefault="0058782B" w:rsidP="0068378A">
      <w:pPr>
        <w:spacing w:after="0" w:line="240" w:lineRule="auto"/>
      </w:pPr>
      <w:r>
        <w:t>3.Kolano izolowane 90st  150/200  CS556                                          - 2 szt.</w:t>
      </w:r>
    </w:p>
    <w:p w:rsidR="0058782B" w:rsidRDefault="0058782B" w:rsidP="0068378A">
      <w:pPr>
        <w:spacing w:after="0" w:line="240" w:lineRule="auto"/>
      </w:pPr>
      <w:r>
        <w:t>4.Rura izolowana  150/200  l-250  CS550                                            - 1 szt.</w:t>
      </w:r>
    </w:p>
    <w:p w:rsidR="0058782B" w:rsidRDefault="0058782B" w:rsidP="0068378A">
      <w:pPr>
        <w:spacing w:after="0" w:line="240" w:lineRule="auto"/>
      </w:pPr>
      <w:r>
        <w:t>5.Zamknięcie izolacji z uszczelką  150/200  CS9007                          - 1 szt.</w:t>
      </w:r>
    </w:p>
    <w:p w:rsidR="0058782B" w:rsidRDefault="0058782B" w:rsidP="0068378A">
      <w:pPr>
        <w:spacing w:after="0" w:line="240" w:lineRule="auto"/>
      </w:pPr>
      <w:r>
        <w:t>6.Wyczystka spalinowa fi150  CS522                                                   - 2 szt.</w:t>
      </w:r>
    </w:p>
    <w:p w:rsidR="0058782B" w:rsidRDefault="0058782B" w:rsidP="0068378A">
      <w:pPr>
        <w:spacing w:after="0" w:line="240" w:lineRule="auto"/>
      </w:pPr>
      <w:r>
        <w:t>7.Rura fi150  l-500  CS504                                                                      - 2 szt.</w:t>
      </w:r>
    </w:p>
    <w:p w:rsidR="006F64C5" w:rsidRDefault="0058782B" w:rsidP="0068378A">
      <w:pPr>
        <w:spacing w:after="0" w:line="240" w:lineRule="auto"/>
      </w:pPr>
      <w:r>
        <w:t>8.Kolano spalinowe z podparciem fi150  CS959                                -</w:t>
      </w:r>
      <w:r w:rsidR="006F64C5">
        <w:t xml:space="preserve"> 1 szt.</w:t>
      </w:r>
    </w:p>
    <w:p w:rsidR="006F64C5" w:rsidRDefault="006F64C5" w:rsidP="0068378A">
      <w:pPr>
        <w:spacing w:after="0" w:line="240" w:lineRule="auto"/>
      </w:pPr>
      <w:r>
        <w:t>9.Rura spalinowa  fi150  l-1000  CS501                                               -16 szt.</w:t>
      </w:r>
    </w:p>
    <w:p w:rsidR="006F64C5" w:rsidRDefault="006F64C5" w:rsidP="0068378A">
      <w:pPr>
        <w:spacing w:after="0" w:line="240" w:lineRule="auto"/>
      </w:pPr>
      <w:r>
        <w:t>10.Pokrywa dachowa  fi159  400x400  CS541                                   - 1 szt.</w:t>
      </w:r>
    </w:p>
    <w:p w:rsidR="003F0681" w:rsidRDefault="006F64C5" w:rsidP="0068378A">
      <w:pPr>
        <w:spacing w:after="0" w:line="240" w:lineRule="auto"/>
      </w:pPr>
      <w:r>
        <w:t>11.Wspornik z zakresem regulacji 100-200mm  CS9090                 - 1 szt.</w:t>
      </w:r>
      <w:r w:rsidR="008921D5">
        <w:t xml:space="preserve">        </w:t>
      </w: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</w:pPr>
    </w:p>
    <w:p w:rsidR="003F0681" w:rsidRDefault="003F0681" w:rsidP="0068378A">
      <w:pPr>
        <w:spacing w:after="0" w:line="240" w:lineRule="auto"/>
        <w:rPr>
          <w:b/>
        </w:rPr>
      </w:pPr>
      <w:r>
        <w:rPr>
          <w:b/>
        </w:rPr>
        <w:lastRenderedPageBreak/>
        <w:t>12.Obliczenia</w:t>
      </w:r>
    </w:p>
    <w:p w:rsidR="003F0681" w:rsidRDefault="003F0681" w:rsidP="0068378A">
      <w:pPr>
        <w:spacing w:after="0" w:line="240" w:lineRule="auto"/>
        <w:rPr>
          <w:b/>
        </w:rPr>
      </w:pPr>
      <w:r>
        <w:rPr>
          <w:b/>
        </w:rPr>
        <w:t xml:space="preserve">12.1.Dobór zaworu bezpieczeństwa dla kotła 217 </w:t>
      </w:r>
      <w:proofErr w:type="spellStart"/>
      <w:r>
        <w:rPr>
          <w:b/>
        </w:rPr>
        <w:t>kW.</w:t>
      </w:r>
      <w:proofErr w:type="spellEnd"/>
    </w:p>
    <w:p w:rsidR="005A09B4" w:rsidRDefault="003F0681" w:rsidP="0068378A">
      <w:pPr>
        <w:spacing w:after="0" w:line="240" w:lineRule="auto"/>
      </w:pPr>
      <w:r>
        <w:t>Kocioł C230-210 Eco  Q-217 kW</w:t>
      </w:r>
    </w:p>
    <w:p w:rsidR="005A09B4" w:rsidRDefault="005A09B4" w:rsidP="0068378A">
      <w:pPr>
        <w:spacing w:after="0" w:line="240" w:lineRule="auto"/>
      </w:pPr>
      <w:r>
        <w:t>Wymagana przepustowość zaworu bezpieczeństwa</w:t>
      </w:r>
      <w:r w:rsidR="006C7C41">
        <w:t xml:space="preserve"> wg.DT-UC-90 KW/04.</w:t>
      </w:r>
    </w:p>
    <w:p w:rsidR="005A09B4" w:rsidRPr="00A339FD" w:rsidRDefault="005A09B4" w:rsidP="0068378A">
      <w:pPr>
        <w:spacing w:after="0" w:line="240" w:lineRule="auto"/>
        <w:rPr>
          <w:lang w:val="en-US"/>
        </w:rPr>
      </w:pPr>
      <w:r>
        <w:t xml:space="preserve">           </w:t>
      </w:r>
      <w:r w:rsidRPr="00A339FD">
        <w:rPr>
          <w:lang w:val="en-US"/>
        </w:rPr>
        <w:t>m &gt; 3600 x Q : r</w:t>
      </w:r>
      <w:r w:rsidR="008921D5" w:rsidRPr="00A339FD">
        <w:rPr>
          <w:lang w:val="en-US"/>
        </w:rPr>
        <w:t xml:space="preserve">   </w:t>
      </w:r>
    </w:p>
    <w:p w:rsidR="005A09B4" w:rsidRPr="00A339FD" w:rsidRDefault="005A09B4" w:rsidP="0068378A">
      <w:pPr>
        <w:spacing w:after="0" w:line="240" w:lineRule="auto"/>
        <w:rPr>
          <w:lang w:val="en-US"/>
        </w:rPr>
      </w:pPr>
      <w:r w:rsidRPr="00A339FD">
        <w:rPr>
          <w:lang w:val="en-US"/>
        </w:rPr>
        <w:t xml:space="preserve">           m &gt; 3600 x 217 : 2133</w:t>
      </w:r>
    </w:p>
    <w:p w:rsidR="00A339FD" w:rsidRPr="00A339FD" w:rsidRDefault="005A09B4" w:rsidP="0068378A">
      <w:pPr>
        <w:spacing w:after="0" w:line="240" w:lineRule="auto"/>
        <w:rPr>
          <w:lang w:val="en-US"/>
        </w:rPr>
      </w:pPr>
      <w:r w:rsidRPr="00A339FD">
        <w:rPr>
          <w:lang w:val="en-US"/>
        </w:rPr>
        <w:t xml:space="preserve">           m &gt; 366 kg/h</w:t>
      </w:r>
      <w:r w:rsidR="00A339FD" w:rsidRPr="00A339FD">
        <w:rPr>
          <w:lang w:val="en-US"/>
        </w:rPr>
        <w:t xml:space="preserve">   </w:t>
      </w:r>
    </w:p>
    <w:p w:rsidR="00A339FD" w:rsidRPr="00A339FD" w:rsidRDefault="00A339FD" w:rsidP="0068378A">
      <w:pPr>
        <w:spacing w:after="0" w:line="240" w:lineRule="auto"/>
      </w:pPr>
      <w:r w:rsidRPr="00A339FD">
        <w:t>Q – największa trwała moc kotła</w:t>
      </w:r>
      <w:r w:rsidR="008921D5" w:rsidRPr="00A339FD">
        <w:t xml:space="preserve">          </w:t>
      </w:r>
    </w:p>
    <w:p w:rsidR="00A339FD" w:rsidRDefault="00A339FD" w:rsidP="0068378A">
      <w:pPr>
        <w:spacing w:after="0" w:line="240" w:lineRule="auto"/>
      </w:pPr>
      <w:r>
        <w:t xml:space="preserve">r </w:t>
      </w:r>
      <w:r w:rsidRPr="00A339FD">
        <w:t xml:space="preserve">– ciepło parowania wody przy ciśnieniu przed zaworem bezpieczeństwa ( r (3bary)2133 </w:t>
      </w:r>
      <w:proofErr w:type="spellStart"/>
      <w:r w:rsidRPr="00A339FD">
        <w:t>kJ</w:t>
      </w:r>
      <w:proofErr w:type="spellEnd"/>
      <w:r w:rsidRPr="00A339FD">
        <w:t>/kg)</w:t>
      </w:r>
    </w:p>
    <w:p w:rsidR="00A339FD" w:rsidRPr="006C7C41" w:rsidRDefault="006C7C41" w:rsidP="0068378A">
      <w:pPr>
        <w:spacing w:after="0" w:line="240" w:lineRule="auto"/>
      </w:pPr>
      <w:r>
        <w:t>Powierzchnia wypływu wody:</w:t>
      </w:r>
    </w:p>
    <w:p w:rsidR="00B467B3" w:rsidRDefault="003117C8" w:rsidP="0068378A">
      <w:pPr>
        <w:spacing w:after="0" w:line="240" w:lineRule="auto"/>
      </w:pPr>
      <w:r w:rsidRPr="006C7C41">
        <w:t xml:space="preserve">           </w:t>
      </w:r>
      <w:proofErr w:type="spellStart"/>
      <w:r w:rsidRPr="006C7C41">
        <w:t>A</w:t>
      </w:r>
      <w:r w:rsidRPr="006C7C41">
        <w:rPr>
          <w:sz w:val="16"/>
        </w:rPr>
        <w:t>w</w:t>
      </w:r>
      <w:proofErr w:type="spellEnd"/>
      <w:r w:rsidR="006C7C41">
        <w:t xml:space="preserve"> =  m </w:t>
      </w:r>
      <w:r w:rsidR="00F44F7A">
        <w:t xml:space="preserve"> /  </w:t>
      </w:r>
      <w:r w:rsidRPr="006C7C41">
        <w:t xml:space="preserve"> 5,03 x </w:t>
      </w:r>
      <w:r>
        <w:rPr>
          <w:rFonts w:ascii="Symbol" w:hAnsi="Symbol"/>
        </w:rPr>
        <w:t></w:t>
      </w:r>
      <w:r w:rsidRPr="006C7C41">
        <w:rPr>
          <w:sz w:val="16"/>
        </w:rPr>
        <w:t>c</w:t>
      </w:r>
      <w:r w:rsidR="00B467B3" w:rsidRPr="006C7C41">
        <w:t xml:space="preserve"> x  </w:t>
      </w:r>
      <w:r w:rsidR="006C7C41">
        <w:t xml:space="preserve"> </w:t>
      </w:r>
      <w:r w:rsidR="00B467B3" w:rsidRPr="006C7C41">
        <w:t>( p</w:t>
      </w:r>
      <w:r w:rsidR="00B467B3" w:rsidRPr="006C7C41">
        <w:rPr>
          <w:sz w:val="16"/>
        </w:rPr>
        <w:t>1</w:t>
      </w:r>
      <w:r w:rsidRPr="006C7C41">
        <w:t xml:space="preserve"> –</w:t>
      </w:r>
      <w:r w:rsidR="00B467B3" w:rsidRPr="006C7C41">
        <w:t xml:space="preserve"> p</w:t>
      </w:r>
      <w:r w:rsidR="00B467B3" w:rsidRPr="006C7C41">
        <w:rPr>
          <w:sz w:val="16"/>
        </w:rPr>
        <w:t>2</w:t>
      </w:r>
      <w:r w:rsidRPr="006C7C41">
        <w:t xml:space="preserve"> ) x </w:t>
      </w:r>
      <w:r>
        <w:rPr>
          <w:rFonts w:ascii="Symbol" w:hAnsi="Symbol"/>
        </w:rPr>
        <w:t></w:t>
      </w:r>
      <w:r w:rsidR="006C7C41">
        <w:rPr>
          <w:sz w:val="16"/>
        </w:rPr>
        <w:t>1</w:t>
      </w:r>
    </w:p>
    <w:p w:rsidR="006C7C41" w:rsidRDefault="00643622" w:rsidP="0068378A">
      <w:pPr>
        <w:spacing w:after="0" w:line="240" w:lineRule="auto"/>
      </w:pPr>
      <w:proofErr w:type="spellStart"/>
      <w:r>
        <w:t>p</w:t>
      </w:r>
      <w:r w:rsidR="006C7C41">
        <w:rPr>
          <w:sz w:val="16"/>
        </w:rPr>
        <w:t>p</w:t>
      </w:r>
      <w:proofErr w:type="spellEnd"/>
      <w:r w:rsidR="006C7C41">
        <w:t xml:space="preserve"> – ciśnienie początku</w:t>
      </w:r>
      <w:r>
        <w:t xml:space="preserve"> otwarcia zaworu bezpieczeństwa                        - 0,3 </w:t>
      </w:r>
      <w:proofErr w:type="spellStart"/>
      <w:r>
        <w:t>MPa</w:t>
      </w:r>
      <w:proofErr w:type="spellEnd"/>
    </w:p>
    <w:p w:rsidR="00643622" w:rsidRDefault="00643622" w:rsidP="0068378A">
      <w:pPr>
        <w:spacing w:after="0" w:line="240" w:lineRule="auto"/>
      </w:pPr>
      <w:r>
        <w:t>p</w:t>
      </w:r>
      <w:r>
        <w:rPr>
          <w:sz w:val="16"/>
        </w:rPr>
        <w:t>1</w:t>
      </w:r>
      <w:r>
        <w:t xml:space="preserve"> – ciśnienie zrzutowe  ( p</w:t>
      </w:r>
      <w:r>
        <w:rPr>
          <w:sz w:val="16"/>
        </w:rPr>
        <w:t>1</w:t>
      </w:r>
      <w:r>
        <w:t xml:space="preserve"> = </w:t>
      </w:r>
      <w:proofErr w:type="spellStart"/>
      <w:r>
        <w:t>p</w:t>
      </w:r>
      <w:r>
        <w:rPr>
          <w:sz w:val="16"/>
        </w:rPr>
        <w:t>p</w:t>
      </w:r>
      <w:proofErr w:type="spellEnd"/>
      <w:r>
        <w:t xml:space="preserve"> x 1,1 = 0,3 x 1,1 )                                    - 0,33 </w:t>
      </w:r>
      <w:proofErr w:type="spellStart"/>
      <w:r>
        <w:t>MPa</w:t>
      </w:r>
      <w:proofErr w:type="spellEnd"/>
    </w:p>
    <w:p w:rsidR="00643622" w:rsidRPr="00643622" w:rsidRDefault="00643622" w:rsidP="0068378A">
      <w:pPr>
        <w:spacing w:after="0" w:line="240" w:lineRule="auto"/>
      </w:pPr>
      <w:r>
        <w:t>p</w:t>
      </w:r>
      <w:r>
        <w:rPr>
          <w:sz w:val="16"/>
        </w:rPr>
        <w:t>2</w:t>
      </w:r>
      <w:r>
        <w:t xml:space="preserve"> – ciśnienie odpływowe                                                                               - 0,0 </w:t>
      </w:r>
      <w:proofErr w:type="spellStart"/>
      <w:r>
        <w:t>MPa</w:t>
      </w:r>
      <w:proofErr w:type="spellEnd"/>
    </w:p>
    <w:p w:rsidR="00105030" w:rsidRDefault="00105030" w:rsidP="0068378A">
      <w:pPr>
        <w:spacing w:after="0" w:line="240" w:lineRule="auto"/>
      </w:pPr>
      <w:r>
        <w:rPr>
          <w:rFonts w:ascii="Symbol" w:hAnsi="Symbol"/>
        </w:rPr>
        <w:t></w:t>
      </w:r>
      <w:r>
        <w:rPr>
          <w:sz w:val="16"/>
        </w:rPr>
        <w:t>c</w:t>
      </w:r>
      <w:r>
        <w:t xml:space="preserve"> – </w:t>
      </w:r>
      <w:r w:rsidR="00643622">
        <w:t>rzeczywisty współczynniki wypływu</w:t>
      </w:r>
      <w:r>
        <w:t xml:space="preserve"> zaworu</w:t>
      </w:r>
      <w:r w:rsidR="00617FF8">
        <w:t xml:space="preserve"> bezpiecze3ństwa       - 0,40</w:t>
      </w:r>
    </w:p>
    <w:p w:rsidR="00105030" w:rsidRDefault="00643622" w:rsidP="0068378A">
      <w:pPr>
        <w:spacing w:after="0" w:line="240" w:lineRule="auto"/>
      </w:pPr>
      <w:r>
        <w:rPr>
          <w:rFonts w:ascii="Symbol" w:hAnsi="Symbol"/>
        </w:rPr>
        <w:t></w:t>
      </w:r>
      <w:r>
        <w:rPr>
          <w:sz w:val="16"/>
        </w:rPr>
        <w:t>1</w:t>
      </w:r>
      <w:r w:rsidR="00F44F7A">
        <w:t xml:space="preserve"> – gęstość wody przed zaworem bezpieczeństwa                                  - 985,7 kg/m3</w:t>
      </w:r>
    </w:p>
    <w:p w:rsidR="00F44F7A" w:rsidRPr="00F342D0" w:rsidRDefault="00F44F7A" w:rsidP="0068378A">
      <w:pPr>
        <w:spacing w:after="0" w:line="240" w:lineRule="auto"/>
      </w:pPr>
      <w:r w:rsidRPr="00F342D0">
        <w:t xml:space="preserve">            </w:t>
      </w:r>
      <w:proofErr w:type="spellStart"/>
      <w:r w:rsidRPr="00F342D0">
        <w:t>A</w:t>
      </w:r>
      <w:r w:rsidRPr="00F342D0">
        <w:rPr>
          <w:sz w:val="16"/>
        </w:rPr>
        <w:t>w</w:t>
      </w:r>
      <w:proofErr w:type="spellEnd"/>
      <w:r w:rsidRPr="00F342D0">
        <w:t xml:space="preserve">  =  366  /   5,03  x  </w:t>
      </w:r>
      <w:r w:rsidR="00617FF8">
        <w:t>0,40</w:t>
      </w:r>
      <w:r w:rsidR="00195589">
        <w:t xml:space="preserve">  x    (0,33 – 0 )  x 985,7 </w:t>
      </w:r>
      <w:r w:rsidR="00617FF8">
        <w:t xml:space="preserve"> = 10,08</w:t>
      </w:r>
      <w:r w:rsidRPr="00F342D0">
        <w:t xml:space="preserve"> mm2</w:t>
      </w:r>
    </w:p>
    <w:p w:rsidR="00F44F7A" w:rsidRPr="00F342D0" w:rsidRDefault="00F44F7A" w:rsidP="0068378A">
      <w:pPr>
        <w:spacing w:after="0" w:line="240" w:lineRule="auto"/>
      </w:pPr>
      <w:r w:rsidRPr="00F342D0">
        <w:t xml:space="preserve">            </w:t>
      </w:r>
      <w:proofErr w:type="spellStart"/>
      <w:r w:rsidRPr="00F342D0">
        <w:t>A</w:t>
      </w:r>
      <w:r w:rsidRPr="00F342D0">
        <w:rPr>
          <w:sz w:val="16"/>
        </w:rPr>
        <w:t>w</w:t>
      </w:r>
      <w:proofErr w:type="spellEnd"/>
      <w:r w:rsidRPr="00F342D0">
        <w:t xml:space="preserve">  =  </w:t>
      </w:r>
      <w:r w:rsidR="000C1965">
        <w:rPr>
          <w:rFonts w:ascii="Symbol" w:hAnsi="Symbol"/>
        </w:rPr>
        <w:t></w:t>
      </w:r>
      <w:r w:rsidR="000C1965" w:rsidRPr="00F342D0">
        <w:t xml:space="preserve"> x d x d / 4</w:t>
      </w:r>
    </w:p>
    <w:p w:rsidR="000C1965" w:rsidRPr="00F342D0" w:rsidRDefault="000C1965" w:rsidP="0068378A">
      <w:pPr>
        <w:spacing w:after="0" w:line="240" w:lineRule="auto"/>
      </w:pPr>
      <w:r w:rsidRPr="00F342D0">
        <w:t xml:space="preserve">            </w:t>
      </w:r>
      <w:r w:rsidR="00D851AA" w:rsidRPr="00F342D0">
        <w:t>d</w:t>
      </w:r>
      <w:r w:rsidRPr="00F342D0">
        <w:t xml:space="preserve">  =    4  x  </w:t>
      </w:r>
      <w:proofErr w:type="spellStart"/>
      <w:r w:rsidRPr="00F342D0">
        <w:t>A</w:t>
      </w:r>
      <w:r w:rsidRPr="00F342D0">
        <w:rPr>
          <w:sz w:val="16"/>
        </w:rPr>
        <w:t>w</w:t>
      </w:r>
      <w:proofErr w:type="spellEnd"/>
      <w:r w:rsidRPr="00F342D0">
        <w:t xml:space="preserve">  /  </w:t>
      </w:r>
      <w:r>
        <w:rPr>
          <w:rFonts w:ascii="Symbol" w:hAnsi="Symbol"/>
          <w:lang w:val="en-US"/>
        </w:rPr>
        <w:t></w:t>
      </w:r>
    </w:p>
    <w:p w:rsidR="000C1965" w:rsidRDefault="000C1965" w:rsidP="0068378A">
      <w:pPr>
        <w:spacing w:after="0" w:line="240" w:lineRule="auto"/>
      </w:pPr>
      <w:r w:rsidRPr="000C1965">
        <w:t xml:space="preserve">            </w:t>
      </w:r>
      <w:r w:rsidR="00D851AA">
        <w:t>d</w:t>
      </w:r>
      <w:r w:rsidRPr="000C1965">
        <w:t xml:space="preserve"> </w:t>
      </w:r>
      <w:r w:rsidR="00617FF8">
        <w:t xml:space="preserve"> =   4  x  10,08  /  3,14  = 3,51</w:t>
      </w:r>
      <w:r>
        <w:t xml:space="preserve"> mm</w:t>
      </w:r>
    </w:p>
    <w:p w:rsidR="000C1965" w:rsidRDefault="000C1965" w:rsidP="0068378A">
      <w:pPr>
        <w:spacing w:after="0" w:line="240" w:lineRule="auto"/>
      </w:pPr>
      <w:r>
        <w:t>Dobrano zawór bezpieczeństwa membranowy:</w:t>
      </w:r>
    </w:p>
    <w:p w:rsidR="000C1965" w:rsidRDefault="00D851AA" w:rsidP="0068378A">
      <w:pPr>
        <w:spacing w:after="0" w:line="240" w:lineRule="auto"/>
      </w:pPr>
      <w:r>
        <w:t>t</w:t>
      </w:r>
      <w:r w:rsidR="000C1965">
        <w:t xml:space="preserve">yp                                                   </w:t>
      </w:r>
      <w:r>
        <w:t xml:space="preserve">               </w:t>
      </w:r>
      <w:r w:rsidR="000C1965">
        <w:t xml:space="preserve">     SYR 1915</w:t>
      </w:r>
    </w:p>
    <w:p w:rsidR="000C1965" w:rsidRDefault="00D851AA" w:rsidP="0068378A">
      <w:pPr>
        <w:spacing w:after="0" w:line="240" w:lineRule="auto"/>
      </w:pPr>
      <w:r>
        <w:t>c</w:t>
      </w:r>
      <w:r w:rsidR="000C1965">
        <w:t xml:space="preserve">iśnienie początku otwarcia          </w:t>
      </w:r>
      <w:r>
        <w:t xml:space="preserve">               </w:t>
      </w:r>
      <w:r w:rsidR="000C1965">
        <w:t xml:space="preserve">   0,3 </w:t>
      </w:r>
      <w:proofErr w:type="spellStart"/>
      <w:r w:rsidR="000C1965">
        <w:t>MPa</w:t>
      </w:r>
      <w:proofErr w:type="spellEnd"/>
    </w:p>
    <w:p w:rsidR="000C1965" w:rsidRDefault="00D851AA" w:rsidP="0068378A">
      <w:pPr>
        <w:spacing w:after="0" w:line="240" w:lineRule="auto"/>
      </w:pPr>
      <w:r>
        <w:t>w</w:t>
      </w:r>
      <w:r w:rsidR="000C1965">
        <w:t xml:space="preserve">ielkość                                        </w:t>
      </w:r>
      <w:r>
        <w:t xml:space="preserve">               </w:t>
      </w:r>
      <w:r w:rsidR="00617FF8">
        <w:t xml:space="preserve">       1 </w:t>
      </w:r>
      <w:r w:rsidR="000C1965">
        <w:t>”</w:t>
      </w:r>
    </w:p>
    <w:p w:rsidR="000C1965" w:rsidRDefault="00D851AA" w:rsidP="0068378A">
      <w:pPr>
        <w:spacing w:after="0" w:line="240" w:lineRule="auto"/>
      </w:pPr>
      <w:r>
        <w:t>wewnętrzna ś</w:t>
      </w:r>
      <w:r w:rsidR="00617FF8">
        <w:t>rednica króćca dolotowego     20</w:t>
      </w:r>
      <w:r>
        <w:t xml:space="preserve"> mm</w:t>
      </w:r>
    </w:p>
    <w:p w:rsidR="00D851AA" w:rsidRDefault="00D851AA" w:rsidP="0068378A">
      <w:pPr>
        <w:spacing w:after="0" w:line="240" w:lineRule="auto"/>
      </w:pPr>
      <w:r>
        <w:t>ilość                                                                       1 sztuka</w:t>
      </w:r>
    </w:p>
    <w:p w:rsidR="00D851AA" w:rsidRDefault="00D851AA" w:rsidP="0068378A">
      <w:pPr>
        <w:spacing w:after="0" w:line="240" w:lineRule="auto"/>
      </w:pPr>
      <w:r>
        <w:t xml:space="preserve">Sprawdzenie przepustowości </w:t>
      </w:r>
      <w:r w:rsidR="00F36CAE">
        <w:t>dobranego zaworu bezpieczeństwa wg. DT-UC-90 WO-A/01</w:t>
      </w:r>
    </w:p>
    <w:p w:rsidR="00D851AA" w:rsidRDefault="00D851AA" w:rsidP="0068378A">
      <w:pPr>
        <w:spacing w:after="0" w:line="240" w:lineRule="auto"/>
      </w:pPr>
      <w:r>
        <w:t xml:space="preserve">             </w:t>
      </w:r>
      <w:proofErr w:type="spellStart"/>
      <w:r w:rsidR="005A782E">
        <w:t>m</w:t>
      </w:r>
      <w:r>
        <w:rPr>
          <w:sz w:val="16"/>
        </w:rPr>
        <w:t>zp</w:t>
      </w:r>
      <w:proofErr w:type="spellEnd"/>
      <w:r>
        <w:t xml:space="preserve">  =  10  x  K</w:t>
      </w:r>
      <w:r>
        <w:rPr>
          <w:sz w:val="16"/>
        </w:rPr>
        <w:t>1</w:t>
      </w:r>
      <w:r>
        <w:t xml:space="preserve">  x  K</w:t>
      </w:r>
      <w:r>
        <w:rPr>
          <w:sz w:val="16"/>
        </w:rPr>
        <w:t>2</w:t>
      </w:r>
      <w:r>
        <w:t xml:space="preserve">  x  </w:t>
      </w:r>
      <w:r>
        <w:rPr>
          <w:rFonts w:ascii="Symbol" w:hAnsi="Symbol"/>
        </w:rPr>
        <w:t></w:t>
      </w:r>
      <w:r>
        <w:t xml:space="preserve">  </w:t>
      </w:r>
      <w:proofErr w:type="spellStart"/>
      <w:r>
        <w:t>x</w:t>
      </w:r>
      <w:proofErr w:type="spellEnd"/>
      <w:r>
        <w:t xml:space="preserve">  </w:t>
      </w:r>
      <w:proofErr w:type="spellStart"/>
      <w:r>
        <w:t>A</w:t>
      </w:r>
      <w:r w:rsidR="005A782E">
        <w:rPr>
          <w:sz w:val="16"/>
        </w:rPr>
        <w:t>w</w:t>
      </w:r>
      <w:proofErr w:type="spellEnd"/>
      <w:r w:rsidR="005A782E">
        <w:t xml:space="preserve">  x  ( </w:t>
      </w:r>
      <w:proofErr w:type="spellStart"/>
      <w:r w:rsidR="005A782E">
        <w:t>p</w:t>
      </w:r>
      <w:r w:rsidR="005A782E">
        <w:rPr>
          <w:sz w:val="16"/>
        </w:rPr>
        <w:t>p</w:t>
      </w:r>
      <w:proofErr w:type="spellEnd"/>
      <w:r w:rsidR="005A782E">
        <w:t xml:space="preserve">  +  0,1 )</w:t>
      </w:r>
    </w:p>
    <w:p w:rsidR="005A782E" w:rsidRDefault="005A782E" w:rsidP="0068378A">
      <w:pPr>
        <w:spacing w:after="0" w:line="240" w:lineRule="auto"/>
      </w:pPr>
      <w:r>
        <w:t xml:space="preserve">             </w:t>
      </w:r>
      <w:proofErr w:type="spellStart"/>
      <w:r>
        <w:t>A</w:t>
      </w:r>
      <w:r>
        <w:rPr>
          <w:sz w:val="16"/>
        </w:rPr>
        <w:t>w</w:t>
      </w:r>
      <w:proofErr w:type="spellEnd"/>
      <w:r w:rsidR="00617FF8">
        <w:t xml:space="preserve">  = 3,14 x 20 x 20  /  4   = 314</w:t>
      </w:r>
      <w:r>
        <w:t xml:space="preserve">  mm2</w:t>
      </w:r>
    </w:p>
    <w:p w:rsidR="00F342D0" w:rsidRDefault="00F342D0" w:rsidP="0068378A">
      <w:pPr>
        <w:spacing w:after="0" w:line="240" w:lineRule="auto"/>
      </w:pPr>
      <w:r>
        <w:t xml:space="preserve">             K</w:t>
      </w:r>
      <w:r>
        <w:rPr>
          <w:sz w:val="16"/>
        </w:rPr>
        <w:t>1</w:t>
      </w:r>
      <w:r>
        <w:t xml:space="preserve"> – 0,53</w:t>
      </w:r>
    </w:p>
    <w:p w:rsidR="00F342D0" w:rsidRDefault="00F342D0" w:rsidP="0068378A">
      <w:pPr>
        <w:spacing w:after="0" w:line="240" w:lineRule="auto"/>
      </w:pPr>
      <w:r>
        <w:t xml:space="preserve">             K</w:t>
      </w:r>
      <w:r>
        <w:rPr>
          <w:sz w:val="16"/>
        </w:rPr>
        <w:t>2</w:t>
      </w:r>
      <w:r>
        <w:t xml:space="preserve"> – 1,0</w:t>
      </w:r>
    </w:p>
    <w:p w:rsidR="00F342D0" w:rsidRDefault="00F342D0" w:rsidP="0068378A">
      <w:pPr>
        <w:spacing w:after="0" w:line="240" w:lineRule="auto"/>
      </w:pPr>
      <w:r>
        <w:t xml:space="preserve">             </w:t>
      </w:r>
      <w:r>
        <w:rPr>
          <w:rFonts w:ascii="Symbol" w:hAnsi="Symbol"/>
        </w:rPr>
        <w:t></w:t>
      </w:r>
      <w:r w:rsidR="00617FF8">
        <w:t xml:space="preserve">  -  0,67</w:t>
      </w:r>
    </w:p>
    <w:p w:rsidR="00F342D0" w:rsidRDefault="00F342D0" w:rsidP="0068378A">
      <w:pPr>
        <w:spacing w:after="0" w:line="240" w:lineRule="auto"/>
      </w:pPr>
      <w:r>
        <w:t xml:space="preserve">             </w:t>
      </w:r>
      <w:proofErr w:type="spellStart"/>
      <w:r w:rsidR="00955406">
        <w:t>m</w:t>
      </w:r>
      <w:r>
        <w:rPr>
          <w:sz w:val="16"/>
        </w:rPr>
        <w:t>zp</w:t>
      </w:r>
      <w:proofErr w:type="spellEnd"/>
      <w:r>
        <w:t xml:space="preserve"> </w:t>
      </w:r>
      <w:r w:rsidR="00617FF8">
        <w:t xml:space="preserve"> =  10  x  0,53  x  1,0  x  0,67</w:t>
      </w:r>
      <w:r>
        <w:t xml:space="preserve">  x </w:t>
      </w:r>
      <w:r w:rsidR="00617FF8">
        <w:t xml:space="preserve"> 314</w:t>
      </w:r>
      <w:r w:rsidR="00F36CAE">
        <w:t xml:space="preserve">  x </w:t>
      </w:r>
      <w:r>
        <w:t xml:space="preserve"> ( 0,3 + 0,1 )  =</w:t>
      </w:r>
      <w:r w:rsidR="00617FF8">
        <w:t xml:space="preserve">  446</w:t>
      </w:r>
      <w:r w:rsidR="00F36CAE">
        <w:t xml:space="preserve"> kg/h</w:t>
      </w:r>
    </w:p>
    <w:p w:rsidR="00F36CAE" w:rsidRPr="00F36CAE" w:rsidRDefault="00F36CAE" w:rsidP="0068378A">
      <w:pPr>
        <w:spacing w:after="0" w:line="240" w:lineRule="auto"/>
      </w:pPr>
      <w:r>
        <w:t xml:space="preserve">             </w:t>
      </w:r>
      <w:proofErr w:type="spellStart"/>
      <w:r w:rsidR="00955406">
        <w:t>m</w:t>
      </w:r>
      <w:r>
        <w:rPr>
          <w:sz w:val="16"/>
        </w:rPr>
        <w:t>zp</w:t>
      </w:r>
      <w:proofErr w:type="spellEnd"/>
      <w:r w:rsidR="00617FF8">
        <w:t xml:space="preserve">  =  446</w:t>
      </w:r>
      <w:r>
        <w:t xml:space="preserve">  &gt;  m = 366 kg/h</w:t>
      </w:r>
    </w:p>
    <w:p w:rsidR="00D851AA" w:rsidRPr="000C1965" w:rsidRDefault="00D851AA" w:rsidP="0068378A">
      <w:pPr>
        <w:spacing w:after="0" w:line="240" w:lineRule="auto"/>
      </w:pPr>
    </w:p>
    <w:p w:rsidR="00BD0D61" w:rsidRDefault="000D144F" w:rsidP="0068378A">
      <w:pPr>
        <w:spacing w:after="0" w:line="240" w:lineRule="auto"/>
        <w:rPr>
          <w:b/>
        </w:rPr>
      </w:pPr>
      <w:r>
        <w:rPr>
          <w:b/>
        </w:rPr>
        <w:t>12.2</w:t>
      </w:r>
      <w:r w:rsidR="00BD0D61" w:rsidRPr="00BD0D61">
        <w:rPr>
          <w:b/>
        </w:rPr>
        <w:t>.Dobór zaworu bezp</w:t>
      </w:r>
      <w:r w:rsidR="00F36CAE">
        <w:rPr>
          <w:b/>
        </w:rPr>
        <w:t>ieczeństwa  dla kotła C230 – 170 Eco  179</w:t>
      </w:r>
      <w:r w:rsidR="00BD0D61" w:rsidRPr="00BD0D61">
        <w:rPr>
          <w:b/>
        </w:rPr>
        <w:t xml:space="preserve"> </w:t>
      </w:r>
      <w:proofErr w:type="spellStart"/>
      <w:r w:rsidR="00BD0D61" w:rsidRPr="00BD0D61">
        <w:rPr>
          <w:b/>
        </w:rPr>
        <w:t>kW</w:t>
      </w:r>
      <w:r w:rsidR="00BD0D61">
        <w:rPr>
          <w:b/>
        </w:rPr>
        <w:t>.</w:t>
      </w:r>
      <w:proofErr w:type="spellEnd"/>
    </w:p>
    <w:p w:rsidR="00BD0D61" w:rsidRDefault="00BD0D61" w:rsidP="0068378A">
      <w:pPr>
        <w:spacing w:after="0" w:line="240" w:lineRule="auto"/>
      </w:pPr>
      <w:r>
        <w:t>Najmniejsza wymagana przepustowość urządzeń zabezpieczających wg.DT-UC-90/KW/04</w:t>
      </w:r>
    </w:p>
    <w:p w:rsidR="00BD0D61" w:rsidRDefault="00BD0D61" w:rsidP="0068378A">
      <w:pPr>
        <w:spacing w:after="0" w:line="240" w:lineRule="auto"/>
      </w:pPr>
      <w:r>
        <w:t xml:space="preserve">                </w:t>
      </w:r>
      <w:proofErr w:type="spellStart"/>
      <w:r>
        <w:t>m</w:t>
      </w:r>
      <w:r>
        <w:rPr>
          <w:sz w:val="16"/>
        </w:rPr>
        <w:t>w</w:t>
      </w:r>
      <w:proofErr w:type="spellEnd"/>
      <w:r>
        <w:t xml:space="preserve"> = 3600 x Q : r</w:t>
      </w:r>
    </w:p>
    <w:p w:rsidR="00BD0D61" w:rsidRDefault="00BD0D61" w:rsidP="0068378A">
      <w:pPr>
        <w:spacing w:after="0" w:line="240" w:lineRule="auto"/>
      </w:pPr>
      <w:r>
        <w:t xml:space="preserve">                r </w:t>
      </w:r>
      <w:r w:rsidR="00143C0A">
        <w:t>= 2133</w:t>
      </w:r>
      <w:r>
        <w:t xml:space="preserve"> </w:t>
      </w:r>
      <w:proofErr w:type="spellStart"/>
      <w:r>
        <w:t>kJ</w:t>
      </w:r>
      <w:proofErr w:type="spellEnd"/>
      <w:r>
        <w:t>/kg</w:t>
      </w:r>
    </w:p>
    <w:p w:rsidR="00BD0D61" w:rsidRDefault="00F36CAE" w:rsidP="0068378A">
      <w:pPr>
        <w:spacing w:after="0" w:line="240" w:lineRule="auto"/>
      </w:pPr>
      <w:r>
        <w:t xml:space="preserve">                Q = 179</w:t>
      </w:r>
      <w:r w:rsidR="00BD0D61">
        <w:t xml:space="preserve"> kW</w:t>
      </w:r>
    </w:p>
    <w:p w:rsidR="001275DB" w:rsidRPr="000D144F" w:rsidRDefault="00BD0D61" w:rsidP="0068378A">
      <w:pPr>
        <w:spacing w:after="0" w:line="240" w:lineRule="auto"/>
        <w:rPr>
          <w:lang w:val="en-US"/>
        </w:rPr>
      </w:pPr>
      <w:r>
        <w:t xml:space="preserve">                </w:t>
      </w:r>
      <w:r w:rsidR="00143C0A" w:rsidRPr="000D144F">
        <w:rPr>
          <w:lang w:val="en-US"/>
        </w:rPr>
        <w:t>m</w:t>
      </w:r>
      <w:r w:rsidRPr="000D144F">
        <w:rPr>
          <w:sz w:val="16"/>
          <w:lang w:val="en-US"/>
        </w:rPr>
        <w:t xml:space="preserve">w </w:t>
      </w:r>
      <w:r w:rsidR="00E47399" w:rsidRPr="000D144F">
        <w:rPr>
          <w:lang w:val="en-US"/>
        </w:rPr>
        <w:t xml:space="preserve"> = 3600 x 179 :  2133 &gt;</w:t>
      </w:r>
      <w:r w:rsidR="00F36CAE" w:rsidRPr="000D144F">
        <w:rPr>
          <w:lang w:val="en-US"/>
        </w:rPr>
        <w:t>302 kg/h</w:t>
      </w:r>
    </w:p>
    <w:p w:rsidR="00523F02" w:rsidRPr="000D144F" w:rsidRDefault="00523F02" w:rsidP="0068378A">
      <w:pPr>
        <w:spacing w:after="0" w:line="240" w:lineRule="auto"/>
        <w:rPr>
          <w:lang w:val="en-US"/>
        </w:rPr>
      </w:pPr>
      <w:r w:rsidRPr="000D144F">
        <w:rPr>
          <w:lang w:val="en-US"/>
        </w:rPr>
        <w:t xml:space="preserve">                </w:t>
      </w:r>
      <w:r w:rsidR="00195589" w:rsidRPr="000D144F">
        <w:rPr>
          <w:lang w:val="en-US"/>
        </w:rPr>
        <w:t>A</w:t>
      </w:r>
      <w:r w:rsidR="00195589" w:rsidRPr="000D144F">
        <w:rPr>
          <w:sz w:val="16"/>
          <w:lang w:val="en-US"/>
        </w:rPr>
        <w:t>w</w:t>
      </w:r>
      <w:r w:rsidR="00195589" w:rsidRPr="000D144F">
        <w:rPr>
          <w:lang w:val="en-US"/>
        </w:rPr>
        <w:t xml:space="preserve">  =  302   / 5,03  x  0,4  x    (0,33 – 0 )  x 985,7 =  8,32 mm2</w:t>
      </w:r>
    </w:p>
    <w:p w:rsidR="00195589" w:rsidRDefault="00195589" w:rsidP="0068378A">
      <w:pPr>
        <w:spacing w:after="0" w:line="240" w:lineRule="auto"/>
      </w:pPr>
      <w:r w:rsidRPr="000D144F">
        <w:rPr>
          <w:lang w:val="en-US"/>
        </w:rPr>
        <w:t xml:space="preserve">                </w:t>
      </w:r>
      <w:r>
        <w:t>d =  4  x  8,32  /  3,14  =  3,25 mm</w:t>
      </w:r>
    </w:p>
    <w:p w:rsidR="00195589" w:rsidRDefault="00195589" w:rsidP="0068378A">
      <w:pPr>
        <w:spacing w:after="0" w:line="240" w:lineRule="auto"/>
      </w:pPr>
      <w:r>
        <w:t>Dobrano zawór bezpieczeństwa membranowy:</w:t>
      </w:r>
    </w:p>
    <w:p w:rsidR="00195589" w:rsidRDefault="00955406" w:rsidP="0068378A">
      <w:pPr>
        <w:spacing w:after="0" w:line="240" w:lineRule="auto"/>
      </w:pPr>
      <w:r>
        <w:t>t</w:t>
      </w:r>
      <w:r w:rsidR="00195589">
        <w:t>yp                                                                      SYR 1915</w:t>
      </w:r>
    </w:p>
    <w:p w:rsidR="00195589" w:rsidRDefault="00955406" w:rsidP="0068378A">
      <w:pPr>
        <w:spacing w:after="0" w:line="240" w:lineRule="auto"/>
      </w:pPr>
      <w:r>
        <w:t>c</w:t>
      </w:r>
      <w:r w:rsidR="00195589">
        <w:t xml:space="preserve">iśnienie początku otwarcia                          0,3 </w:t>
      </w:r>
      <w:proofErr w:type="spellStart"/>
      <w:r w:rsidR="00195589">
        <w:t>MPa</w:t>
      </w:r>
      <w:proofErr w:type="spellEnd"/>
    </w:p>
    <w:p w:rsidR="00195589" w:rsidRDefault="00955406" w:rsidP="0068378A">
      <w:pPr>
        <w:spacing w:after="0" w:line="240" w:lineRule="auto"/>
      </w:pPr>
      <w:r>
        <w:t>w</w:t>
      </w:r>
      <w:r w:rsidR="00195589">
        <w:t>ielkość                                                            1”</w:t>
      </w:r>
    </w:p>
    <w:p w:rsidR="00955406" w:rsidRDefault="00955406" w:rsidP="0068378A">
      <w:pPr>
        <w:spacing w:after="0" w:line="240" w:lineRule="auto"/>
      </w:pPr>
      <w:r>
        <w:t xml:space="preserve">wewnętrzna średnica króćca dolotowego  20 mm                                                                                                     ilość                                                                     1 </w:t>
      </w:r>
      <w:proofErr w:type="spellStart"/>
      <w:r>
        <w:t>szt</w:t>
      </w:r>
      <w:proofErr w:type="spellEnd"/>
    </w:p>
    <w:p w:rsidR="00955406" w:rsidRDefault="00955406" w:rsidP="0068378A">
      <w:pPr>
        <w:spacing w:after="0" w:line="240" w:lineRule="auto"/>
      </w:pPr>
      <w:r>
        <w:t>Sprawdzenie przepustowości dobranego zaworu bezpieczeństwa wg. DT-UC-90 WO-A/01</w:t>
      </w:r>
    </w:p>
    <w:p w:rsidR="00955406" w:rsidRDefault="00955406" w:rsidP="0068378A">
      <w:pPr>
        <w:spacing w:after="0" w:line="240" w:lineRule="auto"/>
      </w:pPr>
      <w:r>
        <w:t xml:space="preserve">                   </w:t>
      </w:r>
      <w:r>
        <w:rPr>
          <w:rFonts w:ascii="Symbol" w:hAnsi="Symbol"/>
        </w:rPr>
        <w:t></w:t>
      </w:r>
      <w:r>
        <w:t xml:space="preserve">  -  0,67</w:t>
      </w:r>
    </w:p>
    <w:p w:rsidR="00955406" w:rsidRPr="00955406" w:rsidRDefault="00955406" w:rsidP="0068378A">
      <w:pPr>
        <w:spacing w:after="0" w:line="240" w:lineRule="auto"/>
      </w:pPr>
      <w:r>
        <w:lastRenderedPageBreak/>
        <w:t xml:space="preserve">                        </w:t>
      </w:r>
      <w:proofErr w:type="spellStart"/>
      <w:r w:rsidR="00E47399">
        <w:t>m</w:t>
      </w:r>
      <w:r>
        <w:rPr>
          <w:sz w:val="16"/>
        </w:rPr>
        <w:t>zp</w:t>
      </w:r>
      <w:proofErr w:type="spellEnd"/>
      <w:r>
        <w:t xml:space="preserve">  =  </w:t>
      </w:r>
      <w:r w:rsidR="00E47399">
        <w:t>10  x  0,53  x  1  x  0,67  x  302  x  ( 0,3  x  o,1 ) =  429 kg/h</w:t>
      </w:r>
    </w:p>
    <w:p w:rsidR="00955406" w:rsidRDefault="00955406" w:rsidP="0068378A">
      <w:pPr>
        <w:spacing w:after="0" w:line="240" w:lineRule="auto"/>
      </w:pPr>
      <w:r>
        <w:t xml:space="preserve">                     </w:t>
      </w:r>
      <w:r w:rsidR="00E47399">
        <w:t xml:space="preserve">   </w:t>
      </w:r>
      <w:proofErr w:type="spellStart"/>
      <w:r w:rsidR="00E47399">
        <w:t>m</w:t>
      </w:r>
      <w:r w:rsidR="00E47399">
        <w:rPr>
          <w:sz w:val="16"/>
        </w:rPr>
        <w:t>zp</w:t>
      </w:r>
      <w:proofErr w:type="spellEnd"/>
      <w:r w:rsidR="00E47399">
        <w:t xml:space="preserve"> =  429  &gt; </w:t>
      </w:r>
      <w:proofErr w:type="spellStart"/>
      <w:r w:rsidR="00E47399">
        <w:t>m</w:t>
      </w:r>
      <w:r w:rsidR="00E47399">
        <w:rPr>
          <w:sz w:val="16"/>
        </w:rPr>
        <w:t>w</w:t>
      </w:r>
      <w:proofErr w:type="spellEnd"/>
      <w:r w:rsidR="00E47399">
        <w:t xml:space="preserve"> = 302 kg/h</w:t>
      </w:r>
    </w:p>
    <w:p w:rsidR="000D144F" w:rsidRDefault="000D144F" w:rsidP="0068378A">
      <w:pPr>
        <w:spacing w:after="0" w:line="240" w:lineRule="auto"/>
      </w:pPr>
    </w:p>
    <w:p w:rsidR="000D144F" w:rsidRDefault="000D144F" w:rsidP="0068378A">
      <w:pPr>
        <w:spacing w:after="0" w:line="240" w:lineRule="auto"/>
        <w:rPr>
          <w:b/>
        </w:rPr>
      </w:pPr>
      <w:r>
        <w:rPr>
          <w:b/>
        </w:rPr>
        <w:t>12.3. Obliczenie zaworu bezpieczeństwa dl</w:t>
      </w:r>
      <w:r w:rsidR="007C03B2">
        <w:rPr>
          <w:b/>
        </w:rPr>
        <w:t xml:space="preserve">a podgrzewacz </w:t>
      </w:r>
      <w:proofErr w:type="spellStart"/>
      <w:r w:rsidR="007C03B2">
        <w:rPr>
          <w:b/>
        </w:rPr>
        <w:t>c.w.u</w:t>
      </w:r>
      <w:proofErr w:type="spellEnd"/>
      <w:r w:rsidR="007C03B2">
        <w:rPr>
          <w:b/>
        </w:rPr>
        <w:t>. typ BPB-500</w:t>
      </w:r>
      <w:r>
        <w:rPr>
          <w:b/>
        </w:rPr>
        <w:t>.</w:t>
      </w:r>
    </w:p>
    <w:p w:rsidR="000D144F" w:rsidRDefault="000D144F" w:rsidP="0068378A">
      <w:pPr>
        <w:spacing w:after="0" w:line="240" w:lineRule="auto"/>
      </w:pPr>
      <w:r>
        <w:t xml:space="preserve">Podgrzewacz </w:t>
      </w:r>
      <w:proofErr w:type="spellStart"/>
      <w:r>
        <w:t>c.w.u</w:t>
      </w:r>
      <w:proofErr w:type="spellEnd"/>
      <w:r w:rsidR="007C03B2">
        <w:t>. typ BPB500, v</w:t>
      </w:r>
      <w:r>
        <w:t xml:space="preserve"> – 500 litrów , Q – 86 kW, max. Ciśnienie robocze 1,0 </w:t>
      </w:r>
      <w:proofErr w:type="spellStart"/>
      <w:r>
        <w:t>MPa</w:t>
      </w:r>
      <w:proofErr w:type="spellEnd"/>
      <w:r>
        <w:t>.</w:t>
      </w:r>
    </w:p>
    <w:p w:rsidR="000D144F" w:rsidRDefault="000D144F" w:rsidP="0068378A">
      <w:pPr>
        <w:spacing w:after="0" w:line="240" w:lineRule="auto"/>
      </w:pPr>
      <w:r>
        <w:t>Obliczenie z</w:t>
      </w:r>
      <w:r w:rsidR="007C03B2">
        <w:t>aworu bezpieczeństwa wg.PN-76/B-02440 i zaleceniami UDT (sprawdzenie max. Mocy grzewczej) – instalacja ciepłej wody zasilana z wymiennika woda/woda.</w:t>
      </w:r>
    </w:p>
    <w:p w:rsidR="007C03B2" w:rsidRDefault="007C03B2" w:rsidP="0068378A">
      <w:pPr>
        <w:spacing w:after="0" w:line="240" w:lineRule="auto"/>
      </w:pPr>
      <w:r>
        <w:t>1.Obliczenie urządzeń bezpieczeństwa wg. PN-76/B-02440.</w:t>
      </w:r>
    </w:p>
    <w:p w:rsidR="007C03B2" w:rsidRDefault="007C03B2" w:rsidP="0068378A">
      <w:pPr>
        <w:spacing w:after="0" w:line="240" w:lineRule="auto"/>
      </w:pPr>
      <w:r>
        <w:t>Wymagana łączna przepustowość zaworu bezpieczeństwa:</w:t>
      </w:r>
    </w:p>
    <w:p w:rsidR="007C03B2" w:rsidRDefault="007C03B2" w:rsidP="0068378A">
      <w:pPr>
        <w:spacing w:after="0" w:line="240" w:lineRule="auto"/>
      </w:pPr>
      <w:r>
        <w:t xml:space="preserve">                          G =  0,16  x  V</w:t>
      </w:r>
    </w:p>
    <w:p w:rsidR="007C03B2" w:rsidRDefault="007C03B2" w:rsidP="0068378A">
      <w:pPr>
        <w:spacing w:after="0" w:line="240" w:lineRule="auto"/>
      </w:pPr>
      <w:r>
        <w:t xml:space="preserve">gdzie:               V – pojemność instalacji </w:t>
      </w:r>
      <w:proofErr w:type="spellStart"/>
      <w:r>
        <w:t>c.w.u</w:t>
      </w:r>
      <w:proofErr w:type="spellEnd"/>
    </w:p>
    <w:p w:rsidR="007C03B2" w:rsidRDefault="007C03B2" w:rsidP="0068378A">
      <w:pPr>
        <w:spacing w:after="0" w:line="240" w:lineRule="auto"/>
      </w:pPr>
      <w:r>
        <w:t xml:space="preserve">                          V = 545 dm3</w:t>
      </w:r>
    </w:p>
    <w:p w:rsidR="007C03B2" w:rsidRDefault="007C03B2" w:rsidP="0068378A">
      <w:pPr>
        <w:spacing w:after="0" w:line="240" w:lineRule="auto"/>
      </w:pPr>
      <w:r>
        <w:t xml:space="preserve">                          G  =  0,16  x 535 = 87,2 kg/h</w:t>
      </w:r>
    </w:p>
    <w:p w:rsidR="007C03B2" w:rsidRDefault="007C03B2" w:rsidP="0068378A">
      <w:pPr>
        <w:spacing w:after="0" w:line="240" w:lineRule="auto"/>
      </w:pPr>
      <w:r>
        <w:t>Do obl</w:t>
      </w:r>
      <w:r w:rsidR="00035E98">
        <w:t>iczeń przyjęto zabezpieczenie za</w:t>
      </w:r>
      <w:r>
        <w:t>worem typu SYR</w:t>
      </w:r>
      <w:r w:rsidR="00035E98">
        <w:t xml:space="preserve"> 2115, wielkość ¾”, ciśnienie początku otwarcia 6 barów.</w:t>
      </w:r>
    </w:p>
    <w:p w:rsidR="00035E98" w:rsidRDefault="00035E98" w:rsidP="0068378A">
      <w:pPr>
        <w:spacing w:after="0" w:line="240" w:lineRule="auto"/>
      </w:pPr>
      <w:r>
        <w:t>Obliczenie najmniejszej wewnętrznej średnicy króćca dopływowego zaworu bezpieczeństwa:</w:t>
      </w:r>
    </w:p>
    <w:p w:rsidR="00035E98" w:rsidRDefault="00035E98" w:rsidP="0068378A">
      <w:pPr>
        <w:spacing w:after="0" w:line="240" w:lineRule="auto"/>
      </w:pPr>
      <w:r>
        <w:t xml:space="preserve">                          </w:t>
      </w:r>
      <w:r w:rsidR="0007391C">
        <w:t>d</w:t>
      </w:r>
      <w:r>
        <w:rPr>
          <w:sz w:val="16"/>
        </w:rPr>
        <w:t>o</w:t>
      </w:r>
      <w:r>
        <w:t xml:space="preserve">  = 4  x  G  /  3,14  x 1,59  x  </w:t>
      </w:r>
      <w:r>
        <w:rPr>
          <w:rFonts w:ascii="Symbol" w:hAnsi="Symbol"/>
        </w:rPr>
        <w:t></w:t>
      </w:r>
      <w:r>
        <w:t xml:space="preserve">  </w:t>
      </w:r>
      <w:proofErr w:type="spellStart"/>
      <w:r>
        <w:t>x</w:t>
      </w:r>
      <w:proofErr w:type="spellEnd"/>
      <w:r>
        <w:t xml:space="preserve">    ( 1,1 p</w:t>
      </w:r>
      <w:r>
        <w:rPr>
          <w:sz w:val="16"/>
        </w:rPr>
        <w:t>1</w:t>
      </w:r>
      <w:r>
        <w:t xml:space="preserve"> – p</w:t>
      </w:r>
      <w:r>
        <w:rPr>
          <w:sz w:val="16"/>
        </w:rPr>
        <w:t>2</w:t>
      </w:r>
      <w:r>
        <w:t xml:space="preserve"> )  x  </w:t>
      </w:r>
      <w:r>
        <w:rPr>
          <w:rFonts w:ascii="Symbol" w:hAnsi="Symbol"/>
        </w:rPr>
        <w:t></w:t>
      </w:r>
    </w:p>
    <w:p w:rsidR="00035E98" w:rsidRDefault="00BF531D" w:rsidP="0068378A">
      <w:pPr>
        <w:spacing w:after="0" w:line="240" w:lineRule="auto"/>
      </w:pPr>
      <w:r>
        <w:t>g</w:t>
      </w:r>
      <w:r w:rsidR="00035E98">
        <w:t xml:space="preserve">dzie: </w:t>
      </w:r>
      <w:r w:rsidR="00035E98">
        <w:rPr>
          <w:rFonts w:ascii="Symbol" w:hAnsi="Symbol"/>
        </w:rPr>
        <w:t></w:t>
      </w:r>
      <w:r w:rsidR="00035E98">
        <w:t xml:space="preserve">  =  </w:t>
      </w:r>
      <w:r w:rsidR="000A76D7">
        <w:t>0,55 – współczynnik wypływu zaworu dla gazów wybranego zaworu bezpieczeństwa,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>
        <w:rPr>
          <w:rFonts w:ascii="Symbol" w:hAnsi="Symbol"/>
        </w:rPr>
        <w:t></w:t>
      </w:r>
      <w:r>
        <w:rPr>
          <w:sz w:val="16"/>
        </w:rPr>
        <w:t>c</w:t>
      </w:r>
      <w:r>
        <w:t xml:space="preserve"> =  0,35 x </w:t>
      </w:r>
      <w:r>
        <w:rPr>
          <w:rFonts w:ascii="Symbol" w:hAnsi="Symbol"/>
        </w:rPr>
        <w:t>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</w:t>
      </w:r>
      <w:r>
        <w:rPr>
          <w:rFonts w:ascii="Symbol" w:hAnsi="Symbol"/>
        </w:rPr>
        <w:t></w:t>
      </w:r>
      <w:r>
        <w:rPr>
          <w:rFonts w:ascii="Symbol" w:hAnsi="Symbol"/>
        </w:rPr>
        <w:t></w:t>
      </w:r>
      <w:r>
        <w:rPr>
          <w:rFonts w:ascii="Symbol" w:hAnsi="Symbol"/>
        </w:rPr>
        <w:t></w:t>
      </w:r>
      <w:r>
        <w:rPr>
          <w:rFonts w:ascii="Symbol" w:hAnsi="Symbol"/>
        </w:rPr>
        <w:t></w:t>
      </w:r>
      <w:r>
        <w:rPr>
          <w:rFonts w:ascii="Symbol" w:hAnsi="Symbol"/>
        </w:rPr>
        <w:t></w:t>
      </w:r>
      <w:r>
        <w:rPr>
          <w:rFonts w:ascii="Symbol" w:hAnsi="Symbol"/>
        </w:rPr>
        <w:t></w:t>
      </w:r>
      <w:proofErr w:type="spellStart"/>
      <w:r>
        <w:t>x</w:t>
      </w:r>
      <w:proofErr w:type="spellEnd"/>
      <w:r>
        <w:t xml:space="preserve"> 0,55 = 0,20 – obliczeniowy współczynnik zaworu bezpieczeństwa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>
        <w:rPr>
          <w:rFonts w:ascii="Symbol" w:hAnsi="Symbol"/>
        </w:rPr>
        <w:t></w:t>
      </w:r>
      <w:r>
        <w:t xml:space="preserve">  = 983,2 kg/m3 – ciężar objętościowy wody użytkowej w temp. Dopuszczalnej tej wody,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 w:rsidR="0007391C">
        <w:t>p</w:t>
      </w:r>
      <w:r>
        <w:rPr>
          <w:sz w:val="16"/>
        </w:rPr>
        <w:t>1</w:t>
      </w:r>
      <w:r>
        <w:t xml:space="preserve"> = 10 </w:t>
      </w:r>
      <w:proofErr w:type="spellStart"/>
      <w:r>
        <w:t>kG</w:t>
      </w:r>
      <w:proofErr w:type="spellEnd"/>
      <w:r>
        <w:t>/cm2 – ciśnienie dopuszczone podgrzewacza,</w:t>
      </w:r>
    </w:p>
    <w:p w:rsidR="000A76D7" w:rsidRDefault="000A76D7" w:rsidP="0068378A">
      <w:pPr>
        <w:spacing w:after="0" w:line="240" w:lineRule="auto"/>
      </w:pPr>
      <w:r>
        <w:t xml:space="preserve">            </w:t>
      </w:r>
      <w:r w:rsidR="0007391C">
        <w:t>p</w:t>
      </w:r>
      <w:r>
        <w:rPr>
          <w:sz w:val="16"/>
        </w:rPr>
        <w:t>2</w:t>
      </w:r>
      <w:r w:rsidR="0007391C">
        <w:t xml:space="preserve">  = 0,0 </w:t>
      </w:r>
      <w:proofErr w:type="spellStart"/>
      <w:r w:rsidR="0007391C">
        <w:t>kG</w:t>
      </w:r>
      <w:proofErr w:type="spellEnd"/>
      <w:r w:rsidR="0007391C">
        <w:t>/cm2 – ciśnienie na wylocie z zaworu (do atmosfery).</w:t>
      </w:r>
    </w:p>
    <w:p w:rsidR="0007391C" w:rsidRDefault="0007391C" w:rsidP="0068378A">
      <w:pPr>
        <w:spacing w:after="0" w:line="240" w:lineRule="auto"/>
      </w:pPr>
      <w:r>
        <w:t xml:space="preserve">                           d</w:t>
      </w:r>
      <w:r>
        <w:rPr>
          <w:sz w:val="16"/>
        </w:rPr>
        <w:t xml:space="preserve">o  </w:t>
      </w:r>
      <w:r>
        <w:t xml:space="preserve"> = 4  x  87,2  /  3,14  x  1,59  x  0,20  x    ( 1,1 x 10  -  0,0 )  x 983,2  =3,36 mm</w:t>
      </w:r>
    </w:p>
    <w:p w:rsidR="0007391C" w:rsidRDefault="0007391C" w:rsidP="0068378A">
      <w:pPr>
        <w:spacing w:after="0" w:line="240" w:lineRule="auto"/>
      </w:pPr>
      <w:r>
        <w:t xml:space="preserve">            d</w:t>
      </w:r>
      <w:r>
        <w:rPr>
          <w:sz w:val="16"/>
        </w:rPr>
        <w:t>o</w:t>
      </w:r>
      <w:r>
        <w:t xml:space="preserve"> – wymagana najmniejsza średnica</w:t>
      </w:r>
      <w:r w:rsidR="00BF531D">
        <w:t xml:space="preserve"> wewnętrzna kanału przepływowego </w:t>
      </w:r>
      <w:proofErr w:type="spellStart"/>
      <w:r w:rsidR="00BF531D">
        <w:t>zaw.bezp</w:t>
      </w:r>
      <w:proofErr w:type="spellEnd"/>
      <w:r w:rsidR="00BF531D">
        <w:t>.</w:t>
      </w:r>
    </w:p>
    <w:p w:rsidR="00BF531D" w:rsidRDefault="00BF531D" w:rsidP="0068378A">
      <w:pPr>
        <w:spacing w:after="0" w:line="240" w:lineRule="auto"/>
      </w:pPr>
      <w:r>
        <w:t xml:space="preserve">            d</w:t>
      </w:r>
      <w:r>
        <w:rPr>
          <w:sz w:val="16"/>
        </w:rPr>
        <w:t>o</w:t>
      </w:r>
      <w:r>
        <w:t xml:space="preserve"> – 14 mm – najmniejsza średnica wewnętrzna kanału </w:t>
      </w:r>
      <w:proofErr w:type="spellStart"/>
      <w:r>
        <w:t>przepł</w:t>
      </w:r>
      <w:proofErr w:type="spellEnd"/>
      <w:r>
        <w:t>. Dobranego zaworu bezp.</w:t>
      </w:r>
    </w:p>
    <w:p w:rsidR="00BF531D" w:rsidRDefault="00BF531D" w:rsidP="0068378A">
      <w:pPr>
        <w:spacing w:after="0" w:line="240" w:lineRule="auto"/>
      </w:pPr>
      <w:r>
        <w:t>Wybrany do obliczeń zawór bezpieczeństwa spełnia wymagania PN-76/B-02440.</w:t>
      </w:r>
    </w:p>
    <w:p w:rsidR="00BF531D" w:rsidRDefault="00BF531D" w:rsidP="0068378A">
      <w:pPr>
        <w:spacing w:after="0" w:line="240" w:lineRule="auto"/>
      </w:pPr>
      <w:r>
        <w:t>2.Sprawdzenie dobranego urządzenia zabezpieczającego wg. Pkt.1 zgodnie z zaleceniami UDT (sprawdzenie przepustowości  przy maksymalnej mocy grzewczej wymiennika).</w:t>
      </w:r>
    </w:p>
    <w:p w:rsidR="00BF531D" w:rsidRDefault="00BF531D" w:rsidP="0068378A">
      <w:pPr>
        <w:spacing w:after="0" w:line="240" w:lineRule="auto"/>
      </w:pPr>
      <w:r>
        <w:t>Wymagana przepustowość zaworu bezpieczeństwa:</w:t>
      </w:r>
    </w:p>
    <w:p w:rsidR="00BF531D" w:rsidRDefault="00BF531D" w:rsidP="0068378A">
      <w:pPr>
        <w:spacing w:after="0" w:line="240" w:lineRule="auto"/>
      </w:pPr>
      <w:r>
        <w:t xml:space="preserve">              </w:t>
      </w:r>
      <w:r w:rsidR="00A37ADB">
        <w:t>m</w:t>
      </w:r>
      <w:r>
        <w:t xml:space="preserve">  = 3600  x  Q  /  r</w:t>
      </w:r>
    </w:p>
    <w:p w:rsidR="00BF531D" w:rsidRDefault="00A37ADB" w:rsidP="0068378A">
      <w:pPr>
        <w:spacing w:after="0" w:line="240" w:lineRule="auto"/>
      </w:pPr>
      <w:r>
        <w:t>g</w:t>
      </w:r>
      <w:r w:rsidR="00BF531D">
        <w:t>dzie:   Q  -  największa trwała moc wymiennika</w:t>
      </w:r>
      <w:r>
        <w:t xml:space="preserve"> – 86 kW</w:t>
      </w:r>
    </w:p>
    <w:p w:rsidR="00A37ADB" w:rsidRDefault="00A37ADB" w:rsidP="0068378A">
      <w:pPr>
        <w:spacing w:after="0" w:line="240" w:lineRule="auto"/>
      </w:pPr>
      <w:r>
        <w:t xml:space="preserve">              r – ciepło parowania wody przy ciśnieniu przed zaworem bezpieczeństwa – 2067,4</w:t>
      </w:r>
    </w:p>
    <w:p w:rsidR="00A37ADB" w:rsidRDefault="00A37ADB" w:rsidP="0068378A">
      <w:pPr>
        <w:spacing w:after="0" w:line="240" w:lineRule="auto"/>
      </w:pPr>
      <w:r>
        <w:t xml:space="preserve">              m  =  3600  x  86  /  2067,4  = 149,8 kg/h</w:t>
      </w:r>
    </w:p>
    <w:p w:rsidR="00A37ADB" w:rsidRDefault="00A37ADB" w:rsidP="0068378A">
      <w:pPr>
        <w:spacing w:after="0" w:line="240" w:lineRule="auto"/>
      </w:pPr>
      <w:r>
        <w:t>Obliczeniowa powierzchnia kanału dopływowego zaworu bezpieczeństwa niezbędna do odprowadzenia pary:</w:t>
      </w:r>
    </w:p>
    <w:p w:rsidR="00A37ADB" w:rsidRDefault="00A37ADB" w:rsidP="0068378A">
      <w:pPr>
        <w:spacing w:after="0" w:line="240" w:lineRule="auto"/>
      </w:pPr>
      <w:r>
        <w:t xml:space="preserve">              </w:t>
      </w:r>
      <w:proofErr w:type="spellStart"/>
      <w:r>
        <w:t>m</w:t>
      </w:r>
      <w:r w:rsidR="002F1C5B">
        <w:rPr>
          <w:sz w:val="16"/>
        </w:rPr>
        <w:t>z</w:t>
      </w:r>
      <w:proofErr w:type="spellEnd"/>
      <w:r>
        <w:t xml:space="preserve"> =  10  x  K</w:t>
      </w:r>
      <w:r>
        <w:rPr>
          <w:sz w:val="16"/>
        </w:rPr>
        <w:t>1</w:t>
      </w:r>
      <w:r>
        <w:t xml:space="preserve">  x  K</w:t>
      </w:r>
      <w:r>
        <w:rPr>
          <w:sz w:val="16"/>
        </w:rPr>
        <w:t>2</w:t>
      </w:r>
      <w:r>
        <w:t xml:space="preserve">  x  </w:t>
      </w:r>
      <w:r>
        <w:rPr>
          <w:rFonts w:ascii="Symbol" w:hAnsi="Symbol"/>
        </w:rPr>
        <w:t></w:t>
      </w:r>
      <w:r>
        <w:t xml:space="preserve">  </w:t>
      </w:r>
      <w:proofErr w:type="spellStart"/>
      <w:r>
        <w:t>x</w:t>
      </w:r>
      <w:proofErr w:type="spellEnd"/>
      <w:r>
        <w:t xml:space="preserve">  A  x  ( p + 0,1)</w:t>
      </w:r>
    </w:p>
    <w:p w:rsidR="00A37ADB" w:rsidRPr="00A37ADB" w:rsidRDefault="00A37ADB" w:rsidP="0068378A">
      <w:pPr>
        <w:spacing w:after="0" w:line="240" w:lineRule="auto"/>
      </w:pPr>
      <w:r>
        <w:t>gdzie: K</w:t>
      </w:r>
      <w:r>
        <w:rPr>
          <w:sz w:val="16"/>
        </w:rPr>
        <w:t>1</w:t>
      </w:r>
      <w:r>
        <w:t xml:space="preserve"> – współczynnik poprawkowy uwzględniający</w:t>
      </w:r>
      <w:r w:rsidR="00B72A3F">
        <w:t xml:space="preserve"> właściwości czynnika roboczego i jego</w:t>
      </w:r>
    </w:p>
    <w:p w:rsidR="0007391C" w:rsidRDefault="00B72A3F" w:rsidP="0068378A">
      <w:pPr>
        <w:spacing w:after="0" w:line="240" w:lineRule="auto"/>
      </w:pPr>
      <w:r>
        <w:t xml:space="preserve">                    parametry przed zaworem – 0,525 dla pary nasyconej przy ciśnieniu 0,59 </w:t>
      </w:r>
      <w:proofErr w:type="spellStart"/>
      <w:r>
        <w:t>MPa</w:t>
      </w:r>
      <w:proofErr w:type="spellEnd"/>
      <w:r>
        <w:t>.</w:t>
      </w:r>
    </w:p>
    <w:p w:rsidR="00B72A3F" w:rsidRDefault="00B72A3F" w:rsidP="0068378A">
      <w:pPr>
        <w:spacing w:after="0" w:line="240" w:lineRule="auto"/>
      </w:pPr>
      <w:r>
        <w:t xml:space="preserve">            K</w:t>
      </w:r>
      <w:r>
        <w:rPr>
          <w:sz w:val="16"/>
        </w:rPr>
        <w:t>2</w:t>
      </w:r>
      <w:r>
        <w:t xml:space="preserve"> – współczynnik poprawkowy uwzględniający wpływ stosunku ciśnień przed i za zaworem -1.</w:t>
      </w:r>
    </w:p>
    <w:p w:rsidR="00B72A3F" w:rsidRDefault="00B72A3F" w:rsidP="0068378A">
      <w:pPr>
        <w:spacing w:after="0" w:line="240" w:lineRule="auto"/>
      </w:pPr>
      <w:r>
        <w:t xml:space="preserve">            p</w:t>
      </w:r>
      <w:r>
        <w:rPr>
          <w:sz w:val="16"/>
        </w:rPr>
        <w:t>1</w:t>
      </w:r>
      <w:r>
        <w:t xml:space="preserve"> – ciśnienie zrzutowe – 0,59 </w:t>
      </w:r>
      <w:proofErr w:type="spellStart"/>
      <w:r>
        <w:t>MPa</w:t>
      </w:r>
      <w:proofErr w:type="spellEnd"/>
    </w:p>
    <w:p w:rsidR="00B72A3F" w:rsidRDefault="00B72A3F" w:rsidP="0068378A">
      <w:pPr>
        <w:spacing w:after="0" w:line="240" w:lineRule="auto"/>
      </w:pPr>
      <w:r>
        <w:t xml:space="preserve">            </w:t>
      </w:r>
      <w:r>
        <w:rPr>
          <w:rFonts w:ascii="Symbol" w:hAnsi="Symbol"/>
        </w:rPr>
        <w:t></w:t>
      </w:r>
      <w:r>
        <w:t xml:space="preserve"> - dopuszczalny współczynnik wypływu zaworu dla par i gazów – 0,55.</w:t>
      </w:r>
    </w:p>
    <w:p w:rsidR="00B72A3F" w:rsidRDefault="00B72A3F" w:rsidP="0068378A">
      <w:pPr>
        <w:spacing w:after="0" w:line="240" w:lineRule="auto"/>
      </w:pPr>
      <w:r>
        <w:t xml:space="preserve">            d – 14 mm – najmniejsza średnica wewnętrzna kanału przepływowego dobranego zaw. bezp.</w:t>
      </w:r>
    </w:p>
    <w:p w:rsidR="00B72A3F" w:rsidRDefault="00B72A3F" w:rsidP="0068378A">
      <w:pPr>
        <w:spacing w:after="0" w:line="240" w:lineRule="auto"/>
      </w:pPr>
      <w:r>
        <w:t>Sprawdzenie przepustowości urządzenia zabezpieczającego.</w:t>
      </w:r>
    </w:p>
    <w:p w:rsidR="00B72A3F" w:rsidRPr="001A19B6" w:rsidRDefault="00B72A3F" w:rsidP="0068378A">
      <w:pPr>
        <w:spacing w:after="0" w:line="240" w:lineRule="auto"/>
      </w:pPr>
      <w:r w:rsidRPr="001A19B6">
        <w:t xml:space="preserve">            A  =  </w:t>
      </w:r>
      <w:r w:rsidR="002F1C5B">
        <w:rPr>
          <w:rFonts w:ascii="Symbol" w:hAnsi="Symbol"/>
        </w:rPr>
        <w:t></w:t>
      </w:r>
      <w:r w:rsidR="002F1C5B" w:rsidRPr="001A19B6">
        <w:t xml:space="preserve">  x  d  x  d  / 4</w:t>
      </w:r>
    </w:p>
    <w:p w:rsidR="002F1C5B" w:rsidRPr="001A19B6" w:rsidRDefault="002F1C5B" w:rsidP="0068378A">
      <w:pPr>
        <w:spacing w:after="0" w:line="240" w:lineRule="auto"/>
      </w:pPr>
      <w:r w:rsidRPr="001A19B6">
        <w:t xml:space="preserve">            A  =  3,14  x  14  x  14  /  4  = 153,9 mm2.</w:t>
      </w:r>
    </w:p>
    <w:p w:rsidR="002F1C5B" w:rsidRPr="002F1C5B" w:rsidRDefault="002F1C5B" w:rsidP="0068378A">
      <w:pPr>
        <w:spacing w:after="0" w:line="240" w:lineRule="auto"/>
      </w:pPr>
      <w:r w:rsidRPr="002F1C5B">
        <w:t>Stąd przepustowoś</w:t>
      </w:r>
      <w:r>
        <w:t>ć sprawdzanego zaworu bezpieczeń</w:t>
      </w:r>
      <w:r w:rsidRPr="002F1C5B">
        <w:t>stwa:</w:t>
      </w:r>
    </w:p>
    <w:p w:rsidR="002F1C5B" w:rsidRPr="001A19B6" w:rsidRDefault="002F1C5B" w:rsidP="0068378A">
      <w:pPr>
        <w:spacing w:after="0" w:line="240" w:lineRule="auto"/>
      </w:pPr>
      <w:r w:rsidRPr="001A19B6">
        <w:t xml:space="preserve">            </w:t>
      </w:r>
      <w:proofErr w:type="spellStart"/>
      <w:r w:rsidRPr="001A19B6">
        <w:t>m</w:t>
      </w:r>
      <w:r w:rsidRPr="001A19B6">
        <w:rPr>
          <w:sz w:val="16"/>
        </w:rPr>
        <w:t>z</w:t>
      </w:r>
      <w:proofErr w:type="spellEnd"/>
      <w:r w:rsidRPr="001A19B6">
        <w:t xml:space="preserve">  =  10  x  0,525  x  1  x  0,55  x  153,9  x  (0,59+ 0,1 )  = 306,6 kg/h</w:t>
      </w:r>
    </w:p>
    <w:p w:rsidR="002F1C5B" w:rsidRPr="002F1C5B" w:rsidRDefault="002F1C5B" w:rsidP="0068378A">
      <w:pPr>
        <w:spacing w:after="0" w:line="240" w:lineRule="auto"/>
      </w:pPr>
      <w:r w:rsidRPr="002F1C5B">
        <w:t xml:space="preserve">            </w:t>
      </w:r>
      <w:proofErr w:type="spellStart"/>
      <w:r w:rsidRPr="002F1C5B">
        <w:t>m</w:t>
      </w:r>
      <w:r w:rsidRPr="002F1C5B">
        <w:rPr>
          <w:sz w:val="16"/>
        </w:rPr>
        <w:t>z</w:t>
      </w:r>
      <w:proofErr w:type="spellEnd"/>
      <w:r w:rsidRPr="002F1C5B">
        <w:t xml:space="preserve">  =  306,6 kg/h  &gt;  149,8kg/h</w:t>
      </w:r>
    </w:p>
    <w:p w:rsidR="002F1C5B" w:rsidRDefault="002F1C5B" w:rsidP="0068378A">
      <w:pPr>
        <w:spacing w:after="0" w:line="240" w:lineRule="auto"/>
      </w:pPr>
      <w:r w:rsidRPr="002F1C5B">
        <w:t>Wybrany wariant zabezpieczenia układu spełnia wymagania UDT.</w:t>
      </w:r>
    </w:p>
    <w:p w:rsidR="002F1C5B" w:rsidRDefault="002F1C5B" w:rsidP="0068378A">
      <w:pPr>
        <w:spacing w:after="0" w:line="240" w:lineRule="auto"/>
      </w:pPr>
    </w:p>
    <w:p w:rsidR="002C11FE" w:rsidRDefault="002C11FE" w:rsidP="0068378A">
      <w:pPr>
        <w:spacing w:after="0" w:line="240" w:lineRule="auto"/>
      </w:pPr>
    </w:p>
    <w:p w:rsidR="002C11FE" w:rsidRDefault="002C11FE" w:rsidP="0068378A">
      <w:pPr>
        <w:spacing w:after="0" w:line="240" w:lineRule="auto"/>
        <w:rPr>
          <w:b/>
        </w:rPr>
      </w:pPr>
      <w:r>
        <w:rPr>
          <w:b/>
        </w:rPr>
        <w:lastRenderedPageBreak/>
        <w:t>12.4.Obliczenie wentylacji grawitacyjnej kotłowni.</w:t>
      </w:r>
    </w:p>
    <w:p w:rsidR="001A19B6" w:rsidRDefault="001A19B6" w:rsidP="0068378A">
      <w:pPr>
        <w:spacing w:after="0" w:line="240" w:lineRule="auto"/>
        <w:rPr>
          <w:b/>
        </w:rPr>
      </w:pPr>
      <w:r>
        <w:rPr>
          <w:b/>
        </w:rPr>
        <w:t xml:space="preserve"> -wentylacja nawiewna.</w:t>
      </w:r>
    </w:p>
    <w:p w:rsidR="001A19B6" w:rsidRDefault="001A19B6" w:rsidP="0068378A">
      <w:pPr>
        <w:spacing w:after="0" w:line="240" w:lineRule="auto"/>
      </w:pPr>
      <w:r>
        <w:t>Zgodnie z PN-B-02431-1 kotłownia winna mieć kanał nawiewny umieszczony w przegrodzie zewnętrznej budynku.</w:t>
      </w:r>
    </w:p>
    <w:p w:rsidR="001A19B6" w:rsidRDefault="001A19B6" w:rsidP="0068378A">
      <w:pPr>
        <w:spacing w:after="0" w:line="240" w:lineRule="auto"/>
      </w:pPr>
      <w:r>
        <w:t>Powierzchnia otworów i kanału nawiewnego winna wynosić nie mniej niż:</w:t>
      </w:r>
    </w:p>
    <w:p w:rsidR="001A19B6" w:rsidRDefault="001A19B6" w:rsidP="0068378A">
      <w:pPr>
        <w:spacing w:after="0" w:line="240" w:lineRule="auto"/>
      </w:pPr>
      <w:r>
        <w:t xml:space="preserve">                ( 217 + 179 ) kW  x  5 cm/kW = 1980 cm2</w:t>
      </w:r>
    </w:p>
    <w:p w:rsidR="001A19B6" w:rsidRDefault="001A19B6" w:rsidP="0068378A">
      <w:pPr>
        <w:spacing w:after="0" w:line="240" w:lineRule="auto"/>
      </w:pPr>
      <w:r>
        <w:t>Dla projektowanej kotłowni dobrano kanał nawiewny o wymiarach 55x36 cm (1980 cm2)</w:t>
      </w:r>
    </w:p>
    <w:p w:rsidR="001A19B6" w:rsidRDefault="001A19B6" w:rsidP="0068378A">
      <w:pPr>
        <w:spacing w:after="0" w:line="240" w:lineRule="auto"/>
        <w:rPr>
          <w:b/>
        </w:rPr>
      </w:pPr>
      <w:r>
        <w:rPr>
          <w:b/>
        </w:rPr>
        <w:t>-wentylacja wywiewna.</w:t>
      </w:r>
    </w:p>
    <w:p w:rsidR="001A19B6" w:rsidRDefault="00E452AD" w:rsidP="0068378A">
      <w:pPr>
        <w:spacing w:after="0" w:line="240" w:lineRule="auto"/>
      </w:pPr>
      <w:r>
        <w:t>Powierzchnia niezamykanych otworów i kanałów wywiewnych w projektowanej kotłowni winna być równa co najmniej powierzchni otworów nawiewnych, lecz nie mniej niż 200 cm2.</w:t>
      </w:r>
    </w:p>
    <w:p w:rsidR="00E452AD" w:rsidRDefault="00E452AD" w:rsidP="0068378A">
      <w:pPr>
        <w:spacing w:after="0" w:line="240" w:lineRule="auto"/>
      </w:pPr>
      <w:r>
        <w:t xml:space="preserve">W naszym przypadku: </w:t>
      </w:r>
    </w:p>
    <w:p w:rsidR="00E452AD" w:rsidRDefault="00E452AD" w:rsidP="0068378A">
      <w:pPr>
        <w:spacing w:after="0" w:line="240" w:lineRule="auto"/>
      </w:pPr>
      <w:r>
        <w:t xml:space="preserve">                   1980 x 0,5  =  990 cm2</w:t>
      </w:r>
    </w:p>
    <w:p w:rsidR="00E452AD" w:rsidRDefault="00E452AD" w:rsidP="0068378A">
      <w:pPr>
        <w:spacing w:after="0" w:line="240" w:lineRule="auto"/>
      </w:pPr>
      <w:r>
        <w:t>Wentylację wywiewną stanowić będzie kanał wywiewny wykonany z blachy ocynkowanej o wymiarach 33x30 cm (990 cm2 ).</w:t>
      </w:r>
    </w:p>
    <w:p w:rsidR="00A96FC8" w:rsidRDefault="00A96FC8" w:rsidP="0068378A">
      <w:pPr>
        <w:spacing w:after="0" w:line="240" w:lineRule="auto"/>
      </w:pPr>
    </w:p>
    <w:p w:rsidR="00A96FC8" w:rsidRDefault="00A96FC8" w:rsidP="0068378A">
      <w:pPr>
        <w:spacing w:after="0" w:line="240" w:lineRule="auto"/>
        <w:rPr>
          <w:b/>
        </w:rPr>
      </w:pPr>
      <w:r>
        <w:rPr>
          <w:b/>
        </w:rPr>
        <w:t>12.5. Dobór naczynia przeponowego dla c.o.</w:t>
      </w:r>
    </w:p>
    <w:p w:rsidR="00DC7D00" w:rsidRDefault="00DC7D00" w:rsidP="0068378A">
      <w:pPr>
        <w:spacing w:after="0" w:line="240" w:lineRule="auto"/>
      </w:pPr>
      <w:r>
        <w:t>Pojemność instalacji centralnego ogrzewania wodnego.</w:t>
      </w:r>
    </w:p>
    <w:p w:rsidR="00DC7D00" w:rsidRDefault="00DC7D00" w:rsidP="0068378A">
      <w:pPr>
        <w:spacing w:after="0" w:line="240" w:lineRule="auto"/>
      </w:pPr>
      <w:r>
        <w:t xml:space="preserve">                      </w:t>
      </w:r>
      <w:proofErr w:type="spellStart"/>
      <w:r>
        <w:t>V</w:t>
      </w:r>
      <w:r>
        <w:rPr>
          <w:sz w:val="16"/>
        </w:rPr>
        <w:t>co</w:t>
      </w:r>
      <w:proofErr w:type="spellEnd"/>
      <w:r>
        <w:t xml:space="preserve">  =  3355 dm3</w:t>
      </w:r>
    </w:p>
    <w:p w:rsidR="00DC7D00" w:rsidRDefault="00DC7D00" w:rsidP="0068378A">
      <w:pPr>
        <w:spacing w:after="0" w:line="240" w:lineRule="auto"/>
      </w:pPr>
      <w:r>
        <w:t>Pojemność instalacji i urządzeń w kotłowni.</w:t>
      </w:r>
    </w:p>
    <w:p w:rsidR="00DC7D00" w:rsidRDefault="00DC7D00" w:rsidP="0068378A">
      <w:pPr>
        <w:spacing w:after="0" w:line="240" w:lineRule="auto"/>
      </w:pPr>
      <w:r>
        <w:t xml:space="preserve">                      </w:t>
      </w:r>
      <w:proofErr w:type="spellStart"/>
      <w:r>
        <w:t>V</w:t>
      </w:r>
      <w:r>
        <w:rPr>
          <w:sz w:val="16"/>
        </w:rPr>
        <w:t>k</w:t>
      </w:r>
      <w:proofErr w:type="spellEnd"/>
      <w:r>
        <w:t xml:space="preserve">  =  22  +  24 + 38  = 82 dm3</w:t>
      </w:r>
    </w:p>
    <w:p w:rsidR="00DC7D00" w:rsidRDefault="00DC7D00" w:rsidP="0068378A">
      <w:pPr>
        <w:spacing w:after="0" w:line="240" w:lineRule="auto"/>
      </w:pPr>
      <w:r>
        <w:t xml:space="preserve">Pojemność </w:t>
      </w:r>
      <w:proofErr w:type="spellStart"/>
      <w:r>
        <w:t>cxałkowita</w:t>
      </w:r>
      <w:proofErr w:type="spellEnd"/>
      <w:r>
        <w:t xml:space="preserve"> zładu:</w:t>
      </w:r>
    </w:p>
    <w:p w:rsidR="00DC7D00" w:rsidRDefault="00DC7D00" w:rsidP="0068378A">
      <w:pPr>
        <w:spacing w:after="0" w:line="240" w:lineRule="auto"/>
      </w:pPr>
      <w:r>
        <w:t xml:space="preserve">                       </w:t>
      </w:r>
      <w:proofErr w:type="spellStart"/>
      <w:r>
        <w:t>V</w:t>
      </w:r>
      <w:r>
        <w:rPr>
          <w:sz w:val="16"/>
        </w:rPr>
        <w:t>c</w:t>
      </w:r>
      <w:proofErr w:type="spellEnd"/>
      <w:r w:rsidR="006D2BD7">
        <w:t xml:space="preserve">  =  3455 + 82  =  35</w:t>
      </w:r>
      <w:r>
        <w:t>37 dm3</w:t>
      </w:r>
    </w:p>
    <w:p w:rsidR="00DC7D00" w:rsidRDefault="00DC7D00" w:rsidP="0068378A">
      <w:pPr>
        <w:spacing w:after="0" w:line="240" w:lineRule="auto"/>
      </w:pPr>
      <w:r>
        <w:t>Temperatura obliczeniowa</w:t>
      </w:r>
    </w:p>
    <w:p w:rsidR="00DC7D00" w:rsidRDefault="00DC7D00" w:rsidP="0068378A">
      <w:pPr>
        <w:spacing w:after="0" w:line="240" w:lineRule="auto"/>
      </w:pPr>
      <w:r>
        <w:t xml:space="preserve">                       </w:t>
      </w:r>
      <w:proofErr w:type="spellStart"/>
      <w:r w:rsidR="00B61DE2">
        <w:t>t</w:t>
      </w:r>
      <w:r>
        <w:rPr>
          <w:sz w:val="16"/>
        </w:rPr>
        <w:t>m</w:t>
      </w:r>
      <w:proofErr w:type="spellEnd"/>
      <w:r>
        <w:t xml:space="preserve">  = ( </w:t>
      </w:r>
      <w:proofErr w:type="spellStart"/>
      <w:r>
        <w:t>t</w:t>
      </w:r>
      <w:r>
        <w:rPr>
          <w:sz w:val="16"/>
        </w:rPr>
        <w:t>z</w:t>
      </w:r>
      <w:proofErr w:type="spellEnd"/>
      <w:r>
        <w:t xml:space="preserve">  +  </w:t>
      </w:r>
      <w:proofErr w:type="spellStart"/>
      <w:r>
        <w:t>t</w:t>
      </w:r>
      <w:r>
        <w:rPr>
          <w:sz w:val="16"/>
        </w:rPr>
        <w:t>p</w:t>
      </w:r>
      <w:proofErr w:type="spellEnd"/>
      <w:r>
        <w:t xml:space="preserve"> )  /  2  = </w:t>
      </w:r>
      <w:r w:rsidR="00B61DE2">
        <w:t>(</w:t>
      </w:r>
      <w:r>
        <w:t xml:space="preserve"> 55  +  45 )   /  2  = 50</w:t>
      </w:r>
      <w:r w:rsidR="00B61DE2">
        <w:t xml:space="preserve"> </w:t>
      </w:r>
      <w:proofErr w:type="spellStart"/>
      <w:r w:rsidR="00B61DE2">
        <w:t>st.C</w:t>
      </w:r>
      <w:proofErr w:type="spellEnd"/>
    </w:p>
    <w:p w:rsidR="00B61DE2" w:rsidRDefault="00B61DE2" w:rsidP="0068378A">
      <w:pPr>
        <w:spacing w:after="0" w:line="240" w:lineRule="auto"/>
      </w:pPr>
      <w:r>
        <w:t xml:space="preserve">Pojemność użytkowa naczynia </w:t>
      </w:r>
      <w:proofErr w:type="spellStart"/>
      <w:r>
        <w:t>wzbiorczego</w:t>
      </w:r>
      <w:proofErr w:type="spellEnd"/>
      <w:r>
        <w:t>:</w:t>
      </w:r>
    </w:p>
    <w:p w:rsidR="00B61DE2" w:rsidRDefault="00B61DE2" w:rsidP="0068378A">
      <w:pPr>
        <w:spacing w:after="0" w:line="240" w:lineRule="auto"/>
      </w:pPr>
      <w:r>
        <w:t xml:space="preserve">                      </w:t>
      </w:r>
      <w:proofErr w:type="spellStart"/>
      <w:r>
        <w:t>V</w:t>
      </w:r>
      <w:r>
        <w:rPr>
          <w:sz w:val="16"/>
        </w:rPr>
        <w:t>un</w:t>
      </w:r>
      <w:proofErr w:type="spellEnd"/>
      <w:r>
        <w:t xml:space="preserve">  =  1,1  x  </w:t>
      </w:r>
      <w:proofErr w:type="spellStart"/>
      <w:r>
        <w:t>V</w:t>
      </w:r>
      <w:r>
        <w:rPr>
          <w:sz w:val="16"/>
        </w:rPr>
        <w:t>c</w:t>
      </w:r>
      <w:proofErr w:type="spellEnd"/>
      <w:r>
        <w:t xml:space="preserve">  x  </w:t>
      </w:r>
      <w:r>
        <w:rPr>
          <w:rFonts w:ascii="Symbol" w:hAnsi="Symbol"/>
        </w:rPr>
        <w:t></w:t>
      </w:r>
      <w:r>
        <w:rPr>
          <w:rFonts w:ascii="Symbol" w:hAnsi="Symbol"/>
          <w:sz w:val="16"/>
        </w:rPr>
        <w:t></w:t>
      </w:r>
      <w:r>
        <w:rPr>
          <w:rFonts w:ascii="Symbol" w:hAnsi="Symbol"/>
          <w:sz w:val="16"/>
        </w:rPr>
        <w:t></w:t>
      </w:r>
      <w:r>
        <w:rPr>
          <w:rFonts w:ascii="Symbol" w:hAnsi="Symbol"/>
          <w:sz w:val="16"/>
        </w:rPr>
        <w:t></w:t>
      </w:r>
      <w:r>
        <w:rPr>
          <w:rFonts w:ascii="Symbol" w:hAnsi="Symbol"/>
          <w:sz w:val="16"/>
        </w:rPr>
        <w:t></w:t>
      </w:r>
      <w:r>
        <w:rPr>
          <w:rFonts w:ascii="Symbol" w:hAnsi="Symbol"/>
          <w:sz w:val="16"/>
        </w:rPr>
        <w:t></w:t>
      </w:r>
      <w:r>
        <w:rPr>
          <w:rFonts w:ascii="Symbol" w:hAnsi="Symbol"/>
          <w:sz w:val="16"/>
        </w:rPr>
        <w:t></w:t>
      </w:r>
      <w:r>
        <w:rPr>
          <w:rFonts w:ascii="Symbol" w:hAnsi="Symbol"/>
          <w:sz w:val="16"/>
        </w:rPr>
        <w:t></w:t>
      </w:r>
      <w:r>
        <w:t>v</w:t>
      </w:r>
    </w:p>
    <w:p w:rsidR="00B61DE2" w:rsidRDefault="00A2426F" w:rsidP="0068378A">
      <w:pPr>
        <w:spacing w:after="0" w:line="240" w:lineRule="auto"/>
      </w:pPr>
      <w:r>
        <w:rPr>
          <w:rFonts w:ascii="Symbol" w:hAnsi="Symbol"/>
        </w:rPr>
        <w:t></w:t>
      </w:r>
      <w:r>
        <w:rPr>
          <w:sz w:val="16"/>
        </w:rPr>
        <w:t>1</w:t>
      </w:r>
      <w:r>
        <w:t xml:space="preserve">  =  999,5 kg/m3</w:t>
      </w:r>
    </w:p>
    <w:p w:rsidR="00A2426F" w:rsidRPr="00D66C06" w:rsidRDefault="00A2426F" w:rsidP="0068378A">
      <w:pPr>
        <w:spacing w:after="0" w:line="240" w:lineRule="auto"/>
      </w:pPr>
      <w:r>
        <w:rPr>
          <w:rFonts w:ascii="Symbol" w:hAnsi="Symbol"/>
        </w:rPr>
        <w:t></w:t>
      </w:r>
      <w:r w:rsidR="005E38B2" w:rsidRPr="00D66C06">
        <w:t>v = 0,0287</w:t>
      </w:r>
      <w:r w:rsidRPr="00D66C06">
        <w:t xml:space="preserve"> dm3/kg</w:t>
      </w:r>
    </w:p>
    <w:p w:rsidR="00A2426F" w:rsidRPr="00D66C06" w:rsidRDefault="00A2426F" w:rsidP="0068378A">
      <w:pPr>
        <w:spacing w:after="0" w:line="240" w:lineRule="auto"/>
      </w:pPr>
      <w:r w:rsidRPr="00D66C06">
        <w:t xml:space="preserve">                       </w:t>
      </w:r>
      <w:proofErr w:type="spellStart"/>
      <w:r w:rsidRPr="00D66C06">
        <w:t>V</w:t>
      </w:r>
      <w:r w:rsidRPr="00D66C06">
        <w:rPr>
          <w:sz w:val="16"/>
        </w:rPr>
        <w:t>un</w:t>
      </w:r>
      <w:proofErr w:type="spellEnd"/>
      <w:r w:rsidRPr="00D66C06">
        <w:t xml:space="preserve">  =  1,1  x  3,</w:t>
      </w:r>
      <w:r w:rsidR="006D2BD7" w:rsidRPr="00D66C06">
        <w:t>5</w:t>
      </w:r>
      <w:r w:rsidR="005E38B2" w:rsidRPr="00D66C06">
        <w:t>37  x  999,5  x  0,0287</w:t>
      </w:r>
      <w:r w:rsidRPr="00D66C06">
        <w:t xml:space="preserve">  =  </w:t>
      </w:r>
      <w:r w:rsidR="006D2BD7" w:rsidRPr="00D66C06">
        <w:t>111,61</w:t>
      </w:r>
      <w:r w:rsidRPr="00D66C06">
        <w:t xml:space="preserve"> dm3</w:t>
      </w:r>
    </w:p>
    <w:p w:rsidR="00A2426F" w:rsidRDefault="00A2426F" w:rsidP="0068378A">
      <w:pPr>
        <w:spacing w:after="0" w:line="240" w:lineRule="auto"/>
      </w:pPr>
      <w:r>
        <w:t xml:space="preserve">Pojemność całkowita naczynia </w:t>
      </w:r>
      <w:proofErr w:type="spellStart"/>
      <w:r>
        <w:t>wzbiorczego</w:t>
      </w:r>
      <w:proofErr w:type="spellEnd"/>
      <w:r>
        <w:t>:</w:t>
      </w:r>
    </w:p>
    <w:p w:rsidR="00A2426F" w:rsidRPr="00D66C06" w:rsidRDefault="00A2426F" w:rsidP="0068378A">
      <w:pPr>
        <w:spacing w:after="0" w:line="240" w:lineRule="auto"/>
      </w:pPr>
      <w:r w:rsidRPr="00D66C06">
        <w:t xml:space="preserve">                        </w:t>
      </w:r>
      <w:proofErr w:type="spellStart"/>
      <w:r w:rsidRPr="00D66C06">
        <w:t>V</w:t>
      </w:r>
      <w:r w:rsidR="005E38B2" w:rsidRPr="00D66C06">
        <w:rPr>
          <w:sz w:val="16"/>
        </w:rPr>
        <w:t>cn</w:t>
      </w:r>
      <w:proofErr w:type="spellEnd"/>
      <w:r w:rsidR="005E38B2" w:rsidRPr="00D66C06">
        <w:t xml:space="preserve">  =  </w:t>
      </w:r>
      <w:proofErr w:type="spellStart"/>
      <w:r w:rsidR="005E38B2" w:rsidRPr="00D66C06">
        <w:t>V</w:t>
      </w:r>
      <w:r w:rsidR="005E38B2" w:rsidRPr="00D66C06">
        <w:rPr>
          <w:sz w:val="16"/>
        </w:rPr>
        <w:t>un</w:t>
      </w:r>
      <w:proofErr w:type="spellEnd"/>
      <w:r w:rsidR="005E38B2" w:rsidRPr="00D66C06">
        <w:t xml:space="preserve">  x  ( </w:t>
      </w:r>
      <w:proofErr w:type="spellStart"/>
      <w:r w:rsidR="005E38B2" w:rsidRPr="00D66C06">
        <w:t>p</w:t>
      </w:r>
      <w:r w:rsidR="005E38B2" w:rsidRPr="00D66C06">
        <w:rPr>
          <w:sz w:val="16"/>
        </w:rPr>
        <w:t>max</w:t>
      </w:r>
      <w:proofErr w:type="spellEnd"/>
      <w:r w:rsidR="005E38B2" w:rsidRPr="00D66C06">
        <w:t xml:space="preserve">  +  1 )  /  ( </w:t>
      </w:r>
      <w:proofErr w:type="spellStart"/>
      <w:r w:rsidR="005E38B2" w:rsidRPr="00D66C06">
        <w:t>p</w:t>
      </w:r>
      <w:r w:rsidR="005E38B2" w:rsidRPr="00D66C06">
        <w:rPr>
          <w:sz w:val="16"/>
        </w:rPr>
        <w:t>max</w:t>
      </w:r>
      <w:proofErr w:type="spellEnd"/>
      <w:r w:rsidR="005E38B2" w:rsidRPr="00D66C06">
        <w:rPr>
          <w:sz w:val="16"/>
        </w:rPr>
        <w:t xml:space="preserve"> </w:t>
      </w:r>
      <w:r w:rsidR="005E38B2" w:rsidRPr="00D66C06">
        <w:t xml:space="preserve"> -  p )</w:t>
      </w:r>
    </w:p>
    <w:p w:rsidR="005E38B2" w:rsidRPr="005E38B2" w:rsidRDefault="005E38B2" w:rsidP="0068378A">
      <w:pPr>
        <w:spacing w:after="0" w:line="240" w:lineRule="auto"/>
      </w:pPr>
      <w:proofErr w:type="spellStart"/>
      <w:r>
        <w:t>p</w:t>
      </w:r>
      <w:r w:rsidRPr="005E38B2">
        <w:rPr>
          <w:sz w:val="16"/>
        </w:rPr>
        <w:t>max</w:t>
      </w:r>
      <w:proofErr w:type="spellEnd"/>
      <w:r w:rsidRPr="005E38B2">
        <w:t xml:space="preserve">  =  0,3 </w:t>
      </w:r>
      <w:proofErr w:type="spellStart"/>
      <w:r w:rsidRPr="005E38B2">
        <w:t>MPa</w:t>
      </w:r>
      <w:proofErr w:type="spellEnd"/>
      <w:r w:rsidRPr="005E38B2">
        <w:t xml:space="preserve">  = 3 bary</w:t>
      </w:r>
    </w:p>
    <w:p w:rsidR="005E38B2" w:rsidRDefault="005E38B2" w:rsidP="0068378A">
      <w:pPr>
        <w:spacing w:after="0" w:line="240" w:lineRule="auto"/>
      </w:pPr>
      <w:r>
        <w:t>p</w:t>
      </w:r>
      <w:r w:rsidRPr="005E38B2">
        <w:t xml:space="preserve">  =  0,08 </w:t>
      </w:r>
      <w:proofErr w:type="spellStart"/>
      <w:r w:rsidRPr="005E38B2">
        <w:t>MPa</w:t>
      </w:r>
      <w:proofErr w:type="spellEnd"/>
      <w:r w:rsidRPr="005E38B2">
        <w:t xml:space="preserve">  =  0,8 </w:t>
      </w:r>
      <w:proofErr w:type="spellStart"/>
      <w:r w:rsidRPr="005E38B2">
        <w:t>bara</w:t>
      </w:r>
      <w:proofErr w:type="spellEnd"/>
    </w:p>
    <w:p w:rsidR="005E38B2" w:rsidRDefault="005E38B2" w:rsidP="0068378A">
      <w:pPr>
        <w:spacing w:after="0" w:line="240" w:lineRule="auto"/>
      </w:pPr>
      <w:r>
        <w:t xml:space="preserve">                         </w:t>
      </w:r>
      <w:proofErr w:type="spellStart"/>
      <w:r>
        <w:t>V</w:t>
      </w:r>
      <w:r>
        <w:rPr>
          <w:sz w:val="16"/>
        </w:rPr>
        <w:t>cn</w:t>
      </w:r>
      <w:proofErr w:type="spellEnd"/>
      <w:r>
        <w:t xml:space="preserve">  =</w:t>
      </w:r>
      <w:r w:rsidR="006D2BD7">
        <w:t xml:space="preserve">  111,61</w:t>
      </w:r>
      <w:r>
        <w:t xml:space="preserve">  x  ( 3 </w:t>
      </w:r>
      <w:r w:rsidR="006D2BD7">
        <w:t>+ 1 )  /  ( 3  -  0,8 )  = 203,04 dm3</w:t>
      </w:r>
    </w:p>
    <w:p w:rsidR="006D2BD7" w:rsidRDefault="006D2BD7" w:rsidP="0068378A">
      <w:pPr>
        <w:spacing w:after="0" w:line="240" w:lineRule="auto"/>
      </w:pPr>
      <w:r>
        <w:t xml:space="preserve">Dobrano naczynie </w:t>
      </w:r>
      <w:proofErr w:type="spellStart"/>
      <w:r>
        <w:t>wzbiorcze</w:t>
      </w:r>
      <w:proofErr w:type="spellEnd"/>
      <w:r>
        <w:t xml:space="preserve"> typ N500, maks. , ciśnienie pracy 6 barów, ciśnienie wstępne 1,5 </w:t>
      </w:r>
      <w:proofErr w:type="spellStart"/>
      <w:r>
        <w:t>bara</w:t>
      </w:r>
      <w:proofErr w:type="spellEnd"/>
      <w:r>
        <w:t xml:space="preserve">, maks. temperatura pracy 393 </w:t>
      </w:r>
      <w:proofErr w:type="spellStart"/>
      <w:r>
        <w:t>st.C</w:t>
      </w:r>
      <w:proofErr w:type="spellEnd"/>
      <w:r>
        <w:t>.</w:t>
      </w:r>
    </w:p>
    <w:p w:rsidR="006D2BD7" w:rsidRDefault="006D2BD7" w:rsidP="0068378A">
      <w:pPr>
        <w:spacing w:after="0" w:line="240" w:lineRule="auto"/>
      </w:pPr>
    </w:p>
    <w:p w:rsidR="006D2BD7" w:rsidRDefault="006D2BD7" w:rsidP="0068378A">
      <w:pPr>
        <w:spacing w:after="0" w:line="240" w:lineRule="auto"/>
        <w:rPr>
          <w:b/>
        </w:rPr>
      </w:pPr>
      <w:r>
        <w:rPr>
          <w:b/>
        </w:rPr>
        <w:t xml:space="preserve">12.6.Dobór naczynia przeponowego dla podgrzewacza </w:t>
      </w:r>
      <w:proofErr w:type="spellStart"/>
      <w:r>
        <w:rPr>
          <w:b/>
        </w:rPr>
        <w:t>c.w.u</w:t>
      </w:r>
      <w:proofErr w:type="spellEnd"/>
      <w:r>
        <w:rPr>
          <w:b/>
        </w:rPr>
        <w:t>. typ BPB</w:t>
      </w:r>
      <w:r w:rsidR="009D662E">
        <w:rPr>
          <w:b/>
        </w:rPr>
        <w:t>500.</w:t>
      </w:r>
    </w:p>
    <w:p w:rsidR="009D662E" w:rsidRDefault="009D662E" w:rsidP="0068378A">
      <w:pPr>
        <w:spacing w:after="0" w:line="240" w:lineRule="auto"/>
      </w:pPr>
      <w:r>
        <w:t>Pojemność całkowita naczynia przeponowego:</w:t>
      </w:r>
    </w:p>
    <w:p w:rsidR="009D662E" w:rsidRPr="00D66C06" w:rsidRDefault="009D662E" w:rsidP="0068378A">
      <w:pPr>
        <w:spacing w:after="0" w:line="240" w:lineRule="auto"/>
      </w:pPr>
      <w:r w:rsidRPr="00D66C06">
        <w:t xml:space="preserve">                          </w:t>
      </w:r>
      <w:proofErr w:type="spellStart"/>
      <w:r w:rsidRPr="00D66C06">
        <w:t>V</w:t>
      </w:r>
      <w:r w:rsidRPr="00D66C06">
        <w:rPr>
          <w:sz w:val="16"/>
        </w:rPr>
        <w:t>n</w:t>
      </w:r>
      <w:proofErr w:type="spellEnd"/>
      <w:r w:rsidRPr="00D66C06">
        <w:t xml:space="preserve">  =  V</w:t>
      </w:r>
      <w:r w:rsidRPr="00D66C06">
        <w:rPr>
          <w:sz w:val="16"/>
        </w:rPr>
        <w:t>u</w:t>
      </w:r>
      <w:r w:rsidRPr="00D66C06">
        <w:t xml:space="preserve">  x  ( </w:t>
      </w:r>
      <w:proofErr w:type="spellStart"/>
      <w:r w:rsidRPr="00D66C06">
        <w:t>p</w:t>
      </w:r>
      <w:r w:rsidRPr="00D66C06">
        <w:rPr>
          <w:sz w:val="16"/>
        </w:rPr>
        <w:t>max</w:t>
      </w:r>
      <w:proofErr w:type="spellEnd"/>
      <w:r w:rsidRPr="00D66C06">
        <w:t xml:space="preserve">  +  1 )  /  ( </w:t>
      </w:r>
      <w:proofErr w:type="spellStart"/>
      <w:r w:rsidRPr="00D66C06">
        <w:t>p</w:t>
      </w:r>
      <w:r w:rsidRPr="00D66C06">
        <w:rPr>
          <w:sz w:val="16"/>
        </w:rPr>
        <w:t>max</w:t>
      </w:r>
      <w:proofErr w:type="spellEnd"/>
      <w:r w:rsidRPr="00D66C06">
        <w:t xml:space="preserve">  -  p )</w:t>
      </w:r>
    </w:p>
    <w:p w:rsidR="009D662E" w:rsidRPr="009D662E" w:rsidRDefault="009D662E" w:rsidP="0068378A">
      <w:pPr>
        <w:spacing w:after="0" w:line="240" w:lineRule="auto"/>
      </w:pPr>
      <w:r w:rsidRPr="009D662E">
        <w:t xml:space="preserve">                          V</w:t>
      </w:r>
      <w:r w:rsidRPr="009D662E">
        <w:rPr>
          <w:sz w:val="16"/>
        </w:rPr>
        <w:t>u</w:t>
      </w:r>
      <w:r w:rsidRPr="009D662E">
        <w:t xml:space="preserve">  =  V  x  </w:t>
      </w:r>
      <w:r>
        <w:rPr>
          <w:rFonts w:ascii="Symbol" w:hAnsi="Symbol"/>
          <w:lang w:val="en-US"/>
        </w:rPr>
        <w:t></w:t>
      </w:r>
      <w:r w:rsidRPr="009D662E">
        <w:t xml:space="preserve">  </w:t>
      </w:r>
      <w:proofErr w:type="spellStart"/>
      <w:r w:rsidRPr="009D662E">
        <w:t>x</w:t>
      </w:r>
      <w:proofErr w:type="spellEnd"/>
      <w:r w:rsidRPr="009D662E">
        <w:t xml:space="preserve">  </w:t>
      </w:r>
      <w:r>
        <w:rPr>
          <w:rFonts w:ascii="Symbol" w:hAnsi="Symbol"/>
          <w:lang w:val="en-US"/>
        </w:rPr>
        <w:t></w:t>
      </w:r>
      <w:r w:rsidRPr="009D662E">
        <w:t>v</w:t>
      </w:r>
    </w:p>
    <w:p w:rsidR="009D662E" w:rsidRPr="009D662E" w:rsidRDefault="009D662E" w:rsidP="0068378A">
      <w:pPr>
        <w:spacing w:after="0" w:line="240" w:lineRule="auto"/>
      </w:pPr>
      <w:r w:rsidRPr="009D662E">
        <w:t xml:space="preserve">                           V  =  500 dm3  -  pojemność podgrzewacza BPB 500,</w:t>
      </w:r>
    </w:p>
    <w:p w:rsidR="009D662E" w:rsidRDefault="009D662E" w:rsidP="0068378A">
      <w:pPr>
        <w:spacing w:after="0" w:line="240" w:lineRule="auto"/>
      </w:pPr>
      <w:r>
        <w:t xml:space="preserve">                           </w:t>
      </w:r>
      <w:r>
        <w:rPr>
          <w:rFonts w:ascii="Symbol" w:hAnsi="Symbol"/>
        </w:rPr>
        <w:t></w:t>
      </w:r>
      <w:r>
        <w:t xml:space="preserve">  =  999,7 k/m3 – gęstość wody w temperaturze początkowej 10 </w:t>
      </w:r>
      <w:proofErr w:type="spellStart"/>
      <w:r>
        <w:t>st.C</w:t>
      </w:r>
      <w:proofErr w:type="spellEnd"/>
    </w:p>
    <w:p w:rsidR="009D662E" w:rsidRDefault="009D662E" w:rsidP="0068378A">
      <w:pPr>
        <w:spacing w:after="0" w:line="240" w:lineRule="auto"/>
      </w:pPr>
      <w:r>
        <w:t xml:space="preserve">                           </w:t>
      </w:r>
      <w:r>
        <w:rPr>
          <w:rFonts w:ascii="Symbol" w:hAnsi="Symbol"/>
        </w:rPr>
        <w:t></w:t>
      </w:r>
      <w:r w:rsidR="00883314">
        <w:t xml:space="preserve">v  = 0,0168 dm3/kg – przyrost objętości właściwej wody od 10 do 60 </w:t>
      </w:r>
      <w:proofErr w:type="spellStart"/>
      <w:r w:rsidR="00883314">
        <w:t>stC</w:t>
      </w:r>
      <w:proofErr w:type="spellEnd"/>
    </w:p>
    <w:p w:rsidR="00883314" w:rsidRDefault="00883314" w:rsidP="0068378A">
      <w:pPr>
        <w:spacing w:after="0" w:line="240" w:lineRule="auto"/>
      </w:pPr>
      <w:r>
        <w:t xml:space="preserve">                           </w:t>
      </w:r>
      <w:proofErr w:type="spellStart"/>
      <w:r>
        <w:t>p</w:t>
      </w:r>
      <w:r>
        <w:rPr>
          <w:sz w:val="16"/>
        </w:rPr>
        <w:t>max</w:t>
      </w:r>
      <w:proofErr w:type="spellEnd"/>
      <w:r>
        <w:t xml:space="preserve"> = 10 barów  -  </w:t>
      </w:r>
      <w:proofErr w:type="spellStart"/>
      <w:r>
        <w:t>maks.obl.ciśn</w:t>
      </w:r>
      <w:proofErr w:type="spellEnd"/>
      <w:r>
        <w:t>. w naczyniu przeponowym</w:t>
      </w:r>
    </w:p>
    <w:p w:rsidR="00883314" w:rsidRDefault="00883314" w:rsidP="0068378A">
      <w:pPr>
        <w:spacing w:after="0" w:line="240" w:lineRule="auto"/>
      </w:pPr>
      <w:r>
        <w:t xml:space="preserve">                           p  =  4 bary – ciśnienie wstępne w naczyniu przeponowym.</w:t>
      </w:r>
    </w:p>
    <w:p w:rsidR="00883314" w:rsidRPr="00883314" w:rsidRDefault="00883314" w:rsidP="0068378A">
      <w:pPr>
        <w:spacing w:after="0" w:line="240" w:lineRule="auto"/>
        <w:rPr>
          <w:lang w:val="en-US"/>
        </w:rPr>
      </w:pPr>
      <w:r w:rsidRPr="00D66C06">
        <w:t xml:space="preserve">                           </w:t>
      </w:r>
      <w:r w:rsidRPr="00883314">
        <w:rPr>
          <w:lang w:val="en-US"/>
        </w:rPr>
        <w:t>V</w:t>
      </w:r>
      <w:r w:rsidRPr="00883314">
        <w:rPr>
          <w:sz w:val="16"/>
          <w:lang w:val="en-US"/>
        </w:rPr>
        <w:t>u</w:t>
      </w:r>
      <w:r w:rsidRPr="00883314">
        <w:rPr>
          <w:lang w:val="en-US"/>
        </w:rPr>
        <w:t xml:space="preserve">  =  500  x  0,9997  x  0,0168  =  10,39 dm3</w:t>
      </w:r>
    </w:p>
    <w:p w:rsidR="00883314" w:rsidRPr="00D66C06" w:rsidRDefault="00883314" w:rsidP="0068378A">
      <w:pPr>
        <w:spacing w:after="0" w:line="240" w:lineRule="auto"/>
        <w:rPr>
          <w:lang w:val="en-US"/>
        </w:rPr>
      </w:pPr>
      <w:r w:rsidRPr="00D66C06">
        <w:rPr>
          <w:lang w:val="en-US"/>
        </w:rPr>
        <w:t xml:space="preserve">                           </w:t>
      </w:r>
      <w:proofErr w:type="spellStart"/>
      <w:r w:rsidRPr="00D66C06">
        <w:rPr>
          <w:lang w:val="en-US"/>
        </w:rPr>
        <w:t>V</w:t>
      </w:r>
      <w:r w:rsidRPr="00D66C06">
        <w:rPr>
          <w:sz w:val="16"/>
          <w:lang w:val="en-US"/>
        </w:rPr>
        <w:t>n</w:t>
      </w:r>
      <w:proofErr w:type="spellEnd"/>
      <w:r w:rsidRPr="00D66C06">
        <w:rPr>
          <w:lang w:val="en-US"/>
        </w:rPr>
        <w:t xml:space="preserve">  =  10,39  x  ( 10  </w:t>
      </w:r>
      <w:r w:rsidR="000D07EB" w:rsidRPr="00D66C06">
        <w:rPr>
          <w:lang w:val="en-US"/>
        </w:rPr>
        <w:t>+  1 )  /  ( 10  -  4 )  = 19,05</w:t>
      </w:r>
      <w:r w:rsidRPr="00D66C06">
        <w:rPr>
          <w:lang w:val="en-US"/>
        </w:rPr>
        <w:t xml:space="preserve"> dm3</w:t>
      </w:r>
    </w:p>
    <w:p w:rsidR="00883314" w:rsidRDefault="00883314" w:rsidP="0068378A">
      <w:pPr>
        <w:spacing w:after="0" w:line="240" w:lineRule="auto"/>
      </w:pPr>
      <w:r>
        <w:t xml:space="preserve">Dobrano naczynie </w:t>
      </w:r>
      <w:proofErr w:type="spellStart"/>
      <w:r>
        <w:t>wzbiorcze</w:t>
      </w:r>
      <w:proofErr w:type="spellEnd"/>
      <w:r w:rsidR="000D07EB">
        <w:t xml:space="preserve"> </w:t>
      </w:r>
      <w:proofErr w:type="spellStart"/>
      <w:r w:rsidR="000D07EB">
        <w:t>Refix</w:t>
      </w:r>
      <w:proofErr w:type="spellEnd"/>
      <w:r w:rsidR="000D07EB">
        <w:t xml:space="preserve"> DE25, maksymalne ciśnienie pracy 10 barów, ciśnienie wstępne 4 bary, maksymalna temperatura pracy 343 </w:t>
      </w:r>
      <w:proofErr w:type="spellStart"/>
      <w:r w:rsidR="000D07EB">
        <w:t>st.K</w:t>
      </w:r>
      <w:proofErr w:type="spellEnd"/>
      <w:r w:rsidR="000D07EB">
        <w:t>.</w:t>
      </w:r>
    </w:p>
    <w:p w:rsidR="000D07EB" w:rsidRDefault="000D07EB" w:rsidP="0068378A">
      <w:pPr>
        <w:spacing w:after="0" w:line="240" w:lineRule="auto"/>
      </w:pPr>
    </w:p>
    <w:p w:rsidR="000D07EB" w:rsidRDefault="000D07EB" w:rsidP="0068378A">
      <w:pPr>
        <w:spacing w:after="0" w:line="240" w:lineRule="auto"/>
        <w:rPr>
          <w:b/>
        </w:rPr>
      </w:pPr>
      <w:r>
        <w:rPr>
          <w:b/>
        </w:rPr>
        <w:lastRenderedPageBreak/>
        <w:t>12.7. Dobór pompy obiegu c.o.</w:t>
      </w:r>
    </w:p>
    <w:p w:rsidR="000D07EB" w:rsidRDefault="000D07EB" w:rsidP="0068378A">
      <w:pPr>
        <w:spacing w:after="0" w:line="240" w:lineRule="auto"/>
      </w:pPr>
      <w:r>
        <w:t>Wydajność pompy</w:t>
      </w:r>
    </w:p>
    <w:p w:rsidR="000D07EB" w:rsidRPr="00D66C06" w:rsidRDefault="000D07EB" w:rsidP="0068378A">
      <w:pPr>
        <w:spacing w:after="0" w:line="240" w:lineRule="auto"/>
        <w:rPr>
          <w:rFonts w:ascii="Symbol" w:hAnsi="Symbol"/>
        </w:rPr>
      </w:pPr>
      <w:r w:rsidRPr="000D07EB">
        <w:t xml:space="preserve">                          V =  </w:t>
      </w:r>
      <w:proofErr w:type="spellStart"/>
      <w:r w:rsidRPr="000D07EB">
        <w:t>Q</w:t>
      </w:r>
      <w:r w:rsidRPr="000D07EB">
        <w:rPr>
          <w:sz w:val="16"/>
        </w:rPr>
        <w:t>co</w:t>
      </w:r>
      <w:proofErr w:type="spellEnd"/>
      <w:r w:rsidRPr="000D07EB">
        <w:t xml:space="preserve">  x  3600  /  </w:t>
      </w:r>
      <w:proofErr w:type="spellStart"/>
      <w:r w:rsidRPr="000D07EB">
        <w:t>c</w:t>
      </w:r>
      <w:r w:rsidRPr="000D07EB">
        <w:rPr>
          <w:sz w:val="16"/>
        </w:rPr>
        <w:t>p</w:t>
      </w:r>
      <w:proofErr w:type="spellEnd"/>
      <w:r w:rsidRPr="000D07EB">
        <w:t xml:space="preserve">  x  </w:t>
      </w:r>
      <w:r>
        <w:rPr>
          <w:rFonts w:ascii="Symbol" w:hAnsi="Symbol"/>
        </w:rPr>
        <w:t></w:t>
      </w:r>
      <w:r w:rsidRPr="000D07EB">
        <w:t xml:space="preserve">t  x  </w:t>
      </w:r>
      <w:r>
        <w:rPr>
          <w:rFonts w:ascii="Symbol" w:hAnsi="Symbol"/>
          <w:lang w:val="en-US"/>
        </w:rPr>
        <w:t></w:t>
      </w:r>
    </w:p>
    <w:p w:rsidR="000D07EB" w:rsidRPr="00D66C06" w:rsidRDefault="000D07EB" w:rsidP="0068378A">
      <w:pPr>
        <w:spacing w:after="0" w:line="240" w:lineRule="auto"/>
      </w:pP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proofErr w:type="spellStart"/>
      <w:r w:rsidRPr="00D66C06">
        <w:t>Q</w:t>
      </w:r>
      <w:r w:rsidRPr="00D66C06">
        <w:rPr>
          <w:sz w:val="16"/>
        </w:rPr>
        <w:t>co</w:t>
      </w:r>
      <w:proofErr w:type="spellEnd"/>
      <w:r w:rsidRPr="00D66C06">
        <w:t xml:space="preserve">  =  274 kW</w:t>
      </w:r>
    </w:p>
    <w:p w:rsidR="00D66C06" w:rsidRDefault="00D66C06" w:rsidP="0068378A">
      <w:pPr>
        <w:spacing w:after="0" w:line="240" w:lineRule="auto"/>
      </w:pPr>
      <w:r w:rsidRPr="00D66C06">
        <w:t xml:space="preserve">                          </w:t>
      </w:r>
      <w:proofErr w:type="spellStart"/>
      <w:r w:rsidRPr="00D66C06">
        <w:t>c</w:t>
      </w:r>
      <w:r w:rsidRPr="00D66C06">
        <w:rPr>
          <w:sz w:val="16"/>
        </w:rPr>
        <w:t>p</w:t>
      </w:r>
      <w:proofErr w:type="spellEnd"/>
      <w:r w:rsidRPr="00D66C06">
        <w:t xml:space="preserve">  =  4,19 </w:t>
      </w:r>
      <w:proofErr w:type="spellStart"/>
      <w:r w:rsidRPr="00D66C06">
        <w:t>kJ</w:t>
      </w:r>
      <w:proofErr w:type="spellEnd"/>
      <w:r w:rsidRPr="00D66C06">
        <w:t>/ (kg K )</w:t>
      </w:r>
    </w:p>
    <w:p w:rsidR="00D66C06" w:rsidRPr="00F76369" w:rsidRDefault="00D66C06" w:rsidP="0068378A">
      <w:pPr>
        <w:spacing w:after="0" w:line="240" w:lineRule="auto"/>
        <w:rPr>
          <w:lang w:val="en-US"/>
        </w:rPr>
      </w:pPr>
      <w:r w:rsidRPr="009A3043">
        <w:t xml:space="preserve">                          </w:t>
      </w:r>
      <w:r>
        <w:rPr>
          <w:rFonts w:ascii="Symbol" w:hAnsi="Symbol"/>
        </w:rPr>
        <w:t></w:t>
      </w:r>
      <w:r w:rsidRPr="00F76369">
        <w:rPr>
          <w:lang w:val="en-US"/>
        </w:rPr>
        <w:t>t  = 10 K</w:t>
      </w:r>
    </w:p>
    <w:p w:rsidR="00D66C06" w:rsidRPr="00F76369" w:rsidRDefault="00D66C06" w:rsidP="0068378A">
      <w:pPr>
        <w:spacing w:after="0" w:line="240" w:lineRule="auto"/>
        <w:rPr>
          <w:lang w:val="en-US"/>
        </w:rPr>
      </w:pPr>
      <w:r w:rsidRPr="00F76369">
        <w:rPr>
          <w:lang w:val="en-US"/>
        </w:rPr>
        <w:t xml:space="preserve">                          </w:t>
      </w:r>
      <w:r>
        <w:rPr>
          <w:rFonts w:ascii="Symbol" w:hAnsi="Symbol"/>
        </w:rPr>
        <w:t></w:t>
      </w:r>
      <w:r w:rsidR="00F76369" w:rsidRPr="00F76369">
        <w:rPr>
          <w:lang w:val="en-US"/>
        </w:rPr>
        <w:t xml:space="preserve"> = 985,7 kg/m3</w:t>
      </w:r>
    </w:p>
    <w:p w:rsidR="00F76369" w:rsidRDefault="00F76369" w:rsidP="0068378A">
      <w:pPr>
        <w:spacing w:after="0" w:line="240" w:lineRule="auto"/>
        <w:rPr>
          <w:lang w:val="en-US"/>
        </w:rPr>
      </w:pPr>
      <w:r w:rsidRPr="00F76369">
        <w:rPr>
          <w:lang w:val="en-US"/>
        </w:rPr>
        <w:t xml:space="preserve">                          V  =  274  x  3600 / 4,19  x  10  x  985,7  =23,88 m3/h</w:t>
      </w:r>
    </w:p>
    <w:p w:rsidR="00F76369" w:rsidRDefault="00F76369" w:rsidP="0068378A">
      <w:pPr>
        <w:spacing w:after="0" w:line="240" w:lineRule="auto"/>
      </w:pPr>
      <w:r w:rsidRPr="00F76369">
        <w:t>Dobrano pompę Magna</w:t>
      </w:r>
      <w:r w:rsidR="00387FC8">
        <w:t>3</w:t>
      </w:r>
      <w:r w:rsidRPr="00F76369">
        <w:t xml:space="preserve"> 65</w:t>
      </w:r>
      <w:r w:rsidR="00387FC8">
        <w:t>-15</w:t>
      </w:r>
      <w:r w:rsidRPr="00F76369">
        <w:t>0F 230V.</w:t>
      </w:r>
    </w:p>
    <w:p w:rsidR="00AD6E2C" w:rsidRDefault="00AD6E2C" w:rsidP="0068378A">
      <w:pPr>
        <w:spacing w:after="0" w:line="240" w:lineRule="auto"/>
      </w:pPr>
    </w:p>
    <w:p w:rsidR="00AD6E2C" w:rsidRDefault="00AD6E2C" w:rsidP="0068378A">
      <w:pPr>
        <w:spacing w:after="0" w:line="240" w:lineRule="auto"/>
        <w:rPr>
          <w:b/>
        </w:rPr>
      </w:pPr>
      <w:r>
        <w:rPr>
          <w:b/>
        </w:rPr>
        <w:t xml:space="preserve">12.8.Dobór pompy ładowania podgrzewacza </w:t>
      </w:r>
      <w:proofErr w:type="spellStart"/>
      <w:r>
        <w:rPr>
          <w:b/>
        </w:rPr>
        <w:t>c.w.u</w:t>
      </w:r>
      <w:proofErr w:type="spellEnd"/>
      <w:r>
        <w:rPr>
          <w:b/>
        </w:rPr>
        <w:t>. typ BPB500.</w:t>
      </w:r>
    </w:p>
    <w:p w:rsidR="00AD6E2C" w:rsidRDefault="00AD6E2C" w:rsidP="0068378A">
      <w:pPr>
        <w:spacing w:after="0" w:line="240" w:lineRule="auto"/>
      </w:pPr>
      <w:r>
        <w:t>Wymagana wydajność pompy:</w:t>
      </w:r>
    </w:p>
    <w:p w:rsidR="00AD6E2C" w:rsidRDefault="00AD6E2C" w:rsidP="0068378A">
      <w:pPr>
        <w:spacing w:after="0" w:line="240" w:lineRule="auto"/>
      </w:pPr>
      <w:r>
        <w:t xml:space="preserve">                          Q</w:t>
      </w:r>
      <w:r>
        <w:rPr>
          <w:sz w:val="16"/>
        </w:rPr>
        <w:t>BPB500</w:t>
      </w:r>
      <w:r>
        <w:t xml:space="preserve">  = 86 kW</w:t>
      </w:r>
    </w:p>
    <w:p w:rsidR="00AD6E2C" w:rsidRPr="00AD6E2C" w:rsidRDefault="00AD6E2C" w:rsidP="0068378A">
      <w:pPr>
        <w:spacing w:after="0" w:line="240" w:lineRule="auto"/>
      </w:pPr>
      <w:r>
        <w:t xml:space="preserve">                          V =5,10  m3/h</w:t>
      </w:r>
    </w:p>
    <w:p w:rsidR="00883314" w:rsidRPr="00F76369" w:rsidRDefault="00677E13" w:rsidP="0068378A">
      <w:pPr>
        <w:spacing w:after="0" w:line="240" w:lineRule="auto"/>
      </w:pPr>
      <w:r>
        <w:t>Dobrano pompę 32POe60C MEGA 230V</w:t>
      </w:r>
    </w:p>
    <w:p w:rsidR="002C11FE" w:rsidRPr="00F76369" w:rsidRDefault="002C11FE" w:rsidP="0068378A">
      <w:pPr>
        <w:spacing w:after="0" w:line="240" w:lineRule="auto"/>
        <w:rPr>
          <w:b/>
        </w:rPr>
      </w:pPr>
    </w:p>
    <w:p w:rsidR="00B72A3F" w:rsidRPr="00F76369" w:rsidRDefault="00B72A3F" w:rsidP="0068378A">
      <w:pPr>
        <w:spacing w:after="0" w:line="240" w:lineRule="auto"/>
      </w:pPr>
    </w:p>
    <w:p w:rsidR="00523F02" w:rsidRPr="00F76369" w:rsidRDefault="00523F02" w:rsidP="0068378A">
      <w:pPr>
        <w:spacing w:after="0" w:line="240" w:lineRule="auto"/>
        <w:rPr>
          <w:rFonts w:ascii="Symbol" w:hAnsi="Symbol"/>
        </w:rPr>
      </w:pPr>
    </w:p>
    <w:p w:rsidR="008921D5" w:rsidRPr="00F76369" w:rsidRDefault="008921D5" w:rsidP="0068378A">
      <w:pPr>
        <w:spacing w:after="0" w:line="240" w:lineRule="auto"/>
      </w:pPr>
      <w:r w:rsidRPr="00F76369">
        <w:t xml:space="preserve">                    </w:t>
      </w:r>
    </w:p>
    <w:p w:rsidR="003F0681" w:rsidRPr="00F76369" w:rsidRDefault="003F0681" w:rsidP="003F0681">
      <w:pPr>
        <w:spacing w:after="0" w:line="240" w:lineRule="auto"/>
        <w:jc w:val="center"/>
      </w:pPr>
    </w:p>
    <w:sectPr w:rsidR="003F0681" w:rsidRPr="00F763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70" w:rsidRDefault="00236970" w:rsidP="00BB610C">
      <w:pPr>
        <w:spacing w:after="0" w:line="240" w:lineRule="auto"/>
      </w:pPr>
      <w:r>
        <w:separator/>
      </w:r>
    </w:p>
  </w:endnote>
  <w:endnote w:type="continuationSeparator" w:id="0">
    <w:p w:rsidR="00236970" w:rsidRDefault="00236970" w:rsidP="00BB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C5" w:rsidRDefault="006F64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C5" w:rsidRDefault="006F64C5">
    <w:pPr>
      <w:pStyle w:val="Stopka"/>
    </w:pPr>
    <w:r>
      <w:t xml:space="preserve">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C5" w:rsidRDefault="006F64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70" w:rsidRDefault="00236970" w:rsidP="00BB610C">
      <w:pPr>
        <w:spacing w:after="0" w:line="240" w:lineRule="auto"/>
      </w:pPr>
      <w:r>
        <w:separator/>
      </w:r>
    </w:p>
  </w:footnote>
  <w:footnote w:type="continuationSeparator" w:id="0">
    <w:p w:rsidR="00236970" w:rsidRDefault="00236970" w:rsidP="00BB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C5" w:rsidRDefault="006F64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C5" w:rsidRDefault="006F64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C5" w:rsidRDefault="006F64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027"/>
    <w:rsid w:val="00000A8A"/>
    <w:rsid w:val="00013B04"/>
    <w:rsid w:val="00027843"/>
    <w:rsid w:val="00035E98"/>
    <w:rsid w:val="000670E8"/>
    <w:rsid w:val="000705CF"/>
    <w:rsid w:val="00072D2D"/>
    <w:rsid w:val="0007391C"/>
    <w:rsid w:val="000A76D7"/>
    <w:rsid w:val="000C1965"/>
    <w:rsid w:val="000D07EB"/>
    <w:rsid w:val="000D144F"/>
    <w:rsid w:val="000D2F16"/>
    <w:rsid w:val="000D67D8"/>
    <w:rsid w:val="000E0025"/>
    <w:rsid w:val="00105030"/>
    <w:rsid w:val="001275DB"/>
    <w:rsid w:val="00143C0A"/>
    <w:rsid w:val="0017732F"/>
    <w:rsid w:val="00190DA4"/>
    <w:rsid w:val="00195589"/>
    <w:rsid w:val="001A19B6"/>
    <w:rsid w:val="001B355C"/>
    <w:rsid w:val="001C4840"/>
    <w:rsid w:val="00201A40"/>
    <w:rsid w:val="00213337"/>
    <w:rsid w:val="002149EB"/>
    <w:rsid w:val="002318AC"/>
    <w:rsid w:val="00236970"/>
    <w:rsid w:val="00274BD9"/>
    <w:rsid w:val="002B63A5"/>
    <w:rsid w:val="002C11FE"/>
    <w:rsid w:val="002F1C5B"/>
    <w:rsid w:val="003117C8"/>
    <w:rsid w:val="0031435B"/>
    <w:rsid w:val="00324027"/>
    <w:rsid w:val="00326FED"/>
    <w:rsid w:val="00387942"/>
    <w:rsid w:val="00387FC8"/>
    <w:rsid w:val="003B178A"/>
    <w:rsid w:val="003C446B"/>
    <w:rsid w:val="003C642F"/>
    <w:rsid w:val="003D2226"/>
    <w:rsid w:val="003D30B0"/>
    <w:rsid w:val="003F0681"/>
    <w:rsid w:val="004156E3"/>
    <w:rsid w:val="00433FAC"/>
    <w:rsid w:val="00472669"/>
    <w:rsid w:val="00495884"/>
    <w:rsid w:val="004B1DA7"/>
    <w:rsid w:val="004C1373"/>
    <w:rsid w:val="004E719B"/>
    <w:rsid w:val="00520F2A"/>
    <w:rsid w:val="00523F02"/>
    <w:rsid w:val="005403F6"/>
    <w:rsid w:val="00550152"/>
    <w:rsid w:val="00563D28"/>
    <w:rsid w:val="00570364"/>
    <w:rsid w:val="0058782B"/>
    <w:rsid w:val="005A09B4"/>
    <w:rsid w:val="005A3D30"/>
    <w:rsid w:val="005A782E"/>
    <w:rsid w:val="005D0037"/>
    <w:rsid w:val="005D4463"/>
    <w:rsid w:val="005E38B2"/>
    <w:rsid w:val="005E4172"/>
    <w:rsid w:val="00600AF3"/>
    <w:rsid w:val="00617FF8"/>
    <w:rsid w:val="00643622"/>
    <w:rsid w:val="00677E13"/>
    <w:rsid w:val="0068378A"/>
    <w:rsid w:val="006A61BF"/>
    <w:rsid w:val="006B3843"/>
    <w:rsid w:val="006C7C41"/>
    <w:rsid w:val="006D2BD7"/>
    <w:rsid w:val="006F64C5"/>
    <w:rsid w:val="00716C41"/>
    <w:rsid w:val="007460E3"/>
    <w:rsid w:val="00777D76"/>
    <w:rsid w:val="007A0BD5"/>
    <w:rsid w:val="007A1E86"/>
    <w:rsid w:val="007B00BF"/>
    <w:rsid w:val="007B2D2D"/>
    <w:rsid w:val="007C03B2"/>
    <w:rsid w:val="00807D5E"/>
    <w:rsid w:val="0083042B"/>
    <w:rsid w:val="00836723"/>
    <w:rsid w:val="00883314"/>
    <w:rsid w:val="0089020E"/>
    <w:rsid w:val="008921D5"/>
    <w:rsid w:val="008E232B"/>
    <w:rsid w:val="009027B4"/>
    <w:rsid w:val="00912D24"/>
    <w:rsid w:val="009207D0"/>
    <w:rsid w:val="00926AA7"/>
    <w:rsid w:val="00945E7F"/>
    <w:rsid w:val="0095054F"/>
    <w:rsid w:val="00955406"/>
    <w:rsid w:val="009667BE"/>
    <w:rsid w:val="00994524"/>
    <w:rsid w:val="009A3043"/>
    <w:rsid w:val="009B7B48"/>
    <w:rsid w:val="009D124C"/>
    <w:rsid w:val="009D662E"/>
    <w:rsid w:val="009F4E77"/>
    <w:rsid w:val="00A12132"/>
    <w:rsid w:val="00A2426F"/>
    <w:rsid w:val="00A339FD"/>
    <w:rsid w:val="00A33B60"/>
    <w:rsid w:val="00A37ADB"/>
    <w:rsid w:val="00A44075"/>
    <w:rsid w:val="00A74929"/>
    <w:rsid w:val="00A76DBA"/>
    <w:rsid w:val="00A96FC8"/>
    <w:rsid w:val="00AB6CE8"/>
    <w:rsid w:val="00AD6E2C"/>
    <w:rsid w:val="00B1340B"/>
    <w:rsid w:val="00B24D50"/>
    <w:rsid w:val="00B2694F"/>
    <w:rsid w:val="00B43180"/>
    <w:rsid w:val="00B45462"/>
    <w:rsid w:val="00B467B3"/>
    <w:rsid w:val="00B52266"/>
    <w:rsid w:val="00B61DE2"/>
    <w:rsid w:val="00B72A3F"/>
    <w:rsid w:val="00B94BB6"/>
    <w:rsid w:val="00B958FC"/>
    <w:rsid w:val="00BA1871"/>
    <w:rsid w:val="00BB2A3E"/>
    <w:rsid w:val="00BB610C"/>
    <w:rsid w:val="00BB7BD1"/>
    <w:rsid w:val="00BC52D3"/>
    <w:rsid w:val="00BD0D61"/>
    <w:rsid w:val="00BF531D"/>
    <w:rsid w:val="00BF6213"/>
    <w:rsid w:val="00BF6E91"/>
    <w:rsid w:val="00C1337F"/>
    <w:rsid w:val="00CD20D5"/>
    <w:rsid w:val="00CD77E9"/>
    <w:rsid w:val="00D07308"/>
    <w:rsid w:val="00D20967"/>
    <w:rsid w:val="00D3125D"/>
    <w:rsid w:val="00D32701"/>
    <w:rsid w:val="00D66C06"/>
    <w:rsid w:val="00D851AA"/>
    <w:rsid w:val="00D85EC0"/>
    <w:rsid w:val="00DA6EBE"/>
    <w:rsid w:val="00DC7D00"/>
    <w:rsid w:val="00E35795"/>
    <w:rsid w:val="00E36D1B"/>
    <w:rsid w:val="00E452AD"/>
    <w:rsid w:val="00E47399"/>
    <w:rsid w:val="00E541D6"/>
    <w:rsid w:val="00E85598"/>
    <w:rsid w:val="00E90235"/>
    <w:rsid w:val="00E93406"/>
    <w:rsid w:val="00E9423B"/>
    <w:rsid w:val="00EA287F"/>
    <w:rsid w:val="00EE481F"/>
    <w:rsid w:val="00F03062"/>
    <w:rsid w:val="00F0490E"/>
    <w:rsid w:val="00F04EDC"/>
    <w:rsid w:val="00F342D0"/>
    <w:rsid w:val="00F36CAE"/>
    <w:rsid w:val="00F37E7C"/>
    <w:rsid w:val="00F44F7A"/>
    <w:rsid w:val="00F74ADA"/>
    <w:rsid w:val="00F76369"/>
    <w:rsid w:val="00FA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61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61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610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F6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4C5"/>
  </w:style>
  <w:style w:type="paragraph" w:styleId="Stopka">
    <w:name w:val="footer"/>
    <w:basedOn w:val="Normalny"/>
    <w:link w:val="StopkaZnak"/>
    <w:uiPriority w:val="99"/>
    <w:unhideWhenUsed/>
    <w:rsid w:val="006F6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4C5"/>
  </w:style>
  <w:style w:type="character" w:styleId="Hipercze">
    <w:name w:val="Hyperlink"/>
    <w:basedOn w:val="Domylnaczcionkaakapitu"/>
    <w:uiPriority w:val="99"/>
    <w:unhideWhenUsed/>
    <w:rsid w:val="000D14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61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61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610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F6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4C5"/>
  </w:style>
  <w:style w:type="paragraph" w:styleId="Stopka">
    <w:name w:val="footer"/>
    <w:basedOn w:val="Normalny"/>
    <w:link w:val="StopkaZnak"/>
    <w:uiPriority w:val="99"/>
    <w:unhideWhenUsed/>
    <w:rsid w:val="006F6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4C5"/>
  </w:style>
  <w:style w:type="character" w:styleId="Hipercze">
    <w:name w:val="Hyperlink"/>
    <w:basedOn w:val="Domylnaczcionkaakapitu"/>
    <w:uiPriority w:val="99"/>
    <w:unhideWhenUsed/>
    <w:rsid w:val="000D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5679</Words>
  <Characters>34080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2</cp:revision>
  <dcterms:created xsi:type="dcterms:W3CDTF">2018-12-15T11:42:00Z</dcterms:created>
  <dcterms:modified xsi:type="dcterms:W3CDTF">2018-12-15T11:42:00Z</dcterms:modified>
</cp:coreProperties>
</file>